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62FD472E" w:rsidR="00E97402" w:rsidRPr="00681C77" w:rsidRDefault="00454240" w:rsidP="00C37A2A">
      <w:pPr>
        <w:pStyle w:val="Text"/>
        <w:ind w:left="202" w:hanging="202"/>
        <w:rPr>
          <w:sz w:val="4"/>
          <w:szCs w:val="4"/>
          <w:lang w:val="es-EC"/>
        </w:rPr>
      </w:pPr>
      <w:r w:rsidRPr="00681C77">
        <w:rPr>
          <w:sz w:val="4"/>
          <w:szCs w:val="4"/>
          <w:lang w:val="es-EC"/>
        </w:rPr>
        <w:fldChar w:fldCharType="begin"/>
      </w:r>
      <w:r w:rsidRPr="00681C77">
        <w:rPr>
          <w:sz w:val="4"/>
          <w:szCs w:val="4"/>
          <w:lang w:val="es-EC"/>
        </w:rPr>
        <w:instrText xml:space="preserve"> MACROBUTTON MTEditEquationSection2 </w:instrText>
      </w:r>
      <w:r w:rsidRPr="00681C77">
        <w:rPr>
          <w:rStyle w:val="MTEquationSection"/>
          <w:color w:val="auto"/>
          <w:lang w:val="es-EC"/>
        </w:rPr>
        <w:instrText>Equation Chapter 1 Section 1</w:instrText>
      </w:r>
      <w:r w:rsidRPr="00681C77">
        <w:rPr>
          <w:sz w:val="4"/>
          <w:szCs w:val="4"/>
          <w:lang w:val="es-EC"/>
        </w:rPr>
        <w:fldChar w:fldCharType="begin"/>
      </w:r>
      <w:r w:rsidRPr="00681C77">
        <w:rPr>
          <w:sz w:val="4"/>
          <w:szCs w:val="4"/>
          <w:lang w:val="es-EC"/>
        </w:rPr>
        <w:instrText xml:space="preserve"> SEQ MTEqn \r \h \* MERGEFORMAT </w:instrText>
      </w:r>
      <w:r w:rsidRPr="00681C77">
        <w:rPr>
          <w:sz w:val="4"/>
          <w:szCs w:val="4"/>
          <w:lang w:val="es-EC"/>
        </w:rPr>
        <w:fldChar w:fldCharType="end"/>
      </w:r>
      <w:r w:rsidRPr="00681C77">
        <w:rPr>
          <w:sz w:val="4"/>
          <w:szCs w:val="4"/>
          <w:lang w:val="es-EC"/>
        </w:rPr>
        <w:fldChar w:fldCharType="begin"/>
      </w:r>
      <w:r w:rsidRPr="00681C77">
        <w:rPr>
          <w:sz w:val="4"/>
          <w:szCs w:val="4"/>
          <w:lang w:val="es-EC"/>
        </w:rPr>
        <w:instrText xml:space="preserve"> SEQ MTSec \r 1 \h \* MERGEFORMAT </w:instrText>
      </w:r>
      <w:r w:rsidRPr="00681C77">
        <w:rPr>
          <w:sz w:val="4"/>
          <w:szCs w:val="4"/>
          <w:lang w:val="es-EC"/>
        </w:rPr>
        <w:fldChar w:fldCharType="end"/>
      </w:r>
      <w:r w:rsidRPr="00681C77">
        <w:rPr>
          <w:sz w:val="4"/>
          <w:szCs w:val="4"/>
          <w:lang w:val="es-EC"/>
        </w:rPr>
        <w:fldChar w:fldCharType="begin"/>
      </w:r>
      <w:r w:rsidRPr="00681C77">
        <w:rPr>
          <w:sz w:val="4"/>
          <w:szCs w:val="4"/>
          <w:lang w:val="es-EC"/>
        </w:rPr>
        <w:instrText xml:space="preserve"> SEQ MTChap \r 1 \h \* MERGEFORMAT </w:instrText>
      </w:r>
      <w:r w:rsidRPr="00681C77">
        <w:rPr>
          <w:sz w:val="4"/>
          <w:szCs w:val="4"/>
          <w:lang w:val="es-EC"/>
        </w:rPr>
        <w:fldChar w:fldCharType="end"/>
      </w:r>
      <w:r w:rsidRPr="00681C77">
        <w:rPr>
          <w:sz w:val="4"/>
          <w:szCs w:val="4"/>
          <w:lang w:val="es-EC"/>
        </w:rPr>
        <w:fldChar w:fldCharType="end"/>
      </w:r>
      <w:r w:rsidR="00E97402" w:rsidRPr="00681C77">
        <w:rPr>
          <w:sz w:val="4"/>
          <w:szCs w:val="4"/>
          <w:lang w:val="es-EC"/>
        </w:rPr>
        <w:footnoteReference w:customMarkFollows="1" w:id="1"/>
        <w:sym w:font="Symbol" w:char="F020"/>
      </w:r>
    </w:p>
    <w:p w14:paraId="5B99DC5B" w14:textId="51A9AA34" w:rsidR="00C57EFC" w:rsidRPr="00681C77" w:rsidRDefault="00492A4C" w:rsidP="0023258B">
      <w:pPr>
        <w:pStyle w:val="Ttulo"/>
        <w:framePr w:wrap="notBeside"/>
        <w:rPr>
          <w:sz w:val="50"/>
          <w:szCs w:val="50"/>
          <w:lang w:val="es-EC"/>
        </w:rPr>
      </w:pPr>
      <w:r w:rsidRPr="00681C77">
        <w:rPr>
          <w:sz w:val="50"/>
          <w:szCs w:val="50"/>
          <w:lang w:val="es-EC"/>
        </w:rPr>
        <w:t xml:space="preserve">Simulación del </w:t>
      </w:r>
      <w:r w:rsidR="00606980" w:rsidRPr="00681C77">
        <w:rPr>
          <w:sz w:val="50"/>
          <w:szCs w:val="50"/>
          <w:lang w:val="es-EC"/>
        </w:rPr>
        <w:t>c</w:t>
      </w:r>
      <w:r w:rsidRPr="00681C77">
        <w:rPr>
          <w:sz w:val="50"/>
          <w:szCs w:val="50"/>
          <w:lang w:val="es-EC"/>
        </w:rPr>
        <w:t xml:space="preserve">ampo </w:t>
      </w:r>
      <w:r w:rsidR="00606980" w:rsidRPr="00681C77">
        <w:rPr>
          <w:sz w:val="50"/>
          <w:szCs w:val="50"/>
          <w:lang w:val="es-EC"/>
        </w:rPr>
        <w:t>e</w:t>
      </w:r>
      <w:r w:rsidRPr="00681C77">
        <w:rPr>
          <w:sz w:val="50"/>
          <w:szCs w:val="50"/>
          <w:lang w:val="es-EC"/>
        </w:rPr>
        <w:t xml:space="preserve">lectromagnético en una </w:t>
      </w:r>
      <w:r w:rsidR="00606980" w:rsidRPr="00681C77">
        <w:rPr>
          <w:sz w:val="50"/>
          <w:szCs w:val="50"/>
          <w:lang w:val="es-EC"/>
        </w:rPr>
        <w:t>l</w:t>
      </w:r>
      <w:r w:rsidRPr="00681C77">
        <w:rPr>
          <w:sz w:val="50"/>
          <w:szCs w:val="50"/>
          <w:lang w:val="es-EC"/>
        </w:rPr>
        <w:t xml:space="preserve">ínea de </w:t>
      </w:r>
      <w:r w:rsidR="00606980" w:rsidRPr="00681C77">
        <w:rPr>
          <w:sz w:val="50"/>
          <w:szCs w:val="50"/>
          <w:lang w:val="es-EC"/>
        </w:rPr>
        <w:t>t</w:t>
      </w:r>
      <w:r w:rsidRPr="00681C77">
        <w:rPr>
          <w:sz w:val="50"/>
          <w:szCs w:val="50"/>
          <w:lang w:val="es-EC"/>
        </w:rPr>
        <w:t xml:space="preserve">ransmisión de </w:t>
      </w:r>
      <w:r w:rsidR="00606980" w:rsidRPr="00681C77">
        <w:rPr>
          <w:sz w:val="50"/>
          <w:szCs w:val="50"/>
          <w:lang w:val="es-EC"/>
        </w:rPr>
        <w:t>e</w:t>
      </w:r>
      <w:r w:rsidRPr="00681C77">
        <w:rPr>
          <w:sz w:val="50"/>
          <w:szCs w:val="50"/>
          <w:lang w:val="es-EC"/>
        </w:rPr>
        <w:t xml:space="preserve">xtra </w:t>
      </w:r>
      <w:r w:rsidR="00606980" w:rsidRPr="00681C77">
        <w:rPr>
          <w:sz w:val="50"/>
          <w:szCs w:val="50"/>
          <w:lang w:val="es-EC"/>
        </w:rPr>
        <w:t>a</w:t>
      </w:r>
      <w:r w:rsidRPr="00681C77">
        <w:rPr>
          <w:sz w:val="50"/>
          <w:szCs w:val="50"/>
          <w:lang w:val="es-EC"/>
        </w:rPr>
        <w:t xml:space="preserve">lto </w:t>
      </w:r>
      <w:r w:rsidR="00606980" w:rsidRPr="00681C77">
        <w:rPr>
          <w:sz w:val="50"/>
          <w:szCs w:val="50"/>
          <w:lang w:val="es-EC"/>
        </w:rPr>
        <w:t>v</w:t>
      </w:r>
      <w:r w:rsidRPr="00681C77">
        <w:rPr>
          <w:sz w:val="50"/>
          <w:szCs w:val="50"/>
          <w:lang w:val="es-EC"/>
        </w:rPr>
        <w:t xml:space="preserve">oltaje mediante el </w:t>
      </w:r>
      <w:r w:rsidR="00606980" w:rsidRPr="00681C77">
        <w:rPr>
          <w:sz w:val="50"/>
          <w:szCs w:val="50"/>
          <w:lang w:val="es-EC"/>
        </w:rPr>
        <w:t>m</w:t>
      </w:r>
      <w:r w:rsidRPr="00681C77">
        <w:rPr>
          <w:sz w:val="50"/>
          <w:szCs w:val="50"/>
          <w:lang w:val="es-EC"/>
        </w:rPr>
        <w:t xml:space="preserve">étodo de los </w:t>
      </w:r>
      <w:r w:rsidR="00606980" w:rsidRPr="00681C77">
        <w:rPr>
          <w:sz w:val="50"/>
          <w:szCs w:val="50"/>
          <w:lang w:val="es-EC"/>
        </w:rPr>
        <w:t>e</w:t>
      </w:r>
      <w:r w:rsidRPr="00681C77">
        <w:rPr>
          <w:sz w:val="50"/>
          <w:szCs w:val="50"/>
          <w:lang w:val="es-EC"/>
        </w:rPr>
        <w:t xml:space="preserve">lementos </w:t>
      </w:r>
      <w:r w:rsidR="00606980" w:rsidRPr="00681C77">
        <w:rPr>
          <w:sz w:val="50"/>
          <w:szCs w:val="50"/>
          <w:lang w:val="es-EC"/>
        </w:rPr>
        <w:t>f</w:t>
      </w:r>
      <w:r w:rsidRPr="00681C77">
        <w:rPr>
          <w:sz w:val="50"/>
          <w:szCs w:val="50"/>
          <w:lang w:val="es-EC"/>
        </w:rPr>
        <w:t>initos</w:t>
      </w:r>
    </w:p>
    <w:p w14:paraId="38A76899" w14:textId="790922B1" w:rsidR="00E97402" w:rsidRPr="00681C77" w:rsidRDefault="00492A4C">
      <w:pPr>
        <w:pStyle w:val="Ttulo"/>
        <w:framePr w:wrap="notBeside"/>
        <w:rPr>
          <w:i/>
          <w:sz w:val="42"/>
          <w:szCs w:val="42"/>
        </w:rPr>
      </w:pPr>
      <w:r w:rsidRPr="00681C77">
        <w:rPr>
          <w:i/>
          <w:sz w:val="42"/>
          <w:szCs w:val="42"/>
        </w:rPr>
        <w:t xml:space="preserve">Simulation of the </w:t>
      </w:r>
      <w:r w:rsidR="00606980" w:rsidRPr="00681C77">
        <w:rPr>
          <w:i/>
          <w:sz w:val="42"/>
          <w:szCs w:val="42"/>
        </w:rPr>
        <w:t>e</w:t>
      </w:r>
      <w:r w:rsidRPr="00681C77">
        <w:rPr>
          <w:i/>
          <w:sz w:val="42"/>
          <w:szCs w:val="42"/>
        </w:rPr>
        <w:t xml:space="preserve">lectromagnetic </w:t>
      </w:r>
      <w:r w:rsidR="00606980" w:rsidRPr="00681C77">
        <w:rPr>
          <w:i/>
          <w:sz w:val="42"/>
          <w:szCs w:val="42"/>
        </w:rPr>
        <w:t>f</w:t>
      </w:r>
      <w:r w:rsidRPr="00681C77">
        <w:rPr>
          <w:i/>
          <w:sz w:val="42"/>
          <w:szCs w:val="42"/>
        </w:rPr>
        <w:t xml:space="preserve">ield in an </w:t>
      </w:r>
      <w:r w:rsidR="00606980" w:rsidRPr="00681C77">
        <w:rPr>
          <w:i/>
          <w:sz w:val="42"/>
          <w:szCs w:val="42"/>
        </w:rPr>
        <w:t>e</w:t>
      </w:r>
      <w:r w:rsidRPr="00681C77">
        <w:rPr>
          <w:i/>
          <w:sz w:val="42"/>
          <w:szCs w:val="42"/>
        </w:rPr>
        <w:t xml:space="preserve">xtra </w:t>
      </w:r>
      <w:r w:rsidR="00606980" w:rsidRPr="00681C77">
        <w:rPr>
          <w:i/>
          <w:sz w:val="42"/>
          <w:szCs w:val="42"/>
        </w:rPr>
        <w:t>h</w:t>
      </w:r>
      <w:r w:rsidRPr="00681C77">
        <w:rPr>
          <w:i/>
          <w:sz w:val="42"/>
          <w:szCs w:val="42"/>
        </w:rPr>
        <w:t xml:space="preserve">igh </w:t>
      </w:r>
      <w:r w:rsidR="00606980" w:rsidRPr="00681C77">
        <w:rPr>
          <w:i/>
          <w:sz w:val="42"/>
          <w:szCs w:val="42"/>
        </w:rPr>
        <w:t>v</w:t>
      </w:r>
      <w:r w:rsidRPr="00681C77">
        <w:rPr>
          <w:i/>
          <w:sz w:val="42"/>
          <w:szCs w:val="42"/>
        </w:rPr>
        <w:t xml:space="preserve">oltage </w:t>
      </w:r>
      <w:r w:rsidR="00606980" w:rsidRPr="00681C77">
        <w:rPr>
          <w:i/>
          <w:sz w:val="42"/>
          <w:szCs w:val="42"/>
        </w:rPr>
        <w:t>t</w:t>
      </w:r>
      <w:r w:rsidRPr="00681C77">
        <w:rPr>
          <w:i/>
          <w:sz w:val="42"/>
          <w:szCs w:val="42"/>
        </w:rPr>
        <w:t xml:space="preserve">ransmission </w:t>
      </w:r>
      <w:r w:rsidR="00606980" w:rsidRPr="00681C77">
        <w:rPr>
          <w:i/>
          <w:sz w:val="42"/>
          <w:szCs w:val="42"/>
        </w:rPr>
        <w:t>l</w:t>
      </w:r>
      <w:r w:rsidRPr="00681C77">
        <w:rPr>
          <w:i/>
          <w:sz w:val="42"/>
          <w:szCs w:val="42"/>
        </w:rPr>
        <w:t xml:space="preserve">ine using the </w:t>
      </w:r>
      <w:r w:rsidR="00606980" w:rsidRPr="00681C77">
        <w:rPr>
          <w:i/>
          <w:sz w:val="42"/>
          <w:szCs w:val="42"/>
        </w:rPr>
        <w:t>f</w:t>
      </w:r>
      <w:r w:rsidRPr="00681C77">
        <w:rPr>
          <w:i/>
          <w:sz w:val="42"/>
          <w:szCs w:val="42"/>
        </w:rPr>
        <w:t xml:space="preserve">inite </w:t>
      </w:r>
      <w:r w:rsidR="00606980" w:rsidRPr="00681C77">
        <w:rPr>
          <w:i/>
          <w:sz w:val="42"/>
          <w:szCs w:val="42"/>
        </w:rPr>
        <w:t>e</w:t>
      </w:r>
      <w:r w:rsidRPr="00681C77">
        <w:rPr>
          <w:i/>
          <w:sz w:val="42"/>
          <w:szCs w:val="42"/>
        </w:rPr>
        <w:t xml:space="preserve">lement </w:t>
      </w:r>
      <w:r w:rsidR="00606980" w:rsidRPr="00681C77">
        <w:rPr>
          <w:i/>
          <w:sz w:val="42"/>
          <w:szCs w:val="42"/>
        </w:rPr>
        <w:t>m</w:t>
      </w:r>
      <w:r w:rsidRPr="00681C77">
        <w:rPr>
          <w:i/>
          <w:sz w:val="42"/>
          <w:szCs w:val="42"/>
        </w:rPr>
        <w:t>ethod</w:t>
      </w:r>
    </w:p>
    <w:p w14:paraId="096491BF" w14:textId="281DF2D7" w:rsidR="00E97402" w:rsidRPr="00681C77" w:rsidRDefault="00492A4C">
      <w:pPr>
        <w:pStyle w:val="Authors"/>
        <w:framePr w:wrap="notBeside"/>
        <w:rPr>
          <w:lang w:val="es-EC"/>
        </w:rPr>
      </w:pPr>
      <w:proofErr w:type="spellStart"/>
      <w:r w:rsidRPr="00681C77">
        <w:rPr>
          <w:lang w:val="es-EC"/>
        </w:rPr>
        <w:t>K</w:t>
      </w:r>
      <w:r w:rsidR="00B4541C" w:rsidRPr="00681C77">
        <w:rPr>
          <w:lang w:val="es-EC"/>
        </w:rPr>
        <w:t>rissia</w:t>
      </w:r>
      <w:proofErr w:type="spellEnd"/>
      <w:r w:rsidRPr="00681C77">
        <w:rPr>
          <w:lang w:val="es-EC"/>
        </w:rPr>
        <w:t>.</w:t>
      </w:r>
      <w:r w:rsidR="00B4541C" w:rsidRPr="00681C77">
        <w:rPr>
          <w:lang w:val="es-EC"/>
        </w:rPr>
        <w:t xml:space="preserve"> </w:t>
      </w:r>
      <w:r w:rsidRPr="00681C77">
        <w:rPr>
          <w:lang w:val="es-EC"/>
        </w:rPr>
        <w:t>D. Cabezas, P</w:t>
      </w:r>
      <w:r w:rsidR="00B4541C" w:rsidRPr="00681C77">
        <w:rPr>
          <w:lang w:val="es-EC"/>
        </w:rPr>
        <w:t>edro</w:t>
      </w:r>
      <w:r w:rsidRPr="00681C77">
        <w:rPr>
          <w:lang w:val="es-EC"/>
        </w:rPr>
        <w:t>. Jiménez, J</w:t>
      </w:r>
      <w:r w:rsidR="00B4541C" w:rsidRPr="00681C77">
        <w:rPr>
          <w:lang w:val="es-EC"/>
        </w:rPr>
        <w:t>uan</w:t>
      </w:r>
      <w:r w:rsidRPr="00681C77">
        <w:rPr>
          <w:lang w:val="es-EC"/>
        </w:rPr>
        <w:t>.</w:t>
      </w:r>
      <w:r w:rsidR="00B4541C" w:rsidRPr="00681C77">
        <w:rPr>
          <w:lang w:val="es-EC"/>
        </w:rPr>
        <w:t xml:space="preserve"> </w:t>
      </w:r>
      <w:r w:rsidRPr="00681C77">
        <w:rPr>
          <w:lang w:val="es-EC"/>
        </w:rPr>
        <w:t>D. Ramírez, R</w:t>
      </w:r>
      <w:r w:rsidR="00B4541C" w:rsidRPr="00681C77">
        <w:rPr>
          <w:lang w:val="es-EC"/>
        </w:rPr>
        <w:t>aúl</w:t>
      </w:r>
      <w:r w:rsidRPr="00681C77">
        <w:rPr>
          <w:lang w:val="es-EC"/>
        </w:rPr>
        <w:t>.</w:t>
      </w:r>
      <w:r w:rsidR="007F12A3">
        <w:rPr>
          <w:lang w:val="es-EC"/>
        </w:rPr>
        <w:t xml:space="preserve"> </w:t>
      </w:r>
      <w:r w:rsidRPr="00681C77">
        <w:rPr>
          <w:lang w:val="es-EC"/>
        </w:rPr>
        <w:t>A. Canelos</w:t>
      </w:r>
    </w:p>
    <w:p w14:paraId="72380FE5" w14:textId="145C178B" w:rsidR="00E97402" w:rsidRPr="00681C77" w:rsidRDefault="00E97402" w:rsidP="00492A4C">
      <w:pPr>
        <w:pStyle w:val="Abstract"/>
      </w:pPr>
      <w:r w:rsidRPr="00681C77">
        <w:rPr>
          <w:i/>
          <w:iCs/>
        </w:rPr>
        <w:t>Abstract</w:t>
      </w:r>
      <w:r w:rsidR="00C57EFC" w:rsidRPr="00681C77">
        <w:t>—</w:t>
      </w:r>
      <w:proofErr w:type="gramStart"/>
      <w:r w:rsidR="009F7354" w:rsidRPr="009F7354">
        <w:t>This</w:t>
      </w:r>
      <w:proofErr w:type="gramEnd"/>
      <w:r w:rsidR="009F7354" w:rsidRPr="009F7354">
        <w:t xml:space="preserve"> paper presents the results of the electromagnetic field simulation on the San Rafael - El Inga 500 kV overhead transmission line using the Finite Element Method with the FEMM software. The results obtained are contrasted with the measurements made on the site. With AutoCAD, the designs of the structures were raised at a 1:1 scale, which was exported to the FEMM program to carry out the corresponding simulations of the electromagnetic field emitted by the extra-high-voltage transmission lines. The structures located at different altitudes above sea level were considered. Various alternatives to the transmission line geometry were simulated to determine the values of electric and magnetic fields and to determine a suitable configuration that presents low values of the electromagnetic field. Finally, through the simulations performed in the FEMM program, the resulting adequate design for an extra-high voltage transmission line is shown</w:t>
      </w:r>
      <w:bookmarkStart w:id="0" w:name="_GoBack"/>
      <w:bookmarkEnd w:id="0"/>
      <w:r w:rsidR="00F857DE" w:rsidRPr="00681C77">
        <w:t>.</w:t>
      </w:r>
    </w:p>
    <w:p w14:paraId="6BC6B747" w14:textId="77777777" w:rsidR="00E97402" w:rsidRPr="00681C77" w:rsidRDefault="00E97402">
      <w:pPr>
        <w:rPr>
          <w:sz w:val="12"/>
          <w:szCs w:val="12"/>
        </w:rPr>
      </w:pPr>
    </w:p>
    <w:p w14:paraId="41721EFF" w14:textId="31949275" w:rsidR="00E97402" w:rsidRPr="00681C77" w:rsidRDefault="00E97402">
      <w:pPr>
        <w:pStyle w:val="IndexTerms"/>
      </w:pPr>
      <w:bookmarkStart w:id="1" w:name="PointTmp"/>
      <w:r w:rsidRPr="00681C77">
        <w:rPr>
          <w:i/>
          <w:iCs/>
        </w:rPr>
        <w:t>Index Terms</w:t>
      </w:r>
      <w:r w:rsidRPr="00681C77">
        <w:t>—</w:t>
      </w:r>
      <w:r w:rsidR="006028AD" w:rsidRPr="00681C77">
        <w:t xml:space="preserve"> </w:t>
      </w:r>
      <w:r w:rsidR="00492A4C" w:rsidRPr="00681C77">
        <w:t>Electromagnetic field, Maxwell´s equations, FEMM, overhead transmission line, finite element method</w:t>
      </w:r>
    </w:p>
    <w:p w14:paraId="521BEE62" w14:textId="77777777" w:rsidR="00E97402" w:rsidRPr="00681C77" w:rsidRDefault="00E97402"/>
    <w:p w14:paraId="149505F6" w14:textId="6EDCBB9B" w:rsidR="00977A15" w:rsidRPr="00681C77" w:rsidRDefault="00977A15" w:rsidP="00977A15">
      <w:pPr>
        <w:pStyle w:val="Abstract"/>
        <w:rPr>
          <w:lang w:val="es-EC"/>
        </w:rPr>
      </w:pPr>
      <w:r w:rsidRPr="00681C77">
        <w:rPr>
          <w:i/>
          <w:iCs/>
          <w:lang w:val="es-EC"/>
        </w:rPr>
        <w:t>Resumen</w:t>
      </w:r>
      <w:r w:rsidRPr="00681C77">
        <w:rPr>
          <w:lang w:val="es-EC"/>
        </w:rPr>
        <w:t>—</w:t>
      </w:r>
      <w:r w:rsidR="00492A4C" w:rsidRPr="00681C77">
        <w:rPr>
          <w:lang w:val="es-EC"/>
        </w:rPr>
        <w:t xml:space="preserve">En el presente artículo se presentan los resultados de las simulaciones del campo electromagnético en la Línea de Transmisión de 500 kV San Rafael – El Inga </w:t>
      </w:r>
      <w:r w:rsidR="005250C4" w:rsidRPr="00681C77">
        <w:rPr>
          <w:lang w:val="es-EC"/>
        </w:rPr>
        <w:t>mediante</w:t>
      </w:r>
      <w:r w:rsidR="00492A4C" w:rsidRPr="00681C77">
        <w:rPr>
          <w:lang w:val="es-EC"/>
        </w:rPr>
        <w:t xml:space="preserve"> el Método de los </w:t>
      </w:r>
      <w:r w:rsidR="005250C4" w:rsidRPr="00681C77">
        <w:rPr>
          <w:lang w:val="es-EC"/>
        </w:rPr>
        <w:t>e</w:t>
      </w:r>
      <w:r w:rsidR="00492A4C" w:rsidRPr="00681C77">
        <w:rPr>
          <w:lang w:val="es-EC"/>
        </w:rPr>
        <w:t xml:space="preserve">lementos </w:t>
      </w:r>
      <w:r w:rsidR="005250C4" w:rsidRPr="00681C77">
        <w:rPr>
          <w:lang w:val="es-EC"/>
        </w:rPr>
        <w:t>f</w:t>
      </w:r>
      <w:r w:rsidR="00492A4C" w:rsidRPr="00681C77">
        <w:rPr>
          <w:lang w:val="es-EC"/>
        </w:rPr>
        <w:t xml:space="preserve">initos en el programa FEMM. Los resultados obtenidos son contrastados con las mediciones realizadas con instrumentos de medición en el campo. Con ayuda de AutoCAD se levantaron los diseños de las estructuras a escala 1:1, mismos que fueron exportados al programa FEMM para realizar las simulaciones correspondientes del campo electromagnético emitido por las líneas de transmisión de extra alto voltaje. Se consideraron las estructuras ubicadas </w:t>
      </w:r>
      <w:r w:rsidR="006B729E" w:rsidRPr="00681C77">
        <w:rPr>
          <w:lang w:val="es-EC"/>
        </w:rPr>
        <w:t>en</w:t>
      </w:r>
      <w:r w:rsidR="00492A4C" w:rsidRPr="00681C77">
        <w:rPr>
          <w:lang w:val="es-EC"/>
        </w:rPr>
        <w:t xml:space="preserve"> diferentes altitudes sobre el nivel del mar y se simula</w:t>
      </w:r>
      <w:r w:rsidR="00B240C2" w:rsidRPr="00681C77">
        <w:rPr>
          <w:lang w:val="es-EC"/>
        </w:rPr>
        <w:t>ron</w:t>
      </w:r>
      <w:r w:rsidR="00492A4C" w:rsidRPr="00681C77">
        <w:rPr>
          <w:lang w:val="es-EC"/>
        </w:rPr>
        <w:t xml:space="preserve"> diferentes alternativas</w:t>
      </w:r>
      <w:r w:rsidR="00B240C2" w:rsidRPr="00681C77">
        <w:rPr>
          <w:lang w:val="es-EC"/>
        </w:rPr>
        <w:t xml:space="preserve"> de</w:t>
      </w:r>
      <w:r w:rsidR="00492A4C" w:rsidRPr="00681C77">
        <w:rPr>
          <w:lang w:val="es-EC"/>
        </w:rPr>
        <w:t xml:space="preserve"> la geometría de la</w:t>
      </w:r>
      <w:r w:rsidR="00B240C2" w:rsidRPr="00681C77">
        <w:rPr>
          <w:lang w:val="es-EC"/>
        </w:rPr>
        <w:t>s torres de la</w:t>
      </w:r>
      <w:r w:rsidR="00492A4C" w:rsidRPr="00681C77">
        <w:rPr>
          <w:lang w:val="es-EC"/>
        </w:rPr>
        <w:t xml:space="preserve"> línea de transmisión </w:t>
      </w:r>
      <w:r w:rsidR="00B240C2" w:rsidRPr="00681C77">
        <w:rPr>
          <w:lang w:val="es-EC"/>
        </w:rPr>
        <w:t>para</w:t>
      </w:r>
      <w:r w:rsidR="00492A4C" w:rsidRPr="00681C77">
        <w:rPr>
          <w:lang w:val="es-EC"/>
        </w:rPr>
        <w:t xml:space="preserve"> determinar los valores de</w:t>
      </w:r>
      <w:r w:rsidR="00B240C2" w:rsidRPr="00681C77">
        <w:rPr>
          <w:lang w:val="es-EC"/>
        </w:rPr>
        <w:t>l</w:t>
      </w:r>
      <w:r w:rsidR="00492A4C" w:rsidRPr="00681C77">
        <w:rPr>
          <w:lang w:val="es-EC"/>
        </w:rPr>
        <w:t xml:space="preserve"> campo eléctrico </w:t>
      </w:r>
      <w:r w:rsidR="00B240C2" w:rsidRPr="00681C77">
        <w:rPr>
          <w:lang w:val="es-EC"/>
        </w:rPr>
        <w:t>y</w:t>
      </w:r>
      <w:r w:rsidR="00492A4C" w:rsidRPr="00681C77">
        <w:rPr>
          <w:lang w:val="es-EC"/>
        </w:rPr>
        <w:t xml:space="preserve"> magnético hasta obtener una configuración adecuada que presente valores bajos del campo electromagnético. Finalmente, mediante las simulaciones realizadas en el programa FEMM se muestra el diseño adecuado resultante para una línea de transmisión de extra alto voltaje</w:t>
      </w:r>
      <w:r w:rsidR="00331414" w:rsidRPr="00681C77">
        <w:rPr>
          <w:lang w:val="es-EC"/>
        </w:rPr>
        <w:t>.</w:t>
      </w:r>
    </w:p>
    <w:p w14:paraId="43A48616" w14:textId="1B42C7C2" w:rsidR="00977A15" w:rsidRPr="00681C77" w:rsidRDefault="00977A15" w:rsidP="00977A15">
      <w:pPr>
        <w:pStyle w:val="IndexTerms"/>
        <w:rPr>
          <w:lang w:val="es-EC"/>
        </w:rPr>
      </w:pPr>
      <w:r w:rsidRPr="00681C77">
        <w:rPr>
          <w:i/>
          <w:iCs/>
          <w:lang w:val="es-EC"/>
        </w:rPr>
        <w:t>Palabras Claves</w:t>
      </w:r>
      <w:r w:rsidRPr="00681C77">
        <w:rPr>
          <w:lang w:val="es-EC"/>
        </w:rPr>
        <w:t>—</w:t>
      </w:r>
      <w:r w:rsidR="00A83996" w:rsidRPr="00681C77">
        <w:rPr>
          <w:lang w:val="es-EC"/>
        </w:rPr>
        <w:t xml:space="preserve"> </w:t>
      </w:r>
      <w:r w:rsidR="00492A4C" w:rsidRPr="00681C77">
        <w:rPr>
          <w:lang w:val="es-EC"/>
        </w:rPr>
        <w:t>Campo electromagnético, ecuaciones de Maxwell, FEMM, línea de transmisión, método de elementos finitos</w:t>
      </w:r>
    </w:p>
    <w:bookmarkEnd w:id="1"/>
    <w:p w14:paraId="6008820D" w14:textId="3DEB4089" w:rsidR="00E97402" w:rsidRPr="00681C77" w:rsidRDefault="00E97402">
      <w:pPr>
        <w:pStyle w:val="Ttulo1"/>
        <w:rPr>
          <w:lang w:val="es-EC"/>
        </w:rPr>
      </w:pPr>
      <w:r w:rsidRPr="00681C77">
        <w:rPr>
          <w:lang w:val="es-EC"/>
        </w:rPr>
        <w:t>I</w:t>
      </w:r>
      <w:r w:rsidR="0082208F" w:rsidRPr="00681C77">
        <w:rPr>
          <w:lang w:val="es-EC"/>
        </w:rPr>
        <w:t>ntroduc</w:t>
      </w:r>
      <w:r w:rsidR="00A83996" w:rsidRPr="00681C77">
        <w:rPr>
          <w:lang w:val="es-EC"/>
        </w:rPr>
        <w:t>ció</w:t>
      </w:r>
      <w:r w:rsidR="0082208F" w:rsidRPr="00681C77">
        <w:rPr>
          <w:lang w:val="es-EC"/>
        </w:rPr>
        <w:t>n</w:t>
      </w:r>
    </w:p>
    <w:p w14:paraId="4172297A" w14:textId="561CBECF" w:rsidR="00E97402" w:rsidRPr="00681C77" w:rsidRDefault="00E4208F">
      <w:pPr>
        <w:pStyle w:val="Text"/>
        <w:keepNext/>
        <w:framePr w:dropCap="drop" w:lines="2" w:wrap="auto" w:vAnchor="text" w:hAnchor="text"/>
        <w:spacing w:line="480" w:lineRule="exact"/>
        <w:ind w:firstLine="0"/>
        <w:rPr>
          <w:smallCaps/>
          <w:position w:val="-3"/>
          <w:sz w:val="56"/>
          <w:szCs w:val="56"/>
        </w:rPr>
      </w:pPr>
      <w:r w:rsidRPr="00681C77">
        <w:rPr>
          <w:position w:val="-3"/>
          <w:sz w:val="56"/>
          <w:szCs w:val="56"/>
        </w:rPr>
        <w:t>E</w:t>
      </w:r>
    </w:p>
    <w:p w14:paraId="6E3E034A" w14:textId="5C934171" w:rsidR="00454E20" w:rsidRPr="00681C77" w:rsidRDefault="00CA40C4" w:rsidP="009C5F7F">
      <w:pPr>
        <w:pStyle w:val="Text"/>
        <w:ind w:firstLine="0"/>
        <w:rPr>
          <w:lang w:val="es-EC"/>
        </w:rPr>
      </w:pPr>
      <w:r w:rsidRPr="00681C77">
        <w:rPr>
          <w:lang w:val="es-EC"/>
        </w:rPr>
        <w:t>n</w:t>
      </w:r>
      <w:r w:rsidR="00E048EB" w:rsidRPr="00681C77">
        <w:rPr>
          <w:lang w:val="es-EC"/>
        </w:rPr>
        <w:t xml:space="preserve"> </w:t>
      </w:r>
      <w:r w:rsidR="00B1789C" w:rsidRPr="00681C77">
        <w:rPr>
          <w:lang w:val="es-EC"/>
        </w:rPr>
        <w:t xml:space="preserve">Ecuador el sistema de transmisión de energía eléctrica al </w:t>
      </w:r>
      <w:r w:rsidR="005250C4" w:rsidRPr="00681C77">
        <w:rPr>
          <w:lang w:val="es-EC"/>
        </w:rPr>
        <w:t xml:space="preserve"> </w:t>
      </w:r>
      <w:r w:rsidR="00B1789C" w:rsidRPr="00681C77">
        <w:rPr>
          <w:lang w:val="es-EC"/>
        </w:rPr>
        <w:t>nivel de 500 kV está compuesto por dos líneas de transmisión en paralelo, de simple circuito, que parten desde la Subestación del proyecto hidroeléctrico Coca Codo Sinclair en el cantón el Chaco de la provincia de Napo y finalizan en la Subestación El Inga en el cantón Quito. La línea de transmisión tiene una longitud total de 126 km. Las rutas de las líneas atraviesan zonas con altitudes que varían entre 1200m sobre el nivel del mar (m.s</w:t>
      </w:r>
      <w:r w:rsidR="005250C4" w:rsidRPr="00681C77">
        <w:rPr>
          <w:lang w:val="es-EC"/>
        </w:rPr>
        <w:t>.n.m.) a 4100</w:t>
      </w:r>
      <w:r w:rsidR="00B1789C" w:rsidRPr="00681C77">
        <w:rPr>
          <w:lang w:val="es-EC"/>
        </w:rPr>
        <w:t>m.</w:t>
      </w:r>
    </w:p>
    <w:p w14:paraId="5031920B" w14:textId="43B172A7" w:rsidR="00B1789C" w:rsidRPr="00681C77" w:rsidRDefault="00B1789C" w:rsidP="00454E20">
      <w:pPr>
        <w:pStyle w:val="Text"/>
        <w:rPr>
          <w:lang w:val="es-EC"/>
        </w:rPr>
      </w:pPr>
      <w:r w:rsidRPr="00681C77">
        <w:rPr>
          <w:lang w:val="es-EC"/>
        </w:rPr>
        <w:t xml:space="preserve">El transporte de la energía eléctrica puede ocasionar una alteración en el ambiente </w:t>
      </w:r>
      <w:r w:rsidR="005250C4" w:rsidRPr="00681C77">
        <w:rPr>
          <w:lang w:val="es-EC"/>
        </w:rPr>
        <w:t xml:space="preserve">que genera </w:t>
      </w:r>
      <w:r w:rsidRPr="00681C77">
        <w:rPr>
          <w:lang w:val="es-EC"/>
        </w:rPr>
        <w:t>perturbaciones debido a la presencia del campo eléctrico y magnético</w:t>
      </w:r>
      <w:r w:rsidR="005250C4" w:rsidRPr="00681C77">
        <w:rPr>
          <w:lang w:val="es-EC"/>
        </w:rPr>
        <w:t>,</w:t>
      </w:r>
      <w:r w:rsidRPr="00681C77">
        <w:rPr>
          <w:lang w:val="es-EC"/>
        </w:rPr>
        <w:t xml:space="preserve"> respectivamente</w:t>
      </w:r>
      <w:r w:rsidR="005250C4" w:rsidRPr="00681C77">
        <w:rPr>
          <w:lang w:val="es-EC"/>
        </w:rPr>
        <w:t>.</w:t>
      </w:r>
      <w:r w:rsidRPr="00681C77">
        <w:rPr>
          <w:lang w:val="es-EC"/>
        </w:rPr>
        <w:t xml:space="preserve"> </w:t>
      </w:r>
      <w:r w:rsidR="005250C4" w:rsidRPr="00681C77">
        <w:rPr>
          <w:lang w:val="es-EC"/>
        </w:rPr>
        <w:t>E</w:t>
      </w:r>
      <w:r w:rsidRPr="00681C77">
        <w:rPr>
          <w:lang w:val="es-EC"/>
        </w:rPr>
        <w:t>sta problemática actualmente causa preocupación sobre posibles afectaciones a la salud [1]. Por esta razón se han desarrollado varios estudios e investigaciones para analizar l</w:t>
      </w:r>
      <w:r w:rsidR="005250C4" w:rsidRPr="00681C77">
        <w:rPr>
          <w:lang w:val="es-EC"/>
        </w:rPr>
        <w:t>os</w:t>
      </w:r>
      <w:r w:rsidRPr="00681C77">
        <w:rPr>
          <w:lang w:val="es-EC"/>
        </w:rPr>
        <w:t xml:space="preserve"> posibles </w:t>
      </w:r>
      <w:r w:rsidR="005250C4" w:rsidRPr="00681C77">
        <w:rPr>
          <w:lang w:val="es-EC"/>
        </w:rPr>
        <w:t>efectos</w:t>
      </w:r>
      <w:r w:rsidRPr="00681C77">
        <w:rPr>
          <w:lang w:val="es-EC"/>
        </w:rPr>
        <w:t xml:space="preserve"> que </w:t>
      </w:r>
      <w:proofErr w:type="gramStart"/>
      <w:r w:rsidR="005250C4" w:rsidRPr="00681C77">
        <w:rPr>
          <w:lang w:val="es-EC"/>
        </w:rPr>
        <w:t>produce</w:t>
      </w:r>
      <w:proofErr w:type="gramEnd"/>
      <w:r w:rsidRPr="00681C77">
        <w:rPr>
          <w:lang w:val="es-EC"/>
        </w:rPr>
        <w:t xml:space="preserve"> el campo electromagnético sobre las personas y el ambiente. Actualmente no existen evidencias científicas de los posibles daños que los campos eléctrico y magnético pueden ocasionar, sin embargo, diferentes compañías han preferido realizar técnicas de diseño que disminuyan la emisión de los mismos en las líneas eléctricas [2] con el fin de precautelar que la exposición poblacional y ocupacional a los campos no tenga efectos perjudiciales para la salud. En las líneas de trasmisión de extra alto voltaje, se espera que los valores del campo electromagnético que generan en el medio ambiente estén dentro de los límites establecidos en las normas nacionales e internacionales para campos eléctrico y magnético provenientes de fuentes de baja frecuencia (60 Hz) [3] [4].</w:t>
      </w:r>
    </w:p>
    <w:p w14:paraId="719479A2" w14:textId="77777777" w:rsidR="00B1789C" w:rsidRPr="00681C77" w:rsidRDefault="00B1789C" w:rsidP="00B1789C">
      <w:pPr>
        <w:pStyle w:val="Text"/>
        <w:rPr>
          <w:lang w:val="es-EC"/>
        </w:rPr>
      </w:pPr>
      <w:r w:rsidRPr="00681C77">
        <w:rPr>
          <w:lang w:val="es-EC"/>
        </w:rPr>
        <w:t>La intensidad del campo eléctrico y magnético se ve influenciada por las condiciones propias de la configuración de la línea (disposición de la geometría de los conductores, distancia de separación entre subconductores, diámetro de cada conductor, separación entre fases, etc.) [5].</w:t>
      </w:r>
    </w:p>
    <w:p w14:paraId="680B3DDA" w14:textId="77777777" w:rsidR="00B1789C" w:rsidRPr="00681C77" w:rsidRDefault="00B1789C" w:rsidP="00B1789C">
      <w:pPr>
        <w:pStyle w:val="Text"/>
        <w:rPr>
          <w:lang w:val="es-EC"/>
        </w:rPr>
      </w:pPr>
      <w:r w:rsidRPr="00681C77">
        <w:rPr>
          <w:lang w:val="es-EC"/>
        </w:rPr>
        <w:lastRenderedPageBreak/>
        <w:t>Las simulaciones se realizan con ayuda del programa FEMM (</w:t>
      </w:r>
      <w:proofErr w:type="spellStart"/>
      <w:r w:rsidRPr="00681C77">
        <w:rPr>
          <w:lang w:val="es-EC"/>
        </w:rPr>
        <w:t>Finite</w:t>
      </w:r>
      <w:proofErr w:type="spellEnd"/>
      <w:r w:rsidRPr="00681C77">
        <w:rPr>
          <w:lang w:val="es-EC"/>
        </w:rPr>
        <w:t xml:space="preserve"> </w:t>
      </w:r>
      <w:proofErr w:type="spellStart"/>
      <w:r w:rsidRPr="00681C77">
        <w:rPr>
          <w:lang w:val="es-EC"/>
        </w:rPr>
        <w:t>Element</w:t>
      </w:r>
      <w:proofErr w:type="spellEnd"/>
      <w:r w:rsidRPr="00681C77">
        <w:rPr>
          <w:lang w:val="es-EC"/>
        </w:rPr>
        <w:t xml:space="preserve"> </w:t>
      </w:r>
      <w:proofErr w:type="spellStart"/>
      <w:r w:rsidRPr="00681C77">
        <w:rPr>
          <w:lang w:val="es-EC"/>
        </w:rPr>
        <w:t>Method</w:t>
      </w:r>
      <w:proofErr w:type="spellEnd"/>
      <w:r w:rsidRPr="00681C77">
        <w:rPr>
          <w:lang w:val="es-EC"/>
        </w:rPr>
        <w:t xml:space="preserve"> </w:t>
      </w:r>
      <w:proofErr w:type="spellStart"/>
      <w:r w:rsidRPr="00681C77">
        <w:rPr>
          <w:lang w:val="es-EC"/>
        </w:rPr>
        <w:t>Magnetics</w:t>
      </w:r>
      <w:proofErr w:type="spellEnd"/>
      <w:r w:rsidRPr="00681C77">
        <w:rPr>
          <w:lang w:val="es-EC"/>
        </w:rPr>
        <w:t>) para diferentes alternativas geométricas de configuración de las torres que soportan las líneas de transmisión. Estas simulaciones van a permitir obtener valores adecuados de los niveles del campo eléctrico y magnético, de acuerdo a la normativa existente.</w:t>
      </w:r>
    </w:p>
    <w:p w14:paraId="1250B3BB" w14:textId="45DC5D05" w:rsidR="00B1789C" w:rsidRPr="00681C77" w:rsidRDefault="00B1789C" w:rsidP="00B1789C">
      <w:pPr>
        <w:pStyle w:val="Text"/>
        <w:rPr>
          <w:lang w:val="es-EC"/>
        </w:rPr>
      </w:pPr>
      <w:r w:rsidRPr="00681C77">
        <w:rPr>
          <w:lang w:val="es-EC"/>
        </w:rPr>
        <w:t xml:space="preserve">Con esos antecedentes, el objetivo de este artículo es utilizar AutoCAD y FEMM para simular el campo electromagnético generado por las líneas de transmisión de 500 kV San Rafael – El Inga </w:t>
      </w:r>
      <w:r w:rsidR="005250C4" w:rsidRPr="00681C77">
        <w:rPr>
          <w:lang w:val="es-EC"/>
        </w:rPr>
        <w:t>y comparar</w:t>
      </w:r>
      <w:r w:rsidRPr="00681C77">
        <w:rPr>
          <w:lang w:val="es-EC"/>
        </w:rPr>
        <w:t xml:space="preserve"> los resultados de las simulaciones con las mediciones realizadas en campo </w:t>
      </w:r>
      <w:r w:rsidR="005250C4" w:rsidRPr="00681C77">
        <w:rPr>
          <w:lang w:val="es-EC"/>
        </w:rPr>
        <w:t>donde se utilizó</w:t>
      </w:r>
      <w:r w:rsidRPr="00681C77">
        <w:rPr>
          <w:lang w:val="es-EC"/>
        </w:rPr>
        <w:t xml:space="preserve"> equipos de medida calibrados que fueron proporcionados por CELEC EP TRANSELECTRIC.</w:t>
      </w:r>
    </w:p>
    <w:p w14:paraId="1101A5B2" w14:textId="3D0BD71D" w:rsidR="00B1789C" w:rsidRPr="00681C77" w:rsidRDefault="00B1789C" w:rsidP="00B1789C">
      <w:pPr>
        <w:pStyle w:val="Text"/>
        <w:rPr>
          <w:lang w:val="es-EC"/>
        </w:rPr>
      </w:pPr>
      <w:r w:rsidRPr="00681C77">
        <w:rPr>
          <w:lang w:val="es-EC"/>
        </w:rPr>
        <w:t>Este artículo presenta en la Sección 2 la metodología  aplicada para la simulación del campo electromagnético en la línea de 500 kV, la Sección 3 presenta los resultados que se validan con las  mediciones  realizadas en el campo; para posteriormente observar la influencia de las diferentes condiciones que pueden afectar la intensidad del campo electromagnético medido y simulado. Finalmente, la Sección 4, resumen las conclusiones y recomendaciones encontradas en el estudio.</w:t>
      </w:r>
    </w:p>
    <w:p w14:paraId="146107A6" w14:textId="6BEA0ABF" w:rsidR="0033130A" w:rsidRPr="00681C77" w:rsidRDefault="00B1789C" w:rsidP="00B1789C">
      <w:pPr>
        <w:pStyle w:val="Ttulo1"/>
        <w:rPr>
          <w:lang w:val="es-EC"/>
        </w:rPr>
      </w:pPr>
      <w:r w:rsidRPr="00681C77">
        <w:rPr>
          <w:lang w:val="es-EC"/>
        </w:rPr>
        <w:t>Metodología</w:t>
      </w:r>
    </w:p>
    <w:p w14:paraId="69D26CF3" w14:textId="684AC1A6" w:rsidR="00B1789C" w:rsidRPr="00681C77" w:rsidRDefault="00B1789C" w:rsidP="00B1789C">
      <w:pPr>
        <w:pStyle w:val="Text"/>
        <w:rPr>
          <w:lang w:val="es-EC"/>
        </w:rPr>
      </w:pPr>
      <w:r w:rsidRPr="00681C77">
        <w:rPr>
          <w:lang w:val="es-EC"/>
        </w:rPr>
        <w:t>En esta sección se detallan las características de los elementos de las estructuras utilizadas para modelar las líneas de transmisión</w:t>
      </w:r>
      <w:r w:rsidR="00F16CBB" w:rsidRPr="00681C77">
        <w:rPr>
          <w:lang w:val="es-EC"/>
        </w:rPr>
        <w:t>.</w:t>
      </w:r>
      <w:r w:rsidRPr="00681C77">
        <w:rPr>
          <w:lang w:val="es-EC"/>
        </w:rPr>
        <w:t xml:space="preserve"> </w:t>
      </w:r>
      <w:r w:rsidR="00F16CBB" w:rsidRPr="00681C77">
        <w:rPr>
          <w:lang w:val="es-EC"/>
        </w:rPr>
        <w:t>S</w:t>
      </w:r>
      <w:r w:rsidRPr="00681C77">
        <w:rPr>
          <w:lang w:val="es-EC"/>
        </w:rPr>
        <w:t xml:space="preserve">e describe el procedimiento a seguir para realizar las diferentes simulaciones de los campos eléctrico y magnético </w:t>
      </w:r>
      <w:r w:rsidR="00F16CBB" w:rsidRPr="00681C77">
        <w:rPr>
          <w:lang w:val="es-EC"/>
        </w:rPr>
        <w:t>por medio</w:t>
      </w:r>
      <w:r w:rsidRPr="00681C77">
        <w:rPr>
          <w:lang w:val="es-EC"/>
        </w:rPr>
        <w:t xml:space="preserve"> </w:t>
      </w:r>
      <w:r w:rsidR="00F16CBB" w:rsidRPr="00681C77">
        <w:rPr>
          <w:lang w:val="es-EC"/>
        </w:rPr>
        <w:t>d</w:t>
      </w:r>
      <w:r w:rsidRPr="00681C77">
        <w:rPr>
          <w:lang w:val="es-EC"/>
        </w:rPr>
        <w:t>el software FEMM y a su vez se presenta el método aplicado, que, según la norm</w:t>
      </w:r>
      <w:r w:rsidR="00866BA2" w:rsidRPr="00681C77">
        <w:rPr>
          <w:lang w:val="es-EC"/>
        </w:rPr>
        <w:t xml:space="preserve">a IEEE </w:t>
      </w:r>
      <w:proofErr w:type="spellStart"/>
      <w:r w:rsidR="00866BA2" w:rsidRPr="00681C77">
        <w:rPr>
          <w:lang w:val="es-EC"/>
        </w:rPr>
        <w:t>Std</w:t>
      </w:r>
      <w:proofErr w:type="spellEnd"/>
      <w:r w:rsidR="00866BA2" w:rsidRPr="00681C77">
        <w:rPr>
          <w:lang w:val="es-EC"/>
        </w:rPr>
        <w:t xml:space="preserve">. 644 </w:t>
      </w:r>
      <w:r w:rsidRPr="00681C77">
        <w:rPr>
          <w:lang w:val="es-EC"/>
        </w:rPr>
        <w:t xml:space="preserve"> se debe seguir para medir el campo electromagnético a lo largo de las líneas de transmisión.</w:t>
      </w:r>
    </w:p>
    <w:p w14:paraId="48AA910D" w14:textId="2BD2658C" w:rsidR="00B1789C" w:rsidRPr="00681C77" w:rsidRDefault="00B1789C" w:rsidP="00B1789C">
      <w:pPr>
        <w:pStyle w:val="Ttulo2"/>
        <w:rPr>
          <w:lang w:val="es-EC"/>
        </w:rPr>
      </w:pPr>
      <w:r w:rsidRPr="00681C77">
        <w:rPr>
          <w:lang w:val="es-EC"/>
        </w:rPr>
        <w:t>Estructuras seleccionadas para el caso de estudio</w:t>
      </w:r>
    </w:p>
    <w:p w14:paraId="7EAACD38" w14:textId="072F3060" w:rsidR="00B1789C" w:rsidRDefault="00B1789C" w:rsidP="00B1789C">
      <w:pPr>
        <w:pStyle w:val="Text"/>
        <w:rPr>
          <w:lang w:val="es-EC"/>
        </w:rPr>
      </w:pPr>
      <w:r w:rsidRPr="00681C77">
        <w:rPr>
          <w:lang w:val="es-EC"/>
        </w:rPr>
        <w:t>Cada una de las fases de la línea de transmisión está constituida por un haz de 4 conductores de aleación de aluminio ACAR 1100 MCM 18/19 y dos cables de guarda, uno de acero y el otro OPGW. Las estructuras metálicas son de tipo “cabeza de gato”, configuración horizontal, como se observa en la Fig. 1 [6].</w:t>
      </w:r>
    </w:p>
    <w:p w14:paraId="4439164A" w14:textId="09BF1621" w:rsidR="002A22FF" w:rsidRPr="00681C77" w:rsidRDefault="002A22FF" w:rsidP="002A22FF">
      <w:pPr>
        <w:pStyle w:val="Text"/>
        <w:rPr>
          <w:lang w:val="es-EC"/>
        </w:rPr>
      </w:pPr>
      <w:r w:rsidRPr="00681C77">
        <w:rPr>
          <w:lang w:val="es-EC"/>
        </w:rPr>
        <w:t xml:space="preserve">La línea de transmisión está conformada por dos circuitos idénticos llamados A y B. Se escogen tres torres del circuito B ubicadas a diferentes altitudes sobre el nivel del mar: una máxima, una mínima y  una media. </w:t>
      </w:r>
      <w:r w:rsidR="00AE7E47">
        <w:rPr>
          <w:lang w:val="es-EC"/>
        </w:rPr>
        <w:t>Se escogió</w:t>
      </w:r>
      <w:r w:rsidRPr="00681C77">
        <w:rPr>
          <w:lang w:val="es-EC"/>
        </w:rPr>
        <w:t xml:space="preserve"> así para el estudio </w:t>
      </w:r>
      <w:r w:rsidR="00AE7E47">
        <w:rPr>
          <w:lang w:val="es-EC"/>
        </w:rPr>
        <w:t xml:space="preserve">dos </w:t>
      </w:r>
      <w:r w:rsidRPr="00681C77">
        <w:rPr>
          <w:lang w:val="es-EC"/>
        </w:rPr>
        <w:t>torres de retención y una torre de transposición. La Tabla I presenta ciertas características de las estructuras bajo estudio.</w:t>
      </w:r>
    </w:p>
    <w:p w14:paraId="5D18EC66" w14:textId="77777777" w:rsidR="002A22FF" w:rsidRPr="00681C77" w:rsidRDefault="002A22FF" w:rsidP="002A22FF">
      <w:pPr>
        <w:pStyle w:val="TableTitle"/>
        <w:spacing w:before="240"/>
        <w:rPr>
          <w:lang w:val="es-EC"/>
        </w:rPr>
      </w:pPr>
      <w:r w:rsidRPr="00681C77">
        <w:rPr>
          <w:lang w:val="es-EC"/>
        </w:rPr>
        <w:t>TABLA I</w:t>
      </w:r>
    </w:p>
    <w:p w14:paraId="2031E4E4" w14:textId="77777777" w:rsidR="002A22FF" w:rsidRPr="00681C77" w:rsidRDefault="002A22FF" w:rsidP="002A22FF">
      <w:pPr>
        <w:pStyle w:val="TableTitle"/>
        <w:rPr>
          <w:lang w:val="es-EC"/>
        </w:rPr>
      </w:pPr>
      <w:r w:rsidRPr="00681C77">
        <w:rPr>
          <w:lang w:val="es-EC"/>
        </w:rPr>
        <w:t>Características de las estructuras bajo estudio</w:t>
      </w:r>
    </w:p>
    <w:tbl>
      <w:tblPr>
        <w:tblW w:w="4756" w:type="pct"/>
        <w:jc w:val="center"/>
        <w:tblBorders>
          <w:top w:val="single" w:sz="4" w:space="0" w:color="auto"/>
        </w:tblBorders>
        <w:tblLook w:val="04A0" w:firstRow="1" w:lastRow="0" w:firstColumn="1" w:lastColumn="0" w:noHBand="0" w:noVBand="1"/>
      </w:tblPr>
      <w:tblGrid>
        <w:gridCol w:w="795"/>
        <w:gridCol w:w="714"/>
        <w:gridCol w:w="755"/>
        <w:gridCol w:w="595"/>
        <w:gridCol w:w="649"/>
        <w:gridCol w:w="836"/>
        <w:gridCol w:w="656"/>
      </w:tblGrid>
      <w:tr w:rsidR="002A22FF" w:rsidRPr="00681C77" w14:paraId="32B1C620" w14:textId="77777777" w:rsidTr="00003D08">
        <w:trPr>
          <w:trHeight w:val="402"/>
          <w:jc w:val="center"/>
        </w:trPr>
        <w:tc>
          <w:tcPr>
            <w:tcW w:w="794" w:type="pct"/>
            <w:tcBorders>
              <w:top w:val="double" w:sz="4" w:space="0" w:color="auto"/>
              <w:bottom w:val="single" w:sz="4" w:space="0" w:color="auto"/>
            </w:tcBorders>
            <w:shd w:val="clear" w:color="auto" w:fill="auto"/>
            <w:vAlign w:val="center"/>
          </w:tcPr>
          <w:p w14:paraId="3526BE85"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Torre</w:t>
            </w:r>
          </w:p>
          <w:p w14:paraId="2A67B6EE"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No.</w:t>
            </w:r>
          </w:p>
        </w:tc>
        <w:tc>
          <w:tcPr>
            <w:tcW w:w="714" w:type="pct"/>
            <w:tcBorders>
              <w:top w:val="double" w:sz="4" w:space="0" w:color="auto"/>
              <w:bottom w:val="single" w:sz="4" w:space="0" w:color="auto"/>
            </w:tcBorders>
            <w:shd w:val="clear" w:color="auto" w:fill="auto"/>
            <w:vAlign w:val="center"/>
          </w:tcPr>
          <w:p w14:paraId="67E18E4B"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Torre</w:t>
            </w:r>
          </w:p>
          <w:p w14:paraId="531CB82C"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No. AS BUILT</w:t>
            </w:r>
          </w:p>
        </w:tc>
        <w:tc>
          <w:tcPr>
            <w:tcW w:w="755" w:type="pct"/>
            <w:tcBorders>
              <w:top w:val="double" w:sz="4" w:space="0" w:color="auto"/>
              <w:bottom w:val="single" w:sz="4" w:space="0" w:color="auto"/>
            </w:tcBorders>
            <w:shd w:val="clear" w:color="auto" w:fill="auto"/>
            <w:vAlign w:val="center"/>
          </w:tcPr>
          <w:p w14:paraId="0FD26387"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Altitud</w:t>
            </w:r>
            <w:r w:rsidRPr="00681C77">
              <w:rPr>
                <w:b/>
                <w:bCs/>
                <w:sz w:val="16"/>
                <w:szCs w:val="16"/>
                <w:vertAlign w:val="superscript"/>
                <w:lang w:val="es-ES"/>
              </w:rPr>
              <w:t>1</w:t>
            </w:r>
            <w:r w:rsidRPr="00681C77">
              <w:rPr>
                <w:b/>
                <w:bCs/>
                <w:sz w:val="16"/>
                <w:szCs w:val="16"/>
                <w:lang w:val="es-ES"/>
              </w:rPr>
              <w:t xml:space="preserve"> (msnm)</w:t>
            </w:r>
          </w:p>
        </w:tc>
        <w:tc>
          <w:tcPr>
            <w:tcW w:w="595" w:type="pct"/>
            <w:tcBorders>
              <w:top w:val="double" w:sz="4" w:space="0" w:color="auto"/>
              <w:bottom w:val="single" w:sz="4" w:space="0" w:color="auto"/>
            </w:tcBorders>
            <w:shd w:val="clear" w:color="auto" w:fill="auto"/>
            <w:vAlign w:val="center"/>
          </w:tcPr>
          <w:p w14:paraId="1540E8F8"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APA</w:t>
            </w:r>
            <w:r w:rsidRPr="00681C77">
              <w:rPr>
                <w:b/>
                <w:bCs/>
                <w:sz w:val="16"/>
                <w:szCs w:val="16"/>
                <w:vertAlign w:val="superscript"/>
                <w:lang w:val="es-ES"/>
              </w:rPr>
              <w:t>2</w:t>
            </w:r>
            <w:r w:rsidRPr="00681C77">
              <w:rPr>
                <w:b/>
                <w:bCs/>
                <w:sz w:val="16"/>
                <w:szCs w:val="16"/>
                <w:lang w:val="es-ES"/>
              </w:rPr>
              <w:t xml:space="preserve"> (m)</w:t>
            </w:r>
          </w:p>
        </w:tc>
        <w:tc>
          <w:tcPr>
            <w:tcW w:w="649" w:type="pct"/>
            <w:tcBorders>
              <w:top w:val="double" w:sz="4" w:space="0" w:color="auto"/>
              <w:bottom w:val="single" w:sz="4" w:space="0" w:color="auto"/>
            </w:tcBorders>
            <w:shd w:val="clear" w:color="auto" w:fill="auto"/>
            <w:vAlign w:val="center"/>
          </w:tcPr>
          <w:p w14:paraId="76362B09"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Cross ARM</w:t>
            </w:r>
            <w:r w:rsidRPr="00681C77">
              <w:rPr>
                <w:b/>
                <w:bCs/>
                <w:sz w:val="16"/>
                <w:szCs w:val="16"/>
                <w:vertAlign w:val="superscript"/>
                <w:lang w:val="es-ES"/>
              </w:rPr>
              <w:t>3</w:t>
            </w:r>
            <w:r w:rsidRPr="00681C77">
              <w:rPr>
                <w:b/>
                <w:bCs/>
                <w:sz w:val="16"/>
                <w:szCs w:val="16"/>
                <w:lang w:val="es-ES"/>
              </w:rPr>
              <w:t xml:space="preserve"> (m)</w:t>
            </w:r>
          </w:p>
        </w:tc>
        <w:tc>
          <w:tcPr>
            <w:tcW w:w="836" w:type="pct"/>
            <w:tcBorders>
              <w:top w:val="double" w:sz="4" w:space="0" w:color="auto"/>
              <w:bottom w:val="single" w:sz="4" w:space="0" w:color="auto"/>
            </w:tcBorders>
            <w:shd w:val="clear" w:color="auto" w:fill="auto"/>
            <w:vAlign w:val="center"/>
          </w:tcPr>
          <w:p w14:paraId="171DFA46" w14:textId="77777777" w:rsidR="002A22FF" w:rsidRPr="00681C77" w:rsidRDefault="002A22FF" w:rsidP="00003D08">
            <w:pPr>
              <w:pStyle w:val="Text"/>
              <w:ind w:hanging="21"/>
              <w:jc w:val="center"/>
              <w:rPr>
                <w:b/>
                <w:bCs/>
                <w:sz w:val="16"/>
                <w:szCs w:val="16"/>
                <w:lang w:val="es-ES"/>
              </w:rPr>
            </w:pPr>
            <w:r w:rsidRPr="00681C77">
              <w:rPr>
                <w:b/>
                <w:bCs/>
                <w:sz w:val="16"/>
                <w:szCs w:val="16"/>
                <w:lang w:val="es-ES"/>
              </w:rPr>
              <w:t>Vano adelante (m)</w:t>
            </w:r>
          </w:p>
        </w:tc>
        <w:tc>
          <w:tcPr>
            <w:tcW w:w="656" w:type="pct"/>
            <w:tcBorders>
              <w:top w:val="double" w:sz="4" w:space="0" w:color="auto"/>
              <w:bottom w:val="single" w:sz="4" w:space="0" w:color="auto"/>
            </w:tcBorders>
            <w:shd w:val="clear" w:color="auto" w:fill="auto"/>
            <w:vAlign w:val="center"/>
          </w:tcPr>
          <w:p w14:paraId="74170899" w14:textId="77777777" w:rsidR="002A22FF" w:rsidRPr="00681C77" w:rsidRDefault="002A22FF" w:rsidP="00003D08">
            <w:pPr>
              <w:pStyle w:val="Text"/>
              <w:ind w:firstLine="0"/>
              <w:jc w:val="center"/>
              <w:rPr>
                <w:b/>
                <w:bCs/>
                <w:sz w:val="16"/>
                <w:szCs w:val="16"/>
                <w:lang w:val="es-ES"/>
              </w:rPr>
            </w:pPr>
            <w:r w:rsidRPr="00681C77">
              <w:rPr>
                <w:b/>
                <w:bCs/>
                <w:sz w:val="16"/>
                <w:szCs w:val="16"/>
                <w:lang w:val="es-ES"/>
              </w:rPr>
              <w:t>Vano atrás (m)</w:t>
            </w:r>
          </w:p>
        </w:tc>
      </w:tr>
      <w:tr w:rsidR="002A22FF" w:rsidRPr="00681C77" w14:paraId="386C8E03" w14:textId="77777777" w:rsidTr="00003D08">
        <w:trPr>
          <w:trHeight w:val="251"/>
          <w:jc w:val="center"/>
        </w:trPr>
        <w:tc>
          <w:tcPr>
            <w:tcW w:w="794" w:type="pct"/>
            <w:tcBorders>
              <w:top w:val="single" w:sz="4" w:space="0" w:color="auto"/>
            </w:tcBorders>
            <w:shd w:val="clear" w:color="auto" w:fill="auto"/>
            <w:vAlign w:val="center"/>
          </w:tcPr>
          <w:p w14:paraId="690A8CDE" w14:textId="77777777" w:rsidR="002A22FF" w:rsidRPr="00681C77" w:rsidRDefault="002A22FF" w:rsidP="00003D08">
            <w:pPr>
              <w:pStyle w:val="Text"/>
              <w:ind w:firstLine="0"/>
              <w:jc w:val="center"/>
              <w:rPr>
                <w:sz w:val="16"/>
                <w:szCs w:val="16"/>
                <w:lang w:val="es-ES"/>
              </w:rPr>
            </w:pPr>
            <w:r w:rsidRPr="00681C77">
              <w:rPr>
                <w:sz w:val="16"/>
                <w:szCs w:val="16"/>
                <w:lang w:val="es-ES"/>
              </w:rPr>
              <w:t>GB353N</w:t>
            </w:r>
          </w:p>
        </w:tc>
        <w:tc>
          <w:tcPr>
            <w:tcW w:w="714" w:type="pct"/>
            <w:tcBorders>
              <w:top w:val="single" w:sz="4" w:space="0" w:color="auto"/>
            </w:tcBorders>
            <w:shd w:val="clear" w:color="auto" w:fill="auto"/>
            <w:vAlign w:val="center"/>
          </w:tcPr>
          <w:p w14:paraId="54CB1948" w14:textId="77777777" w:rsidR="002A22FF" w:rsidRPr="00681C77" w:rsidRDefault="002A22FF" w:rsidP="00003D08">
            <w:pPr>
              <w:pStyle w:val="Text"/>
              <w:ind w:firstLine="0"/>
              <w:jc w:val="center"/>
              <w:rPr>
                <w:sz w:val="16"/>
                <w:szCs w:val="16"/>
                <w:lang w:val="es-ES"/>
              </w:rPr>
            </w:pPr>
            <w:r w:rsidRPr="00681C77">
              <w:rPr>
                <w:sz w:val="16"/>
                <w:szCs w:val="16"/>
                <w:lang w:val="es-ES"/>
              </w:rPr>
              <w:t>229</w:t>
            </w:r>
          </w:p>
        </w:tc>
        <w:tc>
          <w:tcPr>
            <w:tcW w:w="755" w:type="pct"/>
            <w:tcBorders>
              <w:top w:val="single" w:sz="4" w:space="0" w:color="auto"/>
            </w:tcBorders>
            <w:shd w:val="clear" w:color="auto" w:fill="auto"/>
            <w:vAlign w:val="center"/>
          </w:tcPr>
          <w:p w14:paraId="0E95C9EF" w14:textId="77777777" w:rsidR="002A22FF" w:rsidRPr="00681C77" w:rsidRDefault="002A22FF" w:rsidP="00003D08">
            <w:pPr>
              <w:pStyle w:val="Text"/>
              <w:ind w:firstLine="0"/>
              <w:jc w:val="center"/>
              <w:rPr>
                <w:sz w:val="16"/>
                <w:szCs w:val="16"/>
                <w:lang w:val="es-ES"/>
              </w:rPr>
            </w:pPr>
            <w:r w:rsidRPr="00681C77">
              <w:rPr>
                <w:sz w:val="16"/>
                <w:szCs w:val="16"/>
                <w:lang w:val="es-ES"/>
              </w:rPr>
              <w:t>4252.40</w:t>
            </w:r>
          </w:p>
        </w:tc>
        <w:tc>
          <w:tcPr>
            <w:tcW w:w="595" w:type="pct"/>
            <w:tcBorders>
              <w:top w:val="single" w:sz="4" w:space="0" w:color="auto"/>
            </w:tcBorders>
            <w:shd w:val="clear" w:color="auto" w:fill="auto"/>
            <w:vAlign w:val="center"/>
          </w:tcPr>
          <w:p w14:paraId="23708315" w14:textId="77777777" w:rsidR="002A22FF" w:rsidRPr="00681C77" w:rsidRDefault="002A22FF" w:rsidP="00003D08">
            <w:pPr>
              <w:pStyle w:val="Text"/>
              <w:ind w:firstLine="0"/>
              <w:jc w:val="center"/>
              <w:rPr>
                <w:sz w:val="16"/>
                <w:szCs w:val="16"/>
                <w:lang w:val="es-ES"/>
              </w:rPr>
            </w:pPr>
            <w:r w:rsidRPr="00681C77">
              <w:rPr>
                <w:sz w:val="16"/>
                <w:szCs w:val="16"/>
                <w:lang w:val="es-ES"/>
              </w:rPr>
              <w:t>37.30</w:t>
            </w:r>
          </w:p>
        </w:tc>
        <w:tc>
          <w:tcPr>
            <w:tcW w:w="649" w:type="pct"/>
            <w:tcBorders>
              <w:top w:val="single" w:sz="4" w:space="0" w:color="auto"/>
            </w:tcBorders>
            <w:shd w:val="clear" w:color="auto" w:fill="auto"/>
            <w:vAlign w:val="center"/>
          </w:tcPr>
          <w:p w14:paraId="2E618B61" w14:textId="77777777" w:rsidR="002A22FF" w:rsidRPr="00681C77" w:rsidRDefault="002A22FF" w:rsidP="00003D08">
            <w:pPr>
              <w:pStyle w:val="Text"/>
              <w:ind w:firstLine="0"/>
              <w:jc w:val="center"/>
              <w:rPr>
                <w:sz w:val="16"/>
                <w:szCs w:val="16"/>
                <w:lang w:val="es-ES"/>
              </w:rPr>
            </w:pPr>
            <w:r w:rsidRPr="00681C77">
              <w:rPr>
                <w:sz w:val="16"/>
                <w:szCs w:val="16"/>
                <w:lang w:val="es-ES"/>
              </w:rPr>
              <w:t>37</w:t>
            </w:r>
          </w:p>
        </w:tc>
        <w:tc>
          <w:tcPr>
            <w:tcW w:w="836" w:type="pct"/>
            <w:tcBorders>
              <w:top w:val="single" w:sz="4" w:space="0" w:color="auto"/>
            </w:tcBorders>
            <w:shd w:val="clear" w:color="auto" w:fill="auto"/>
            <w:vAlign w:val="center"/>
          </w:tcPr>
          <w:p w14:paraId="6F2CDE67" w14:textId="77777777" w:rsidR="002A22FF" w:rsidRPr="00681C77" w:rsidRDefault="002A22FF" w:rsidP="00003D08">
            <w:pPr>
              <w:pStyle w:val="Text"/>
              <w:ind w:hanging="21"/>
              <w:jc w:val="center"/>
              <w:rPr>
                <w:sz w:val="16"/>
                <w:szCs w:val="16"/>
                <w:lang w:val="es-ES"/>
              </w:rPr>
            </w:pPr>
            <w:r w:rsidRPr="00681C77">
              <w:rPr>
                <w:sz w:val="16"/>
                <w:szCs w:val="16"/>
                <w:lang w:val="es-ES"/>
              </w:rPr>
              <w:t>308.88</w:t>
            </w:r>
          </w:p>
        </w:tc>
        <w:tc>
          <w:tcPr>
            <w:tcW w:w="656" w:type="pct"/>
            <w:tcBorders>
              <w:top w:val="single" w:sz="4" w:space="0" w:color="auto"/>
            </w:tcBorders>
            <w:shd w:val="clear" w:color="auto" w:fill="auto"/>
            <w:vAlign w:val="center"/>
          </w:tcPr>
          <w:p w14:paraId="275D1147" w14:textId="77777777" w:rsidR="002A22FF" w:rsidRPr="00681C77" w:rsidRDefault="002A22FF" w:rsidP="00003D08">
            <w:pPr>
              <w:pStyle w:val="Text"/>
              <w:ind w:firstLine="0"/>
              <w:jc w:val="center"/>
              <w:rPr>
                <w:sz w:val="16"/>
                <w:szCs w:val="16"/>
                <w:lang w:val="es-ES"/>
              </w:rPr>
            </w:pPr>
            <w:r w:rsidRPr="00681C77">
              <w:rPr>
                <w:sz w:val="16"/>
                <w:szCs w:val="16"/>
                <w:lang w:val="es-ES"/>
              </w:rPr>
              <w:t>690.84</w:t>
            </w:r>
          </w:p>
        </w:tc>
      </w:tr>
      <w:tr w:rsidR="002A22FF" w:rsidRPr="00681C77" w14:paraId="3010BD69" w14:textId="77777777" w:rsidTr="00003D08">
        <w:trPr>
          <w:trHeight w:val="280"/>
          <w:jc w:val="center"/>
        </w:trPr>
        <w:tc>
          <w:tcPr>
            <w:tcW w:w="794" w:type="pct"/>
            <w:tcBorders>
              <w:bottom w:val="nil"/>
            </w:tcBorders>
            <w:shd w:val="clear" w:color="auto" w:fill="auto"/>
            <w:vAlign w:val="center"/>
          </w:tcPr>
          <w:p w14:paraId="3790CBED" w14:textId="77777777" w:rsidR="002A22FF" w:rsidRPr="00681C77" w:rsidRDefault="002A22FF" w:rsidP="00003D08">
            <w:pPr>
              <w:pStyle w:val="Text"/>
              <w:ind w:firstLine="0"/>
              <w:jc w:val="center"/>
              <w:rPr>
                <w:sz w:val="16"/>
                <w:szCs w:val="16"/>
                <w:lang w:val="es-ES"/>
              </w:rPr>
            </w:pPr>
            <w:r w:rsidRPr="00681C77">
              <w:rPr>
                <w:sz w:val="16"/>
                <w:szCs w:val="16"/>
                <w:lang w:val="es-ES"/>
              </w:rPr>
              <w:t>GB378N</w:t>
            </w:r>
          </w:p>
        </w:tc>
        <w:tc>
          <w:tcPr>
            <w:tcW w:w="714" w:type="pct"/>
            <w:tcBorders>
              <w:bottom w:val="nil"/>
            </w:tcBorders>
            <w:shd w:val="clear" w:color="auto" w:fill="auto"/>
            <w:vAlign w:val="center"/>
          </w:tcPr>
          <w:p w14:paraId="48EC1DD6" w14:textId="77777777" w:rsidR="002A22FF" w:rsidRPr="00681C77" w:rsidRDefault="002A22FF" w:rsidP="00003D08">
            <w:pPr>
              <w:pStyle w:val="Text"/>
              <w:ind w:firstLine="0"/>
              <w:jc w:val="center"/>
              <w:rPr>
                <w:sz w:val="16"/>
                <w:szCs w:val="16"/>
                <w:lang w:val="es-ES"/>
              </w:rPr>
            </w:pPr>
            <w:r w:rsidRPr="00681C77">
              <w:rPr>
                <w:sz w:val="16"/>
                <w:szCs w:val="16"/>
                <w:lang w:val="es-ES"/>
              </w:rPr>
              <w:t>254</w:t>
            </w:r>
          </w:p>
        </w:tc>
        <w:tc>
          <w:tcPr>
            <w:tcW w:w="755" w:type="pct"/>
            <w:tcBorders>
              <w:bottom w:val="nil"/>
            </w:tcBorders>
            <w:shd w:val="clear" w:color="auto" w:fill="auto"/>
            <w:vAlign w:val="center"/>
          </w:tcPr>
          <w:p w14:paraId="2541734F" w14:textId="77777777" w:rsidR="002A22FF" w:rsidRPr="00681C77" w:rsidRDefault="002A22FF" w:rsidP="00003D08">
            <w:pPr>
              <w:pStyle w:val="Text"/>
              <w:ind w:firstLine="0"/>
              <w:jc w:val="center"/>
              <w:rPr>
                <w:sz w:val="16"/>
                <w:szCs w:val="16"/>
                <w:lang w:val="es-ES"/>
              </w:rPr>
            </w:pPr>
            <w:r w:rsidRPr="00681C77">
              <w:rPr>
                <w:sz w:val="16"/>
                <w:szCs w:val="16"/>
                <w:lang w:val="es-ES"/>
              </w:rPr>
              <w:t>2976.40</w:t>
            </w:r>
          </w:p>
        </w:tc>
        <w:tc>
          <w:tcPr>
            <w:tcW w:w="595" w:type="pct"/>
            <w:tcBorders>
              <w:bottom w:val="nil"/>
            </w:tcBorders>
            <w:shd w:val="clear" w:color="auto" w:fill="auto"/>
            <w:vAlign w:val="center"/>
          </w:tcPr>
          <w:p w14:paraId="5AF16BFF" w14:textId="77777777" w:rsidR="002A22FF" w:rsidRPr="00681C77" w:rsidRDefault="002A22FF" w:rsidP="00003D08">
            <w:pPr>
              <w:pStyle w:val="Text"/>
              <w:ind w:firstLine="0"/>
              <w:jc w:val="center"/>
              <w:rPr>
                <w:sz w:val="16"/>
                <w:szCs w:val="16"/>
                <w:lang w:val="es-ES"/>
              </w:rPr>
            </w:pPr>
            <w:r w:rsidRPr="00681C77">
              <w:rPr>
                <w:sz w:val="16"/>
                <w:szCs w:val="16"/>
                <w:lang w:val="es-ES"/>
              </w:rPr>
              <w:t>24.30</w:t>
            </w:r>
          </w:p>
        </w:tc>
        <w:tc>
          <w:tcPr>
            <w:tcW w:w="649" w:type="pct"/>
            <w:tcBorders>
              <w:bottom w:val="nil"/>
            </w:tcBorders>
            <w:shd w:val="clear" w:color="auto" w:fill="auto"/>
            <w:vAlign w:val="center"/>
          </w:tcPr>
          <w:p w14:paraId="7AC90EB8" w14:textId="77777777" w:rsidR="002A22FF" w:rsidRPr="00681C77" w:rsidRDefault="002A22FF" w:rsidP="00003D08">
            <w:pPr>
              <w:pStyle w:val="Text"/>
              <w:ind w:firstLine="0"/>
              <w:jc w:val="center"/>
              <w:rPr>
                <w:sz w:val="16"/>
                <w:szCs w:val="16"/>
                <w:lang w:val="es-ES"/>
              </w:rPr>
            </w:pPr>
            <w:r w:rsidRPr="00681C77">
              <w:rPr>
                <w:sz w:val="16"/>
                <w:szCs w:val="16"/>
                <w:lang w:val="es-ES"/>
              </w:rPr>
              <w:t>24</w:t>
            </w:r>
          </w:p>
        </w:tc>
        <w:tc>
          <w:tcPr>
            <w:tcW w:w="836" w:type="pct"/>
            <w:tcBorders>
              <w:bottom w:val="nil"/>
            </w:tcBorders>
            <w:shd w:val="clear" w:color="auto" w:fill="auto"/>
            <w:vAlign w:val="center"/>
          </w:tcPr>
          <w:p w14:paraId="0E469711" w14:textId="77777777" w:rsidR="002A22FF" w:rsidRPr="00681C77" w:rsidRDefault="002A22FF" w:rsidP="00003D08">
            <w:pPr>
              <w:pStyle w:val="Text"/>
              <w:ind w:hanging="21"/>
              <w:jc w:val="center"/>
              <w:rPr>
                <w:sz w:val="16"/>
                <w:szCs w:val="16"/>
                <w:lang w:val="es-ES"/>
              </w:rPr>
            </w:pPr>
            <w:r w:rsidRPr="00681C77">
              <w:rPr>
                <w:sz w:val="16"/>
                <w:szCs w:val="16"/>
                <w:lang w:val="es-ES"/>
              </w:rPr>
              <w:t>628.94</w:t>
            </w:r>
          </w:p>
        </w:tc>
        <w:tc>
          <w:tcPr>
            <w:tcW w:w="656" w:type="pct"/>
            <w:tcBorders>
              <w:bottom w:val="nil"/>
            </w:tcBorders>
            <w:shd w:val="clear" w:color="auto" w:fill="auto"/>
            <w:vAlign w:val="center"/>
          </w:tcPr>
          <w:p w14:paraId="451E2225" w14:textId="77777777" w:rsidR="002A22FF" w:rsidRPr="00681C77" w:rsidRDefault="002A22FF" w:rsidP="00003D08">
            <w:pPr>
              <w:pStyle w:val="Text"/>
              <w:ind w:firstLine="0"/>
              <w:jc w:val="center"/>
              <w:rPr>
                <w:sz w:val="16"/>
                <w:szCs w:val="16"/>
                <w:lang w:val="es-ES"/>
              </w:rPr>
            </w:pPr>
            <w:r w:rsidRPr="00681C77">
              <w:rPr>
                <w:sz w:val="16"/>
                <w:szCs w:val="16"/>
                <w:lang w:val="es-ES"/>
              </w:rPr>
              <w:t>651.04</w:t>
            </w:r>
          </w:p>
        </w:tc>
      </w:tr>
      <w:tr w:rsidR="002A22FF" w:rsidRPr="00681C77" w14:paraId="20ED5FC3" w14:textId="77777777" w:rsidTr="00003D08">
        <w:trPr>
          <w:trHeight w:val="283"/>
          <w:jc w:val="center"/>
        </w:trPr>
        <w:tc>
          <w:tcPr>
            <w:tcW w:w="794" w:type="pct"/>
            <w:tcBorders>
              <w:top w:val="nil"/>
              <w:bottom w:val="double" w:sz="4" w:space="0" w:color="auto"/>
            </w:tcBorders>
            <w:shd w:val="clear" w:color="auto" w:fill="auto"/>
            <w:vAlign w:val="center"/>
          </w:tcPr>
          <w:p w14:paraId="0D3F2211" w14:textId="77777777" w:rsidR="002A22FF" w:rsidRPr="00681C77" w:rsidRDefault="002A22FF" w:rsidP="00003D08">
            <w:pPr>
              <w:pStyle w:val="Text"/>
              <w:ind w:firstLine="0"/>
              <w:jc w:val="center"/>
              <w:rPr>
                <w:sz w:val="16"/>
                <w:szCs w:val="16"/>
                <w:lang w:val="es-ES"/>
              </w:rPr>
            </w:pPr>
            <w:r w:rsidRPr="00681C77">
              <w:rPr>
                <w:sz w:val="16"/>
                <w:szCs w:val="16"/>
                <w:lang w:val="es-ES"/>
              </w:rPr>
              <w:t>GB103</w:t>
            </w:r>
          </w:p>
        </w:tc>
        <w:tc>
          <w:tcPr>
            <w:tcW w:w="714" w:type="pct"/>
            <w:tcBorders>
              <w:top w:val="nil"/>
              <w:bottom w:val="double" w:sz="4" w:space="0" w:color="auto"/>
            </w:tcBorders>
            <w:shd w:val="clear" w:color="auto" w:fill="auto"/>
            <w:vAlign w:val="center"/>
          </w:tcPr>
          <w:p w14:paraId="4A0A8D23" w14:textId="77777777" w:rsidR="002A22FF" w:rsidRPr="00681C77" w:rsidRDefault="002A22FF" w:rsidP="00003D08">
            <w:pPr>
              <w:pStyle w:val="Text"/>
              <w:ind w:firstLine="0"/>
              <w:jc w:val="center"/>
              <w:rPr>
                <w:sz w:val="16"/>
                <w:szCs w:val="16"/>
                <w:lang w:val="es-ES"/>
              </w:rPr>
            </w:pPr>
            <w:r w:rsidRPr="00681C77">
              <w:rPr>
                <w:sz w:val="16"/>
                <w:szCs w:val="16"/>
                <w:lang w:val="es-ES"/>
              </w:rPr>
              <w:t>56</w:t>
            </w:r>
          </w:p>
        </w:tc>
        <w:tc>
          <w:tcPr>
            <w:tcW w:w="755" w:type="pct"/>
            <w:tcBorders>
              <w:top w:val="nil"/>
              <w:bottom w:val="double" w:sz="4" w:space="0" w:color="auto"/>
            </w:tcBorders>
            <w:shd w:val="clear" w:color="auto" w:fill="auto"/>
            <w:vAlign w:val="center"/>
          </w:tcPr>
          <w:p w14:paraId="11D562F1" w14:textId="77777777" w:rsidR="002A22FF" w:rsidRPr="00681C77" w:rsidRDefault="002A22FF" w:rsidP="00003D08">
            <w:pPr>
              <w:pStyle w:val="Text"/>
              <w:ind w:firstLine="0"/>
              <w:jc w:val="center"/>
              <w:rPr>
                <w:sz w:val="16"/>
                <w:szCs w:val="16"/>
                <w:lang w:val="es-ES"/>
              </w:rPr>
            </w:pPr>
            <w:r w:rsidRPr="00681C77">
              <w:rPr>
                <w:sz w:val="16"/>
                <w:szCs w:val="16"/>
                <w:lang w:val="es-ES"/>
              </w:rPr>
              <w:t>1345.64</w:t>
            </w:r>
          </w:p>
        </w:tc>
        <w:tc>
          <w:tcPr>
            <w:tcW w:w="595" w:type="pct"/>
            <w:tcBorders>
              <w:top w:val="nil"/>
              <w:bottom w:val="double" w:sz="4" w:space="0" w:color="auto"/>
            </w:tcBorders>
            <w:shd w:val="clear" w:color="auto" w:fill="auto"/>
            <w:vAlign w:val="center"/>
          </w:tcPr>
          <w:p w14:paraId="42416841" w14:textId="77777777" w:rsidR="002A22FF" w:rsidRPr="00681C77" w:rsidRDefault="002A22FF" w:rsidP="00003D08">
            <w:pPr>
              <w:pStyle w:val="Text"/>
              <w:ind w:firstLine="0"/>
              <w:jc w:val="center"/>
              <w:rPr>
                <w:sz w:val="16"/>
                <w:szCs w:val="16"/>
                <w:lang w:val="es-ES"/>
              </w:rPr>
            </w:pPr>
            <w:r w:rsidRPr="00681C77">
              <w:rPr>
                <w:sz w:val="16"/>
                <w:szCs w:val="16"/>
                <w:lang w:val="es-ES"/>
              </w:rPr>
              <w:t>35.30</w:t>
            </w:r>
          </w:p>
        </w:tc>
        <w:tc>
          <w:tcPr>
            <w:tcW w:w="649" w:type="pct"/>
            <w:tcBorders>
              <w:top w:val="nil"/>
              <w:bottom w:val="double" w:sz="4" w:space="0" w:color="auto"/>
            </w:tcBorders>
            <w:shd w:val="clear" w:color="auto" w:fill="auto"/>
            <w:vAlign w:val="center"/>
          </w:tcPr>
          <w:p w14:paraId="62496200" w14:textId="77777777" w:rsidR="002A22FF" w:rsidRPr="00681C77" w:rsidRDefault="002A22FF" w:rsidP="00003D08">
            <w:pPr>
              <w:pStyle w:val="Text"/>
              <w:ind w:firstLine="0"/>
              <w:jc w:val="center"/>
              <w:rPr>
                <w:sz w:val="16"/>
                <w:szCs w:val="16"/>
                <w:lang w:val="es-ES"/>
              </w:rPr>
            </w:pPr>
            <w:r w:rsidRPr="00681C77">
              <w:rPr>
                <w:sz w:val="16"/>
                <w:szCs w:val="16"/>
                <w:lang w:val="es-ES"/>
              </w:rPr>
              <w:t>35</w:t>
            </w:r>
          </w:p>
        </w:tc>
        <w:tc>
          <w:tcPr>
            <w:tcW w:w="836" w:type="pct"/>
            <w:tcBorders>
              <w:top w:val="nil"/>
              <w:bottom w:val="double" w:sz="4" w:space="0" w:color="auto"/>
            </w:tcBorders>
            <w:shd w:val="clear" w:color="auto" w:fill="auto"/>
            <w:vAlign w:val="center"/>
          </w:tcPr>
          <w:p w14:paraId="3441726B" w14:textId="77777777" w:rsidR="002A22FF" w:rsidRPr="00681C77" w:rsidRDefault="002A22FF" w:rsidP="00003D08">
            <w:pPr>
              <w:pStyle w:val="Text"/>
              <w:ind w:hanging="21"/>
              <w:jc w:val="center"/>
              <w:rPr>
                <w:sz w:val="16"/>
                <w:szCs w:val="16"/>
                <w:lang w:val="es-ES"/>
              </w:rPr>
            </w:pPr>
            <w:r w:rsidRPr="00681C77">
              <w:rPr>
                <w:sz w:val="16"/>
                <w:szCs w:val="16"/>
                <w:lang w:val="es-ES"/>
              </w:rPr>
              <w:t>400.16</w:t>
            </w:r>
          </w:p>
        </w:tc>
        <w:tc>
          <w:tcPr>
            <w:tcW w:w="656" w:type="pct"/>
            <w:tcBorders>
              <w:top w:val="nil"/>
              <w:bottom w:val="double" w:sz="4" w:space="0" w:color="auto"/>
            </w:tcBorders>
            <w:shd w:val="clear" w:color="auto" w:fill="auto"/>
            <w:vAlign w:val="center"/>
          </w:tcPr>
          <w:p w14:paraId="4DCF333C" w14:textId="77777777" w:rsidR="002A22FF" w:rsidRPr="00681C77" w:rsidRDefault="002A22FF" w:rsidP="00003D08">
            <w:pPr>
              <w:pStyle w:val="Text"/>
              <w:ind w:firstLine="0"/>
              <w:jc w:val="center"/>
              <w:rPr>
                <w:sz w:val="16"/>
                <w:szCs w:val="16"/>
                <w:lang w:val="es-ES"/>
              </w:rPr>
            </w:pPr>
            <w:r w:rsidRPr="00681C77">
              <w:rPr>
                <w:sz w:val="16"/>
                <w:szCs w:val="16"/>
                <w:lang w:val="es-ES"/>
              </w:rPr>
              <w:t>1078.7</w:t>
            </w:r>
          </w:p>
        </w:tc>
      </w:tr>
    </w:tbl>
    <w:p w14:paraId="4D7F82F2" w14:textId="77777777" w:rsidR="002A22FF" w:rsidRPr="00681C77" w:rsidRDefault="002A22FF" w:rsidP="002A22FF">
      <w:pPr>
        <w:pStyle w:val="TableTitle"/>
        <w:jc w:val="left"/>
        <w:rPr>
          <w:smallCaps w:val="0"/>
          <w:lang w:val="es-EC"/>
        </w:rPr>
      </w:pPr>
      <w:r w:rsidRPr="00681C77">
        <w:rPr>
          <w:smallCaps w:val="0"/>
          <w:vertAlign w:val="superscript"/>
          <w:lang w:val="es-EC"/>
        </w:rPr>
        <w:t>1</w:t>
      </w:r>
      <w:r w:rsidRPr="00681C77">
        <w:rPr>
          <w:smallCaps w:val="0"/>
          <w:lang w:val="es-EC"/>
        </w:rPr>
        <w:t xml:space="preserve">Altura en metros sobre el nivel del mar. </w:t>
      </w:r>
      <w:r w:rsidRPr="00681C77">
        <w:rPr>
          <w:smallCaps w:val="0"/>
          <w:vertAlign w:val="superscript"/>
          <w:lang w:val="es-EC"/>
        </w:rPr>
        <w:t>2</w:t>
      </w:r>
      <w:r w:rsidRPr="00681C77">
        <w:rPr>
          <w:smallCaps w:val="0"/>
          <w:lang w:val="es-EC"/>
        </w:rPr>
        <w:t xml:space="preserve">APA: Altura al punto de amarre del conductor. </w:t>
      </w:r>
      <w:r w:rsidRPr="00681C77">
        <w:rPr>
          <w:smallCaps w:val="0"/>
          <w:vertAlign w:val="superscript"/>
          <w:lang w:val="es-EC"/>
        </w:rPr>
        <w:t>3</w:t>
      </w:r>
      <w:r w:rsidRPr="00681C77">
        <w:rPr>
          <w:smallCaps w:val="0"/>
          <w:lang w:val="es-EC"/>
        </w:rPr>
        <w:t>CROSS ARM: Distancia del mojón a la cruceta.</w:t>
      </w:r>
    </w:p>
    <w:p w14:paraId="00ACF1F4" w14:textId="4A3F585A" w:rsidR="00B1789C" w:rsidRPr="00681C77" w:rsidRDefault="00B1789C" w:rsidP="00B1789C">
      <w:pPr>
        <w:pStyle w:val="Ttulo2"/>
        <w:numPr>
          <w:ilvl w:val="0"/>
          <w:numId w:val="0"/>
        </w:numPr>
        <w:spacing w:before="200"/>
        <w:jc w:val="center"/>
        <w:rPr>
          <w:noProof/>
        </w:rPr>
      </w:pPr>
      <w:r w:rsidRPr="00681C77">
        <w:rPr>
          <w:noProof/>
          <w:lang w:val="es-EC" w:eastAsia="es-EC"/>
        </w:rPr>
        <w:lastRenderedPageBreak/>
        <w:drawing>
          <wp:inline distT="0" distB="0" distL="0" distR="0" wp14:anchorId="7B2D4A1C" wp14:editId="13811713">
            <wp:extent cx="2870200" cy="4540102"/>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5824" cy="4643906"/>
                    </a:xfrm>
                    <a:prstGeom prst="rect">
                      <a:avLst/>
                    </a:prstGeom>
                    <a:noFill/>
                    <a:ln>
                      <a:noFill/>
                    </a:ln>
                  </pic:spPr>
                </pic:pic>
              </a:graphicData>
            </a:graphic>
          </wp:inline>
        </w:drawing>
      </w:r>
    </w:p>
    <w:p w14:paraId="4F77CC93" w14:textId="757BADA7" w:rsidR="00B1789C" w:rsidRPr="00681C77" w:rsidRDefault="00B1789C" w:rsidP="00B1789C">
      <w:pPr>
        <w:pStyle w:val="figurecaption"/>
        <w:rPr>
          <w:lang w:val="es-EC"/>
        </w:rPr>
      </w:pPr>
      <w:r w:rsidRPr="00681C77">
        <w:rPr>
          <w:lang w:val="es-EC"/>
        </w:rPr>
        <w:t>Estructura de suspensión tipo “cabeza de gato”.</w:t>
      </w:r>
    </w:p>
    <w:p w14:paraId="5A64FC0C" w14:textId="74ED001F" w:rsidR="008479B3" w:rsidRPr="00681C77" w:rsidRDefault="008479B3" w:rsidP="008479B3">
      <w:pPr>
        <w:pStyle w:val="Text"/>
        <w:rPr>
          <w:lang w:val="es-EC"/>
        </w:rPr>
      </w:pPr>
      <w:r w:rsidRPr="00681C77">
        <w:rPr>
          <w:lang w:val="es-EC"/>
        </w:rPr>
        <w:t xml:space="preserve">En la Fig. 2. </w:t>
      </w:r>
      <w:r w:rsidR="000419E9" w:rsidRPr="00681C77">
        <w:rPr>
          <w:lang w:val="es-EC"/>
        </w:rPr>
        <w:t>s</w:t>
      </w:r>
      <w:r w:rsidRPr="00681C77">
        <w:rPr>
          <w:lang w:val="es-EC"/>
        </w:rPr>
        <w:t>e presenta como ejemplo las dimensiones de la estructura 254 de la Tabla I.</w:t>
      </w:r>
    </w:p>
    <w:p w14:paraId="624B1C6B" w14:textId="045B4144" w:rsidR="008479B3" w:rsidRPr="00681C77" w:rsidRDefault="008479B3" w:rsidP="008479B3">
      <w:pPr>
        <w:pStyle w:val="Ttulo2"/>
        <w:numPr>
          <w:ilvl w:val="0"/>
          <w:numId w:val="0"/>
        </w:numPr>
        <w:spacing w:before="200"/>
        <w:jc w:val="center"/>
        <w:rPr>
          <w:noProof/>
        </w:rPr>
      </w:pPr>
      <w:r w:rsidRPr="00681C77">
        <w:rPr>
          <w:noProof/>
          <w:lang w:val="es-EC" w:eastAsia="es-EC"/>
        </w:rPr>
        <w:drawing>
          <wp:inline distT="0" distB="0" distL="0" distR="0" wp14:anchorId="3BE38108" wp14:editId="21D9D3A5">
            <wp:extent cx="2879725" cy="2221674"/>
            <wp:effectExtent l="0" t="0" r="0" b="7620"/>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79725" cy="2221674"/>
                    </a:xfrm>
                    <a:prstGeom prst="rect">
                      <a:avLst/>
                    </a:prstGeom>
                  </pic:spPr>
                </pic:pic>
              </a:graphicData>
            </a:graphic>
          </wp:inline>
        </w:drawing>
      </w:r>
    </w:p>
    <w:p w14:paraId="768E178C" w14:textId="747E3D0D" w:rsidR="008479B3" w:rsidRPr="00681C77" w:rsidRDefault="008479B3" w:rsidP="008479B3">
      <w:pPr>
        <w:pStyle w:val="figurecaption"/>
        <w:rPr>
          <w:lang w:val="es-EC"/>
        </w:rPr>
      </w:pPr>
      <w:r w:rsidRPr="00681C77">
        <w:rPr>
          <w:lang w:val="es-EC"/>
        </w:rPr>
        <w:t>Vista longitudinal de la estructura 254.</w:t>
      </w:r>
    </w:p>
    <w:p w14:paraId="2645E1B6" w14:textId="75A31501" w:rsidR="008479B3" w:rsidRPr="00681C77" w:rsidRDefault="008479B3" w:rsidP="008479B3">
      <w:pPr>
        <w:pStyle w:val="Ttulo2"/>
        <w:rPr>
          <w:lang w:val="es-EC"/>
        </w:rPr>
      </w:pPr>
      <w:r w:rsidRPr="00681C77">
        <w:rPr>
          <w:lang w:val="es-EC"/>
        </w:rPr>
        <w:t xml:space="preserve"> Conductores Eléctricos</w:t>
      </w:r>
    </w:p>
    <w:p w14:paraId="6F26309F" w14:textId="61F0BD7C" w:rsidR="008479B3" w:rsidRPr="00681C77" w:rsidRDefault="008479B3" w:rsidP="008479B3">
      <w:pPr>
        <w:pStyle w:val="Text"/>
        <w:rPr>
          <w:lang w:val="es-EC"/>
        </w:rPr>
      </w:pPr>
      <w:r w:rsidRPr="00681C77">
        <w:rPr>
          <w:lang w:val="es-EC"/>
        </w:rPr>
        <w:t>El conductor de fase que se utiliza en la línea de transmisión de 500 kV San Rafael - El Inga es el conductor 1100 MCM 18/19 ACAR (</w:t>
      </w:r>
      <w:proofErr w:type="spellStart"/>
      <w:r w:rsidRPr="00681C77">
        <w:rPr>
          <w:lang w:val="es-EC"/>
        </w:rPr>
        <w:t>Aluminum</w:t>
      </w:r>
      <w:proofErr w:type="spellEnd"/>
      <w:r w:rsidRPr="00681C77">
        <w:rPr>
          <w:lang w:val="es-EC"/>
        </w:rPr>
        <w:t xml:space="preserve"> Conductor </w:t>
      </w:r>
      <w:proofErr w:type="spellStart"/>
      <w:r w:rsidRPr="00681C77">
        <w:rPr>
          <w:lang w:val="es-EC"/>
        </w:rPr>
        <w:t>Alloy</w:t>
      </w:r>
      <w:proofErr w:type="spellEnd"/>
      <w:r w:rsidRPr="00681C77">
        <w:rPr>
          <w:lang w:val="es-EC"/>
        </w:rPr>
        <w:t xml:space="preserve"> </w:t>
      </w:r>
      <w:proofErr w:type="spellStart"/>
      <w:r w:rsidRPr="00681C77">
        <w:rPr>
          <w:lang w:val="es-EC"/>
        </w:rPr>
        <w:t>Reinforced</w:t>
      </w:r>
      <w:proofErr w:type="spellEnd"/>
      <w:r w:rsidRPr="00681C77">
        <w:rPr>
          <w:lang w:val="es-EC"/>
        </w:rPr>
        <w:t xml:space="preserve">). Además, se cuenta con 2 hilos de guarda, uno de acero galvanizado de 7 hilos y 3/8” de diámetro de alambres de </w:t>
      </w:r>
      <w:r w:rsidRPr="00681C77">
        <w:rPr>
          <w:lang w:val="es-EC"/>
        </w:rPr>
        <w:lastRenderedPageBreak/>
        <w:t>acero y otro de fibra óptica denominado OPGW, el mismo que contiene hilos de fibra óptica en su interior y recubiertos por cable de acero galvanizado cuyas especificaciones técnicas se presentan en la Tabla II.</w:t>
      </w:r>
    </w:p>
    <w:p w14:paraId="3762025A" w14:textId="0C44EF6F" w:rsidR="008479B3" w:rsidRPr="00681C77" w:rsidRDefault="008479B3" w:rsidP="008479B3">
      <w:pPr>
        <w:pStyle w:val="TableTitle"/>
        <w:spacing w:before="240"/>
        <w:rPr>
          <w:lang w:val="es-EC"/>
        </w:rPr>
      </w:pPr>
      <w:r w:rsidRPr="00681C77">
        <w:rPr>
          <w:lang w:val="es-EC"/>
        </w:rPr>
        <w:t>TABLA II</w:t>
      </w:r>
    </w:p>
    <w:p w14:paraId="0457CD0C" w14:textId="460118A5" w:rsidR="008479B3" w:rsidRPr="00681C77" w:rsidRDefault="008479B3" w:rsidP="008479B3">
      <w:pPr>
        <w:pStyle w:val="TableTitle"/>
        <w:rPr>
          <w:lang w:val="es-EC"/>
        </w:rPr>
      </w:pPr>
      <w:r w:rsidRPr="00681C77">
        <w:rPr>
          <w:lang w:val="es-EC"/>
        </w:rPr>
        <w:t>Características de las estructuras bajo estudio</w:t>
      </w:r>
    </w:p>
    <w:tbl>
      <w:tblPr>
        <w:tblW w:w="4743" w:type="dxa"/>
        <w:jc w:val="center"/>
        <w:tblLook w:val="04A0" w:firstRow="1" w:lastRow="0" w:firstColumn="1" w:lastColumn="0" w:noHBand="0" w:noVBand="1"/>
      </w:tblPr>
      <w:tblGrid>
        <w:gridCol w:w="1025"/>
        <w:gridCol w:w="971"/>
        <w:gridCol w:w="670"/>
        <w:gridCol w:w="981"/>
        <w:gridCol w:w="1096"/>
      </w:tblGrid>
      <w:tr w:rsidR="008479B3" w:rsidRPr="009F7354" w14:paraId="36DD09A2" w14:textId="77777777" w:rsidTr="008479B3">
        <w:trPr>
          <w:trHeight w:val="355"/>
          <w:jc w:val="center"/>
        </w:trPr>
        <w:tc>
          <w:tcPr>
            <w:tcW w:w="1025" w:type="dxa"/>
            <w:tcBorders>
              <w:top w:val="double" w:sz="4" w:space="0" w:color="auto"/>
              <w:bottom w:val="single" w:sz="4" w:space="0" w:color="auto"/>
            </w:tcBorders>
            <w:shd w:val="clear" w:color="auto" w:fill="auto"/>
            <w:vAlign w:val="center"/>
          </w:tcPr>
          <w:p w14:paraId="1FECC76B" w14:textId="77777777" w:rsidR="008479B3" w:rsidRPr="00681C77" w:rsidRDefault="008479B3" w:rsidP="008479B3">
            <w:pPr>
              <w:pStyle w:val="Text"/>
              <w:ind w:firstLine="0"/>
              <w:jc w:val="center"/>
              <w:rPr>
                <w:b/>
                <w:bCs/>
                <w:sz w:val="16"/>
                <w:szCs w:val="16"/>
                <w:lang w:val="es-ES"/>
              </w:rPr>
            </w:pPr>
          </w:p>
          <w:p w14:paraId="59AB289D" w14:textId="77777777" w:rsidR="008479B3" w:rsidRPr="00681C77" w:rsidRDefault="008479B3" w:rsidP="008479B3">
            <w:pPr>
              <w:pStyle w:val="Text"/>
              <w:ind w:firstLine="0"/>
              <w:jc w:val="center"/>
              <w:rPr>
                <w:b/>
                <w:bCs/>
                <w:sz w:val="16"/>
                <w:szCs w:val="16"/>
                <w:lang w:val="es-ES"/>
              </w:rPr>
            </w:pPr>
            <w:r w:rsidRPr="00681C77">
              <w:rPr>
                <w:b/>
                <w:bCs/>
                <w:sz w:val="16"/>
                <w:szCs w:val="16"/>
                <w:lang w:val="es-ES"/>
              </w:rPr>
              <w:t>Conductor</w:t>
            </w:r>
          </w:p>
        </w:tc>
        <w:tc>
          <w:tcPr>
            <w:tcW w:w="971" w:type="dxa"/>
            <w:tcBorders>
              <w:top w:val="double" w:sz="4" w:space="0" w:color="auto"/>
              <w:bottom w:val="single" w:sz="4" w:space="0" w:color="auto"/>
            </w:tcBorders>
            <w:shd w:val="clear" w:color="auto" w:fill="auto"/>
            <w:vAlign w:val="center"/>
          </w:tcPr>
          <w:p w14:paraId="1641F996" w14:textId="77777777" w:rsidR="008479B3" w:rsidRPr="00681C77" w:rsidRDefault="008479B3" w:rsidP="008479B3">
            <w:pPr>
              <w:pStyle w:val="Text"/>
              <w:ind w:firstLine="25"/>
              <w:jc w:val="center"/>
              <w:rPr>
                <w:b/>
                <w:bCs/>
                <w:sz w:val="16"/>
                <w:szCs w:val="16"/>
                <w:lang w:val="es-ES"/>
              </w:rPr>
            </w:pPr>
          </w:p>
          <w:p w14:paraId="7C10AE34" w14:textId="77777777" w:rsidR="008479B3" w:rsidRPr="00681C77" w:rsidRDefault="008479B3" w:rsidP="008479B3">
            <w:pPr>
              <w:pStyle w:val="Text"/>
              <w:ind w:firstLine="25"/>
              <w:jc w:val="center"/>
              <w:rPr>
                <w:b/>
                <w:bCs/>
                <w:sz w:val="16"/>
                <w:szCs w:val="16"/>
                <w:lang w:val="es-ES"/>
              </w:rPr>
            </w:pPr>
            <w:r w:rsidRPr="00681C77">
              <w:rPr>
                <w:b/>
                <w:bCs/>
                <w:sz w:val="16"/>
                <w:szCs w:val="16"/>
                <w:lang w:val="es-ES"/>
              </w:rPr>
              <w:t>Diámetro (mm)</w:t>
            </w:r>
          </w:p>
        </w:tc>
        <w:tc>
          <w:tcPr>
            <w:tcW w:w="670" w:type="dxa"/>
            <w:tcBorders>
              <w:top w:val="double" w:sz="4" w:space="0" w:color="auto"/>
              <w:bottom w:val="single" w:sz="4" w:space="0" w:color="auto"/>
            </w:tcBorders>
            <w:shd w:val="clear" w:color="auto" w:fill="auto"/>
            <w:vAlign w:val="center"/>
          </w:tcPr>
          <w:p w14:paraId="26F8025E" w14:textId="77777777" w:rsidR="008479B3" w:rsidRPr="00681C77" w:rsidRDefault="008479B3" w:rsidP="008479B3">
            <w:pPr>
              <w:pStyle w:val="Text"/>
              <w:ind w:firstLine="0"/>
              <w:jc w:val="center"/>
              <w:rPr>
                <w:b/>
                <w:bCs/>
                <w:sz w:val="16"/>
                <w:szCs w:val="16"/>
                <w:lang w:val="es-ES"/>
              </w:rPr>
            </w:pPr>
          </w:p>
          <w:p w14:paraId="137FA532" w14:textId="77777777" w:rsidR="008479B3" w:rsidRPr="00681C77" w:rsidRDefault="008479B3" w:rsidP="008479B3">
            <w:pPr>
              <w:pStyle w:val="Text"/>
              <w:ind w:firstLine="0"/>
              <w:jc w:val="center"/>
              <w:rPr>
                <w:b/>
                <w:bCs/>
                <w:sz w:val="16"/>
                <w:szCs w:val="16"/>
                <w:lang w:val="es-ES"/>
              </w:rPr>
            </w:pPr>
            <w:r w:rsidRPr="00681C77">
              <w:rPr>
                <w:b/>
                <w:bCs/>
                <w:sz w:val="16"/>
                <w:szCs w:val="16"/>
                <w:lang w:val="es-ES"/>
              </w:rPr>
              <w:t>Peso (kg/m)</w:t>
            </w:r>
          </w:p>
        </w:tc>
        <w:tc>
          <w:tcPr>
            <w:tcW w:w="981" w:type="dxa"/>
            <w:tcBorders>
              <w:top w:val="double" w:sz="4" w:space="0" w:color="auto"/>
              <w:bottom w:val="single" w:sz="4" w:space="0" w:color="auto"/>
            </w:tcBorders>
            <w:shd w:val="clear" w:color="auto" w:fill="auto"/>
            <w:vAlign w:val="center"/>
          </w:tcPr>
          <w:p w14:paraId="22F128DC" w14:textId="77777777" w:rsidR="008479B3" w:rsidRPr="00681C77" w:rsidRDefault="008479B3" w:rsidP="008479B3">
            <w:pPr>
              <w:pStyle w:val="Text"/>
              <w:ind w:firstLine="0"/>
              <w:jc w:val="center"/>
              <w:rPr>
                <w:b/>
                <w:bCs/>
                <w:sz w:val="16"/>
                <w:szCs w:val="16"/>
                <w:lang w:val="es-ES"/>
              </w:rPr>
            </w:pPr>
          </w:p>
          <w:p w14:paraId="18B95485" w14:textId="77777777" w:rsidR="008479B3" w:rsidRPr="00681C77" w:rsidRDefault="008479B3" w:rsidP="008479B3">
            <w:pPr>
              <w:pStyle w:val="Text"/>
              <w:ind w:firstLine="0"/>
              <w:jc w:val="center"/>
              <w:rPr>
                <w:b/>
                <w:bCs/>
                <w:sz w:val="16"/>
                <w:szCs w:val="16"/>
                <w:lang w:val="es-ES"/>
              </w:rPr>
            </w:pPr>
            <w:r w:rsidRPr="00681C77">
              <w:rPr>
                <w:b/>
                <w:bCs/>
                <w:sz w:val="16"/>
                <w:szCs w:val="16"/>
                <w:lang w:val="es-ES"/>
              </w:rPr>
              <w:t>Resistencia (Ω/m)</w:t>
            </w:r>
          </w:p>
        </w:tc>
        <w:tc>
          <w:tcPr>
            <w:tcW w:w="1096" w:type="dxa"/>
            <w:tcBorders>
              <w:top w:val="double" w:sz="4" w:space="0" w:color="auto"/>
              <w:bottom w:val="single" w:sz="4" w:space="0" w:color="auto"/>
            </w:tcBorders>
            <w:shd w:val="clear" w:color="auto" w:fill="auto"/>
            <w:vAlign w:val="center"/>
          </w:tcPr>
          <w:p w14:paraId="18EC2891" w14:textId="77777777" w:rsidR="008479B3" w:rsidRPr="00681C77" w:rsidRDefault="008479B3" w:rsidP="008479B3">
            <w:pPr>
              <w:pStyle w:val="Text"/>
              <w:ind w:firstLine="0"/>
              <w:jc w:val="center"/>
              <w:rPr>
                <w:b/>
                <w:bCs/>
                <w:sz w:val="16"/>
                <w:szCs w:val="16"/>
                <w:lang w:val="es-ES"/>
              </w:rPr>
            </w:pPr>
            <w:r w:rsidRPr="00681C77">
              <w:rPr>
                <w:b/>
                <w:bCs/>
                <w:sz w:val="16"/>
                <w:szCs w:val="16"/>
                <w:lang w:val="es-ES"/>
              </w:rPr>
              <w:t>Capacidad mínima de transporte (A)</w:t>
            </w:r>
          </w:p>
        </w:tc>
      </w:tr>
      <w:tr w:rsidR="008479B3" w:rsidRPr="00681C77" w14:paraId="7339AB6D" w14:textId="77777777" w:rsidTr="008479B3">
        <w:trPr>
          <w:trHeight w:val="172"/>
          <w:jc w:val="center"/>
        </w:trPr>
        <w:tc>
          <w:tcPr>
            <w:tcW w:w="1025" w:type="dxa"/>
            <w:tcBorders>
              <w:top w:val="single" w:sz="4" w:space="0" w:color="auto"/>
            </w:tcBorders>
            <w:shd w:val="clear" w:color="auto" w:fill="auto"/>
            <w:vAlign w:val="center"/>
          </w:tcPr>
          <w:p w14:paraId="58C76637" w14:textId="77777777" w:rsidR="008479B3" w:rsidRPr="00681C77" w:rsidRDefault="008479B3" w:rsidP="008479B3">
            <w:pPr>
              <w:pStyle w:val="Text"/>
              <w:ind w:firstLine="0"/>
              <w:jc w:val="center"/>
              <w:rPr>
                <w:sz w:val="16"/>
                <w:szCs w:val="16"/>
                <w:lang w:val="es-ES"/>
              </w:rPr>
            </w:pPr>
            <w:r w:rsidRPr="00681C77">
              <w:rPr>
                <w:sz w:val="16"/>
                <w:szCs w:val="16"/>
                <w:lang w:val="es-ES"/>
              </w:rPr>
              <w:t>ACAR 1100 MCM 18/19</w:t>
            </w:r>
          </w:p>
        </w:tc>
        <w:tc>
          <w:tcPr>
            <w:tcW w:w="971" w:type="dxa"/>
            <w:tcBorders>
              <w:top w:val="single" w:sz="4" w:space="0" w:color="auto"/>
            </w:tcBorders>
            <w:shd w:val="clear" w:color="auto" w:fill="auto"/>
            <w:vAlign w:val="center"/>
          </w:tcPr>
          <w:p w14:paraId="74A92810" w14:textId="77777777" w:rsidR="008479B3" w:rsidRPr="00681C77" w:rsidRDefault="008479B3" w:rsidP="008479B3">
            <w:pPr>
              <w:pStyle w:val="Text"/>
              <w:ind w:firstLine="25"/>
              <w:jc w:val="center"/>
              <w:rPr>
                <w:sz w:val="16"/>
                <w:szCs w:val="16"/>
                <w:lang w:val="es-ES"/>
              </w:rPr>
            </w:pPr>
          </w:p>
          <w:p w14:paraId="1872F715" w14:textId="77777777" w:rsidR="008479B3" w:rsidRPr="00681C77" w:rsidRDefault="008479B3" w:rsidP="008479B3">
            <w:pPr>
              <w:pStyle w:val="Text"/>
              <w:ind w:firstLine="25"/>
              <w:jc w:val="center"/>
              <w:rPr>
                <w:sz w:val="16"/>
                <w:szCs w:val="16"/>
                <w:lang w:val="es-ES"/>
              </w:rPr>
            </w:pPr>
            <w:r w:rsidRPr="00681C77">
              <w:rPr>
                <w:sz w:val="16"/>
                <w:szCs w:val="16"/>
                <w:lang w:val="es-ES"/>
              </w:rPr>
              <w:t>30.65</w:t>
            </w:r>
          </w:p>
        </w:tc>
        <w:tc>
          <w:tcPr>
            <w:tcW w:w="670" w:type="dxa"/>
            <w:tcBorders>
              <w:top w:val="single" w:sz="4" w:space="0" w:color="auto"/>
            </w:tcBorders>
            <w:shd w:val="clear" w:color="auto" w:fill="auto"/>
            <w:vAlign w:val="center"/>
          </w:tcPr>
          <w:p w14:paraId="0D7DB17B" w14:textId="77777777" w:rsidR="008479B3" w:rsidRPr="00681C77" w:rsidRDefault="008479B3" w:rsidP="008479B3">
            <w:pPr>
              <w:pStyle w:val="Text"/>
              <w:ind w:firstLine="0"/>
              <w:jc w:val="center"/>
              <w:rPr>
                <w:sz w:val="16"/>
                <w:szCs w:val="16"/>
                <w:lang w:val="es-ES"/>
              </w:rPr>
            </w:pPr>
          </w:p>
          <w:p w14:paraId="2A0E6EC9" w14:textId="77777777" w:rsidR="008479B3" w:rsidRPr="00681C77" w:rsidRDefault="008479B3" w:rsidP="008479B3">
            <w:pPr>
              <w:pStyle w:val="Text"/>
              <w:ind w:firstLine="0"/>
              <w:jc w:val="center"/>
              <w:rPr>
                <w:sz w:val="16"/>
                <w:szCs w:val="16"/>
                <w:lang w:val="es-ES"/>
              </w:rPr>
            </w:pPr>
            <w:r w:rsidRPr="00681C77">
              <w:rPr>
                <w:sz w:val="16"/>
                <w:szCs w:val="16"/>
                <w:lang w:val="es-ES"/>
              </w:rPr>
              <w:t>1.529</w:t>
            </w:r>
          </w:p>
        </w:tc>
        <w:tc>
          <w:tcPr>
            <w:tcW w:w="981" w:type="dxa"/>
            <w:tcBorders>
              <w:top w:val="single" w:sz="4" w:space="0" w:color="auto"/>
            </w:tcBorders>
            <w:shd w:val="clear" w:color="auto" w:fill="auto"/>
            <w:vAlign w:val="center"/>
          </w:tcPr>
          <w:p w14:paraId="06BCEA38" w14:textId="77777777" w:rsidR="008479B3" w:rsidRPr="00681C77" w:rsidRDefault="008479B3" w:rsidP="008479B3">
            <w:pPr>
              <w:pStyle w:val="Text"/>
              <w:ind w:firstLine="0"/>
              <w:jc w:val="center"/>
              <w:rPr>
                <w:sz w:val="16"/>
                <w:szCs w:val="16"/>
                <w:lang w:val="es-ES"/>
              </w:rPr>
            </w:pPr>
          </w:p>
          <w:p w14:paraId="1872079D" w14:textId="77777777" w:rsidR="008479B3" w:rsidRPr="00681C77" w:rsidRDefault="008479B3" w:rsidP="008479B3">
            <w:pPr>
              <w:pStyle w:val="Text"/>
              <w:ind w:firstLine="0"/>
              <w:jc w:val="center"/>
              <w:rPr>
                <w:sz w:val="16"/>
                <w:szCs w:val="16"/>
                <w:lang w:val="es-ES"/>
              </w:rPr>
            </w:pPr>
            <w:r w:rsidRPr="00681C77">
              <w:rPr>
                <w:sz w:val="16"/>
                <w:szCs w:val="16"/>
                <w:lang w:val="es-ES"/>
              </w:rPr>
              <w:t>0.0557</w:t>
            </w:r>
          </w:p>
        </w:tc>
        <w:tc>
          <w:tcPr>
            <w:tcW w:w="1096" w:type="dxa"/>
            <w:tcBorders>
              <w:top w:val="single" w:sz="4" w:space="0" w:color="auto"/>
            </w:tcBorders>
            <w:shd w:val="clear" w:color="auto" w:fill="auto"/>
            <w:vAlign w:val="center"/>
          </w:tcPr>
          <w:p w14:paraId="699ADE63" w14:textId="77777777" w:rsidR="008479B3" w:rsidRPr="00681C77" w:rsidRDefault="008479B3" w:rsidP="008479B3">
            <w:pPr>
              <w:pStyle w:val="Text"/>
              <w:ind w:firstLine="0"/>
              <w:jc w:val="center"/>
              <w:rPr>
                <w:sz w:val="16"/>
                <w:szCs w:val="16"/>
                <w:lang w:val="es-ES"/>
              </w:rPr>
            </w:pPr>
          </w:p>
          <w:p w14:paraId="75525953" w14:textId="77777777" w:rsidR="008479B3" w:rsidRPr="00681C77" w:rsidRDefault="008479B3" w:rsidP="008479B3">
            <w:pPr>
              <w:pStyle w:val="Text"/>
              <w:ind w:firstLine="0"/>
              <w:jc w:val="center"/>
              <w:rPr>
                <w:sz w:val="16"/>
                <w:szCs w:val="16"/>
                <w:lang w:val="es-ES"/>
              </w:rPr>
            </w:pPr>
            <w:r w:rsidRPr="00681C77">
              <w:rPr>
                <w:sz w:val="16"/>
                <w:szCs w:val="16"/>
                <w:lang w:val="es-ES"/>
              </w:rPr>
              <w:t>474</w:t>
            </w:r>
          </w:p>
        </w:tc>
      </w:tr>
      <w:tr w:rsidR="008479B3" w:rsidRPr="00681C77" w14:paraId="5E13A2F7" w14:textId="77777777" w:rsidTr="008479B3">
        <w:trPr>
          <w:trHeight w:val="102"/>
          <w:jc w:val="center"/>
        </w:trPr>
        <w:tc>
          <w:tcPr>
            <w:tcW w:w="1025" w:type="dxa"/>
            <w:shd w:val="clear" w:color="auto" w:fill="auto"/>
            <w:vAlign w:val="center"/>
          </w:tcPr>
          <w:p w14:paraId="0672728E" w14:textId="77777777" w:rsidR="008479B3" w:rsidRPr="00681C77" w:rsidRDefault="008479B3" w:rsidP="008479B3">
            <w:pPr>
              <w:jc w:val="center"/>
              <w:rPr>
                <w:sz w:val="16"/>
                <w:szCs w:val="16"/>
              </w:rPr>
            </w:pPr>
            <w:proofErr w:type="spellStart"/>
            <w:r w:rsidRPr="00681C77">
              <w:rPr>
                <w:sz w:val="16"/>
                <w:szCs w:val="16"/>
              </w:rPr>
              <w:t>Acero</w:t>
            </w:r>
            <w:proofErr w:type="spellEnd"/>
            <w:r w:rsidRPr="00681C77">
              <w:rPr>
                <w:sz w:val="16"/>
                <w:szCs w:val="16"/>
              </w:rPr>
              <w:t xml:space="preserve"> </w:t>
            </w:r>
            <w:proofErr w:type="spellStart"/>
            <w:r w:rsidRPr="00681C77">
              <w:rPr>
                <w:sz w:val="16"/>
                <w:szCs w:val="16"/>
              </w:rPr>
              <w:t>Galvanizado</w:t>
            </w:r>
            <w:proofErr w:type="spellEnd"/>
            <w:r w:rsidRPr="00681C77">
              <w:rPr>
                <w:sz w:val="16"/>
                <w:szCs w:val="16"/>
              </w:rPr>
              <w:t xml:space="preserve"> 3/8”</w:t>
            </w:r>
          </w:p>
        </w:tc>
        <w:tc>
          <w:tcPr>
            <w:tcW w:w="971" w:type="dxa"/>
            <w:shd w:val="clear" w:color="auto" w:fill="auto"/>
            <w:vAlign w:val="center"/>
          </w:tcPr>
          <w:p w14:paraId="6FA17219" w14:textId="77777777" w:rsidR="008479B3" w:rsidRPr="00681C77" w:rsidRDefault="008479B3" w:rsidP="008479B3">
            <w:pPr>
              <w:jc w:val="center"/>
              <w:rPr>
                <w:sz w:val="16"/>
                <w:szCs w:val="16"/>
              </w:rPr>
            </w:pPr>
            <w:r w:rsidRPr="00681C77">
              <w:rPr>
                <w:sz w:val="16"/>
                <w:szCs w:val="16"/>
              </w:rPr>
              <w:t>9.14</w:t>
            </w:r>
          </w:p>
        </w:tc>
        <w:tc>
          <w:tcPr>
            <w:tcW w:w="670" w:type="dxa"/>
            <w:shd w:val="clear" w:color="auto" w:fill="auto"/>
            <w:vAlign w:val="center"/>
          </w:tcPr>
          <w:p w14:paraId="1FA311FC" w14:textId="77777777" w:rsidR="008479B3" w:rsidRPr="00681C77" w:rsidRDefault="008479B3" w:rsidP="008479B3">
            <w:pPr>
              <w:jc w:val="center"/>
              <w:rPr>
                <w:sz w:val="16"/>
                <w:szCs w:val="16"/>
              </w:rPr>
            </w:pPr>
            <w:r w:rsidRPr="00681C77">
              <w:rPr>
                <w:sz w:val="16"/>
                <w:szCs w:val="16"/>
              </w:rPr>
              <w:t>0.404</w:t>
            </w:r>
          </w:p>
        </w:tc>
        <w:tc>
          <w:tcPr>
            <w:tcW w:w="981" w:type="dxa"/>
            <w:shd w:val="clear" w:color="auto" w:fill="auto"/>
            <w:vAlign w:val="center"/>
          </w:tcPr>
          <w:p w14:paraId="4DF5AF69" w14:textId="77777777" w:rsidR="008479B3" w:rsidRPr="00681C77" w:rsidRDefault="008479B3" w:rsidP="008479B3">
            <w:pPr>
              <w:jc w:val="center"/>
              <w:rPr>
                <w:sz w:val="16"/>
                <w:szCs w:val="16"/>
              </w:rPr>
            </w:pPr>
            <w:r w:rsidRPr="00681C77">
              <w:rPr>
                <w:sz w:val="16"/>
                <w:szCs w:val="16"/>
              </w:rPr>
              <w:t>--</w:t>
            </w:r>
          </w:p>
        </w:tc>
        <w:tc>
          <w:tcPr>
            <w:tcW w:w="1096" w:type="dxa"/>
            <w:shd w:val="clear" w:color="auto" w:fill="auto"/>
            <w:vAlign w:val="center"/>
          </w:tcPr>
          <w:p w14:paraId="65573831" w14:textId="77777777" w:rsidR="008479B3" w:rsidRPr="00681C77" w:rsidRDefault="008479B3" w:rsidP="008479B3">
            <w:pPr>
              <w:pStyle w:val="Text"/>
              <w:ind w:firstLine="0"/>
              <w:jc w:val="center"/>
              <w:rPr>
                <w:sz w:val="16"/>
                <w:szCs w:val="16"/>
                <w:lang w:val="es-ES"/>
              </w:rPr>
            </w:pPr>
            <w:r w:rsidRPr="00681C77">
              <w:rPr>
                <w:sz w:val="16"/>
                <w:szCs w:val="16"/>
                <w:lang w:val="es-ES"/>
              </w:rPr>
              <w:t>--</w:t>
            </w:r>
          </w:p>
        </w:tc>
      </w:tr>
      <w:tr w:rsidR="008479B3" w:rsidRPr="00681C77" w14:paraId="6F2D4D69" w14:textId="77777777" w:rsidTr="008479B3">
        <w:trPr>
          <w:trHeight w:val="200"/>
          <w:jc w:val="center"/>
        </w:trPr>
        <w:tc>
          <w:tcPr>
            <w:tcW w:w="1025" w:type="dxa"/>
            <w:tcBorders>
              <w:bottom w:val="double" w:sz="4" w:space="0" w:color="auto"/>
            </w:tcBorders>
            <w:shd w:val="clear" w:color="auto" w:fill="auto"/>
            <w:vAlign w:val="center"/>
          </w:tcPr>
          <w:p w14:paraId="325FBE8A" w14:textId="77777777" w:rsidR="008479B3" w:rsidRPr="00681C77" w:rsidRDefault="008479B3" w:rsidP="008479B3">
            <w:pPr>
              <w:jc w:val="center"/>
              <w:rPr>
                <w:sz w:val="16"/>
                <w:szCs w:val="16"/>
              </w:rPr>
            </w:pPr>
            <w:r w:rsidRPr="00681C77">
              <w:rPr>
                <w:sz w:val="16"/>
                <w:szCs w:val="16"/>
              </w:rPr>
              <w:t>OPGW-48B4-90</w:t>
            </w:r>
          </w:p>
        </w:tc>
        <w:tc>
          <w:tcPr>
            <w:tcW w:w="971" w:type="dxa"/>
            <w:tcBorders>
              <w:bottom w:val="double" w:sz="4" w:space="0" w:color="auto"/>
            </w:tcBorders>
            <w:shd w:val="clear" w:color="auto" w:fill="auto"/>
            <w:vAlign w:val="center"/>
          </w:tcPr>
          <w:p w14:paraId="1E1D81B0" w14:textId="77777777" w:rsidR="008479B3" w:rsidRPr="00681C77" w:rsidRDefault="008479B3" w:rsidP="008479B3">
            <w:pPr>
              <w:jc w:val="center"/>
              <w:rPr>
                <w:sz w:val="16"/>
                <w:szCs w:val="16"/>
              </w:rPr>
            </w:pPr>
            <w:r w:rsidRPr="00681C77">
              <w:rPr>
                <w:sz w:val="16"/>
                <w:szCs w:val="16"/>
              </w:rPr>
              <w:t>13.4</w:t>
            </w:r>
          </w:p>
        </w:tc>
        <w:tc>
          <w:tcPr>
            <w:tcW w:w="670" w:type="dxa"/>
            <w:tcBorders>
              <w:bottom w:val="double" w:sz="4" w:space="0" w:color="auto"/>
            </w:tcBorders>
            <w:shd w:val="clear" w:color="auto" w:fill="auto"/>
            <w:vAlign w:val="center"/>
          </w:tcPr>
          <w:p w14:paraId="6D04F056" w14:textId="77777777" w:rsidR="008479B3" w:rsidRPr="00681C77" w:rsidRDefault="008479B3" w:rsidP="008479B3">
            <w:pPr>
              <w:jc w:val="center"/>
              <w:rPr>
                <w:sz w:val="16"/>
                <w:szCs w:val="16"/>
              </w:rPr>
            </w:pPr>
            <w:r w:rsidRPr="00681C77">
              <w:rPr>
                <w:sz w:val="16"/>
                <w:szCs w:val="16"/>
              </w:rPr>
              <w:t>0.509</w:t>
            </w:r>
          </w:p>
        </w:tc>
        <w:tc>
          <w:tcPr>
            <w:tcW w:w="981" w:type="dxa"/>
            <w:tcBorders>
              <w:bottom w:val="double" w:sz="4" w:space="0" w:color="auto"/>
            </w:tcBorders>
            <w:shd w:val="clear" w:color="auto" w:fill="auto"/>
            <w:vAlign w:val="center"/>
          </w:tcPr>
          <w:p w14:paraId="7185044E" w14:textId="77777777" w:rsidR="008479B3" w:rsidRPr="00681C77" w:rsidRDefault="008479B3" w:rsidP="008479B3">
            <w:pPr>
              <w:jc w:val="center"/>
              <w:rPr>
                <w:sz w:val="16"/>
                <w:szCs w:val="16"/>
              </w:rPr>
            </w:pPr>
            <w:r w:rsidRPr="00681C77">
              <w:rPr>
                <w:sz w:val="16"/>
                <w:szCs w:val="16"/>
              </w:rPr>
              <w:t>0.0557</w:t>
            </w:r>
          </w:p>
        </w:tc>
        <w:tc>
          <w:tcPr>
            <w:tcW w:w="1096" w:type="dxa"/>
            <w:tcBorders>
              <w:bottom w:val="double" w:sz="4" w:space="0" w:color="auto"/>
            </w:tcBorders>
            <w:shd w:val="clear" w:color="auto" w:fill="auto"/>
            <w:vAlign w:val="center"/>
          </w:tcPr>
          <w:p w14:paraId="1703284A" w14:textId="77777777" w:rsidR="008479B3" w:rsidRPr="00681C77" w:rsidRDefault="008479B3" w:rsidP="008479B3">
            <w:pPr>
              <w:pStyle w:val="Text"/>
              <w:ind w:firstLine="0"/>
              <w:jc w:val="center"/>
              <w:rPr>
                <w:sz w:val="16"/>
                <w:szCs w:val="16"/>
                <w:lang w:val="es-ES"/>
              </w:rPr>
            </w:pPr>
            <w:r w:rsidRPr="00681C77">
              <w:rPr>
                <w:sz w:val="16"/>
                <w:szCs w:val="16"/>
                <w:lang w:val="es-ES"/>
              </w:rPr>
              <w:t>--</w:t>
            </w:r>
          </w:p>
        </w:tc>
      </w:tr>
    </w:tbl>
    <w:p w14:paraId="272442EB" w14:textId="77777777" w:rsidR="008479B3" w:rsidRPr="00681C77" w:rsidRDefault="008479B3" w:rsidP="008479B3">
      <w:pPr>
        <w:pStyle w:val="Text"/>
        <w:ind w:firstLine="0"/>
        <w:rPr>
          <w:lang w:val="es-EC"/>
        </w:rPr>
      </w:pPr>
    </w:p>
    <w:p w14:paraId="2AF4BA71" w14:textId="625CBCE0" w:rsidR="008479B3" w:rsidRPr="00681C77" w:rsidRDefault="008479B3" w:rsidP="008479B3">
      <w:pPr>
        <w:pStyle w:val="Ttulo2"/>
        <w:rPr>
          <w:lang w:val="es-EC"/>
        </w:rPr>
      </w:pPr>
      <w:r w:rsidRPr="00681C77">
        <w:rPr>
          <w:lang w:val="es-EC"/>
        </w:rPr>
        <w:t>Simulación de los campos eléctrico y magnético en el software FEMM</w:t>
      </w:r>
    </w:p>
    <w:p w14:paraId="09A15A4B" w14:textId="77777777" w:rsidR="008479B3" w:rsidRPr="00681C77" w:rsidRDefault="008479B3" w:rsidP="008479B3">
      <w:pPr>
        <w:pStyle w:val="Text"/>
        <w:rPr>
          <w:lang w:val="es-EC"/>
        </w:rPr>
      </w:pPr>
      <w:r w:rsidRPr="00681C77">
        <w:rPr>
          <w:lang w:val="es-EC"/>
        </w:rPr>
        <w:t>Para la simulación de los campos eléctrico y magnético en el software FEMM se debe considerar lo siguiente:</w:t>
      </w:r>
    </w:p>
    <w:p w14:paraId="0E11AF8A" w14:textId="067CB0E9" w:rsidR="008479B3" w:rsidRPr="00681C77" w:rsidRDefault="008479B3" w:rsidP="008479B3">
      <w:pPr>
        <w:pStyle w:val="Text"/>
        <w:ind w:left="426" w:hanging="224"/>
        <w:rPr>
          <w:lang w:val="es-EC"/>
        </w:rPr>
      </w:pPr>
      <w:r w:rsidRPr="00681C77">
        <w:rPr>
          <w:lang w:val="es-EC"/>
        </w:rPr>
        <w:t>•</w:t>
      </w:r>
      <w:r w:rsidRPr="00681C77">
        <w:rPr>
          <w:lang w:val="es-EC"/>
        </w:rPr>
        <w:tab/>
        <w:t>La simulación no es variable en el tiempo</w:t>
      </w:r>
      <w:r w:rsidR="00B326CC" w:rsidRPr="00681C77">
        <w:rPr>
          <w:lang w:val="es-EC"/>
        </w:rPr>
        <w:t>.</w:t>
      </w:r>
    </w:p>
    <w:p w14:paraId="5787EEC3" w14:textId="77777777" w:rsidR="008479B3" w:rsidRPr="00681C77" w:rsidRDefault="008479B3" w:rsidP="008479B3">
      <w:pPr>
        <w:pStyle w:val="Text"/>
        <w:ind w:left="426" w:hanging="224"/>
        <w:rPr>
          <w:lang w:val="es-EC"/>
        </w:rPr>
      </w:pPr>
      <w:r w:rsidRPr="00681C77">
        <w:rPr>
          <w:lang w:val="es-EC"/>
        </w:rPr>
        <w:t>•</w:t>
      </w:r>
      <w:r w:rsidRPr="00681C77">
        <w:rPr>
          <w:lang w:val="es-EC"/>
        </w:rPr>
        <w:tab/>
        <w:t>El problema se realiza en dos dimensiones en coordenadas cartesianas.</w:t>
      </w:r>
    </w:p>
    <w:p w14:paraId="14DFA06F" w14:textId="77777777" w:rsidR="008479B3" w:rsidRPr="00681C77" w:rsidRDefault="008479B3" w:rsidP="008479B3">
      <w:pPr>
        <w:pStyle w:val="Text"/>
        <w:ind w:left="426" w:hanging="224"/>
        <w:rPr>
          <w:lang w:val="es-EC"/>
        </w:rPr>
      </w:pPr>
      <w:r w:rsidRPr="00681C77">
        <w:rPr>
          <w:lang w:val="es-EC"/>
        </w:rPr>
        <w:t>•</w:t>
      </w:r>
      <w:r w:rsidRPr="00681C77">
        <w:rPr>
          <w:lang w:val="es-EC"/>
        </w:rPr>
        <w:tab/>
        <w:t>Los conductores tienen longitud infinita</w:t>
      </w:r>
    </w:p>
    <w:p w14:paraId="621A83E2" w14:textId="74FD5CBD" w:rsidR="008479B3" w:rsidRPr="00681C77" w:rsidRDefault="008479B3" w:rsidP="008479B3">
      <w:pPr>
        <w:pStyle w:val="Text"/>
        <w:ind w:left="426" w:hanging="224"/>
        <w:rPr>
          <w:lang w:val="es-EC"/>
        </w:rPr>
      </w:pPr>
      <w:r w:rsidRPr="00681C77">
        <w:rPr>
          <w:lang w:val="es-EC"/>
        </w:rPr>
        <w:t>•</w:t>
      </w:r>
      <w:r w:rsidRPr="00681C77">
        <w:rPr>
          <w:lang w:val="es-EC"/>
        </w:rPr>
        <w:tab/>
        <w:t>La tierra es plana y es un perfecto conductor.</w:t>
      </w:r>
    </w:p>
    <w:p w14:paraId="36DBB1C0" w14:textId="5B43BB04" w:rsidR="00CA03C6" w:rsidRPr="00681C77" w:rsidRDefault="004555C4" w:rsidP="004555C4">
      <w:pPr>
        <w:pStyle w:val="Text"/>
        <w:ind w:firstLine="0"/>
        <w:rPr>
          <w:lang w:val="es-EC"/>
        </w:rPr>
      </w:pPr>
      <w:r w:rsidRPr="00681C77">
        <w:rPr>
          <w:lang w:val="es-EC"/>
        </w:rPr>
        <w:tab/>
        <w:t xml:space="preserve">En el modelo inicial se consideran los valores de la Tabla III para los diferentes materiales que componen las estructuras de la línea de transmisión. Sin </w:t>
      </w:r>
      <w:r w:rsidR="000D4F8A" w:rsidRPr="00681C77">
        <w:rPr>
          <w:lang w:val="es-EC"/>
        </w:rPr>
        <w:t>embargo,</w:t>
      </w:r>
      <w:r w:rsidRPr="00681C77">
        <w:rPr>
          <w:lang w:val="es-EC"/>
        </w:rPr>
        <w:t xml:space="preserve"> estos valores luego de variarán para ajustar el modelo a las mediciones realizadas.</w:t>
      </w:r>
    </w:p>
    <w:p w14:paraId="46D25B6E" w14:textId="542F4A0D" w:rsidR="00CA03C6" w:rsidRPr="00681C77" w:rsidRDefault="00CA03C6" w:rsidP="00CA03C6">
      <w:pPr>
        <w:pStyle w:val="TableTitle"/>
        <w:spacing w:before="240"/>
        <w:rPr>
          <w:lang w:val="es-EC"/>
        </w:rPr>
      </w:pPr>
      <w:r w:rsidRPr="00681C77">
        <w:rPr>
          <w:lang w:val="es-EC"/>
        </w:rPr>
        <w:t>TABLA III</w:t>
      </w:r>
    </w:p>
    <w:p w14:paraId="0F0A7297" w14:textId="7BB4D575" w:rsidR="00CA03C6" w:rsidRPr="00681C77" w:rsidRDefault="00CA03C6" w:rsidP="00CA03C6">
      <w:pPr>
        <w:pStyle w:val="TableTitle"/>
        <w:rPr>
          <w:lang w:val="es-EC"/>
        </w:rPr>
      </w:pPr>
      <w:r w:rsidRPr="00681C77">
        <w:rPr>
          <w:lang w:val="es-EC"/>
        </w:rPr>
        <w:t>Características electromagnéticas consideradas para la simulación</w:t>
      </w:r>
    </w:p>
    <w:tbl>
      <w:tblPr>
        <w:tblW w:w="5245" w:type="dxa"/>
        <w:jc w:val="center"/>
        <w:tblLayout w:type="fixed"/>
        <w:tblLook w:val="04A0" w:firstRow="1" w:lastRow="0" w:firstColumn="1" w:lastColumn="0" w:noHBand="0" w:noVBand="1"/>
      </w:tblPr>
      <w:tblGrid>
        <w:gridCol w:w="851"/>
        <w:gridCol w:w="993"/>
        <w:gridCol w:w="1235"/>
        <w:gridCol w:w="1316"/>
        <w:gridCol w:w="850"/>
      </w:tblGrid>
      <w:tr w:rsidR="00681C77" w:rsidRPr="00681C77" w14:paraId="773812EB" w14:textId="77777777" w:rsidTr="004555C4">
        <w:trPr>
          <w:trHeight w:val="355"/>
          <w:jc w:val="center"/>
        </w:trPr>
        <w:tc>
          <w:tcPr>
            <w:tcW w:w="851" w:type="dxa"/>
            <w:tcBorders>
              <w:top w:val="double" w:sz="4" w:space="0" w:color="auto"/>
              <w:bottom w:val="single" w:sz="4" w:space="0" w:color="auto"/>
            </w:tcBorders>
            <w:shd w:val="clear" w:color="auto" w:fill="auto"/>
            <w:vAlign w:val="center"/>
          </w:tcPr>
          <w:p w14:paraId="1EDAC65A" w14:textId="77777777" w:rsidR="00CA03C6" w:rsidRPr="00681C77" w:rsidRDefault="00CA03C6" w:rsidP="004555C4">
            <w:pPr>
              <w:pStyle w:val="Text"/>
              <w:ind w:firstLine="0"/>
              <w:jc w:val="center"/>
              <w:rPr>
                <w:b/>
                <w:bCs/>
                <w:sz w:val="16"/>
                <w:szCs w:val="16"/>
                <w:lang w:val="es-ES"/>
              </w:rPr>
            </w:pPr>
          </w:p>
          <w:p w14:paraId="49F826B6" w14:textId="05882CC8" w:rsidR="00CA03C6" w:rsidRPr="00681C77" w:rsidRDefault="00CA03C6" w:rsidP="004555C4">
            <w:pPr>
              <w:pStyle w:val="Text"/>
              <w:ind w:firstLine="0"/>
              <w:jc w:val="center"/>
              <w:rPr>
                <w:b/>
                <w:bCs/>
                <w:sz w:val="16"/>
                <w:szCs w:val="16"/>
                <w:lang w:val="es-ES"/>
              </w:rPr>
            </w:pPr>
            <w:r w:rsidRPr="00681C77">
              <w:rPr>
                <w:b/>
                <w:bCs/>
                <w:sz w:val="16"/>
                <w:szCs w:val="16"/>
                <w:lang w:val="es-ES"/>
              </w:rPr>
              <w:t>Objeto</w:t>
            </w:r>
          </w:p>
        </w:tc>
        <w:tc>
          <w:tcPr>
            <w:tcW w:w="993" w:type="dxa"/>
            <w:tcBorders>
              <w:top w:val="double" w:sz="4" w:space="0" w:color="auto"/>
              <w:bottom w:val="single" w:sz="4" w:space="0" w:color="auto"/>
            </w:tcBorders>
            <w:shd w:val="clear" w:color="auto" w:fill="auto"/>
            <w:vAlign w:val="center"/>
          </w:tcPr>
          <w:p w14:paraId="4FF200EA" w14:textId="77777777" w:rsidR="00CA03C6" w:rsidRPr="00681C77" w:rsidRDefault="00CA03C6" w:rsidP="004555C4">
            <w:pPr>
              <w:pStyle w:val="Text"/>
              <w:ind w:firstLine="25"/>
              <w:jc w:val="center"/>
              <w:rPr>
                <w:b/>
                <w:bCs/>
                <w:sz w:val="16"/>
                <w:szCs w:val="16"/>
                <w:lang w:val="es-ES"/>
              </w:rPr>
            </w:pPr>
          </w:p>
          <w:p w14:paraId="1219E0F6" w14:textId="15659477" w:rsidR="00CA03C6" w:rsidRPr="00681C77" w:rsidRDefault="00CA03C6" w:rsidP="004555C4">
            <w:pPr>
              <w:pStyle w:val="Text"/>
              <w:ind w:firstLine="25"/>
              <w:jc w:val="center"/>
              <w:rPr>
                <w:b/>
                <w:bCs/>
                <w:sz w:val="16"/>
                <w:szCs w:val="16"/>
                <w:lang w:val="es-ES"/>
              </w:rPr>
            </w:pPr>
            <w:r w:rsidRPr="00681C77">
              <w:rPr>
                <w:b/>
                <w:bCs/>
                <w:sz w:val="16"/>
                <w:szCs w:val="16"/>
                <w:lang w:val="es-ES"/>
              </w:rPr>
              <w:t>Materiales</w:t>
            </w:r>
          </w:p>
        </w:tc>
        <w:tc>
          <w:tcPr>
            <w:tcW w:w="1235" w:type="dxa"/>
            <w:tcBorders>
              <w:top w:val="double" w:sz="4" w:space="0" w:color="auto"/>
              <w:bottom w:val="single" w:sz="4" w:space="0" w:color="auto"/>
            </w:tcBorders>
            <w:shd w:val="clear" w:color="auto" w:fill="auto"/>
            <w:vAlign w:val="center"/>
          </w:tcPr>
          <w:p w14:paraId="05D7E994" w14:textId="77777777" w:rsidR="00CA03C6" w:rsidRPr="00681C77" w:rsidRDefault="00CA03C6" w:rsidP="004555C4">
            <w:pPr>
              <w:pStyle w:val="Text"/>
              <w:ind w:firstLine="0"/>
              <w:jc w:val="center"/>
              <w:rPr>
                <w:b/>
                <w:bCs/>
                <w:sz w:val="16"/>
                <w:szCs w:val="16"/>
                <w:lang w:val="es-ES"/>
              </w:rPr>
            </w:pPr>
          </w:p>
          <w:p w14:paraId="2936AE6C" w14:textId="4BA503A2" w:rsidR="00CA03C6" w:rsidRPr="00681C77" w:rsidRDefault="00CA03C6" w:rsidP="004555C4">
            <w:pPr>
              <w:pStyle w:val="Text"/>
              <w:ind w:firstLine="0"/>
              <w:jc w:val="center"/>
              <w:rPr>
                <w:b/>
                <w:bCs/>
                <w:sz w:val="16"/>
                <w:szCs w:val="16"/>
                <w:lang w:val="es-ES"/>
              </w:rPr>
            </w:pPr>
            <w:r w:rsidRPr="00681C77">
              <w:rPr>
                <w:b/>
                <w:bCs/>
                <w:sz w:val="16"/>
                <w:szCs w:val="16"/>
                <w:lang w:val="es-ES"/>
              </w:rPr>
              <w:t>Permitividad eléctrica</w:t>
            </w:r>
          </w:p>
          <w:p w14:paraId="638AA3A2" w14:textId="19EE0EF7" w:rsidR="00CA03C6" w:rsidRPr="00681C77" w:rsidRDefault="00CA03C6" w:rsidP="004555C4">
            <w:pPr>
              <w:pStyle w:val="Text"/>
              <w:ind w:firstLine="0"/>
              <w:jc w:val="center"/>
              <w:rPr>
                <w:b/>
                <w:bCs/>
                <w:sz w:val="16"/>
                <w:szCs w:val="16"/>
                <w:lang w:val="es-ES"/>
              </w:rPr>
            </w:pPr>
            <w:r w:rsidRPr="00681C77">
              <w:rPr>
                <w:b/>
                <w:bCs/>
                <w:sz w:val="16"/>
                <w:szCs w:val="16"/>
                <w:lang w:val="es-ES"/>
              </w:rPr>
              <w:t>Relativa</w:t>
            </w:r>
          </w:p>
          <w:p w14:paraId="47288CAF" w14:textId="5EF120F8" w:rsidR="00CA03C6" w:rsidRPr="00681C77" w:rsidRDefault="00CA03C6" w:rsidP="004555C4">
            <w:pPr>
              <w:pStyle w:val="Text"/>
              <w:ind w:firstLine="0"/>
              <w:jc w:val="center"/>
              <w:rPr>
                <w:b/>
                <w:bCs/>
                <w:sz w:val="16"/>
                <w:szCs w:val="16"/>
                <w:lang w:val="es-ES"/>
              </w:rPr>
            </w:pPr>
          </w:p>
        </w:tc>
        <w:tc>
          <w:tcPr>
            <w:tcW w:w="1316" w:type="dxa"/>
            <w:tcBorders>
              <w:top w:val="double" w:sz="4" w:space="0" w:color="auto"/>
              <w:bottom w:val="single" w:sz="4" w:space="0" w:color="auto"/>
            </w:tcBorders>
            <w:shd w:val="clear" w:color="auto" w:fill="auto"/>
            <w:vAlign w:val="center"/>
          </w:tcPr>
          <w:p w14:paraId="79A9FF12" w14:textId="77777777" w:rsidR="00CA03C6" w:rsidRPr="00681C77" w:rsidRDefault="00CA03C6" w:rsidP="004555C4">
            <w:pPr>
              <w:pStyle w:val="Text"/>
              <w:ind w:firstLine="0"/>
              <w:jc w:val="center"/>
              <w:rPr>
                <w:b/>
                <w:bCs/>
                <w:sz w:val="16"/>
                <w:szCs w:val="16"/>
                <w:lang w:val="es-ES"/>
              </w:rPr>
            </w:pPr>
          </w:p>
          <w:p w14:paraId="7FFF1845" w14:textId="77777777" w:rsidR="00CA03C6" w:rsidRPr="00681C77" w:rsidRDefault="00CA03C6" w:rsidP="004555C4">
            <w:pPr>
              <w:pStyle w:val="Text"/>
              <w:ind w:firstLine="0"/>
              <w:jc w:val="center"/>
              <w:rPr>
                <w:b/>
                <w:bCs/>
                <w:sz w:val="16"/>
                <w:szCs w:val="16"/>
                <w:lang w:val="es-ES"/>
              </w:rPr>
            </w:pPr>
            <w:r w:rsidRPr="00681C77">
              <w:rPr>
                <w:b/>
                <w:bCs/>
                <w:sz w:val="16"/>
                <w:szCs w:val="16"/>
                <w:lang w:val="es-ES"/>
              </w:rPr>
              <w:t>Permeabilidad</w:t>
            </w:r>
          </w:p>
          <w:p w14:paraId="0DE25C87" w14:textId="03E5FCEA" w:rsidR="00CA03C6" w:rsidRPr="00681C77" w:rsidRDefault="00CA03C6" w:rsidP="004555C4">
            <w:pPr>
              <w:pStyle w:val="Text"/>
              <w:ind w:firstLine="0"/>
              <w:jc w:val="center"/>
              <w:rPr>
                <w:b/>
                <w:bCs/>
                <w:sz w:val="16"/>
                <w:szCs w:val="16"/>
                <w:lang w:val="es-ES"/>
              </w:rPr>
            </w:pPr>
            <w:r w:rsidRPr="00681C77">
              <w:rPr>
                <w:b/>
                <w:bCs/>
                <w:sz w:val="16"/>
                <w:szCs w:val="16"/>
                <w:lang w:val="es-ES"/>
              </w:rPr>
              <w:t>Magnética</w:t>
            </w:r>
          </w:p>
          <w:p w14:paraId="09AB4C27" w14:textId="4CA95FD9" w:rsidR="00CA03C6" w:rsidRPr="00681C77" w:rsidRDefault="00CA03C6" w:rsidP="004555C4">
            <w:pPr>
              <w:pStyle w:val="Text"/>
              <w:ind w:firstLine="0"/>
              <w:jc w:val="center"/>
              <w:rPr>
                <w:b/>
                <w:bCs/>
                <w:sz w:val="16"/>
                <w:szCs w:val="16"/>
                <w:lang w:val="es-ES"/>
              </w:rPr>
            </w:pPr>
            <w:r w:rsidRPr="00681C77">
              <w:rPr>
                <w:b/>
                <w:bCs/>
                <w:sz w:val="16"/>
                <w:szCs w:val="16"/>
                <w:lang w:val="es-ES"/>
              </w:rPr>
              <w:t>Relativa</w:t>
            </w:r>
          </w:p>
        </w:tc>
        <w:tc>
          <w:tcPr>
            <w:tcW w:w="850" w:type="dxa"/>
            <w:tcBorders>
              <w:top w:val="double" w:sz="4" w:space="0" w:color="auto"/>
              <w:bottom w:val="single" w:sz="4" w:space="0" w:color="auto"/>
            </w:tcBorders>
            <w:shd w:val="clear" w:color="auto" w:fill="auto"/>
            <w:vAlign w:val="center"/>
          </w:tcPr>
          <w:p w14:paraId="0B953C54" w14:textId="02C3B935" w:rsidR="00CA03C6" w:rsidRPr="00681C77" w:rsidRDefault="00CA03C6" w:rsidP="004555C4">
            <w:pPr>
              <w:pStyle w:val="Text"/>
              <w:ind w:firstLine="0"/>
              <w:jc w:val="center"/>
              <w:rPr>
                <w:b/>
                <w:bCs/>
                <w:sz w:val="16"/>
                <w:szCs w:val="16"/>
                <w:lang w:val="es-ES"/>
              </w:rPr>
            </w:pPr>
            <w:r w:rsidRPr="00681C77">
              <w:rPr>
                <w:b/>
                <w:bCs/>
                <w:sz w:val="16"/>
                <w:szCs w:val="16"/>
                <w:lang w:val="es-ES"/>
              </w:rPr>
              <w:t>Conductividad eléctrica (MS/m)</w:t>
            </w:r>
          </w:p>
        </w:tc>
      </w:tr>
      <w:tr w:rsidR="00681C77" w:rsidRPr="00681C77" w14:paraId="407F28D7" w14:textId="77777777" w:rsidTr="004555C4">
        <w:trPr>
          <w:trHeight w:val="722"/>
          <w:jc w:val="center"/>
        </w:trPr>
        <w:tc>
          <w:tcPr>
            <w:tcW w:w="851" w:type="dxa"/>
            <w:tcBorders>
              <w:top w:val="single" w:sz="4" w:space="0" w:color="auto"/>
            </w:tcBorders>
            <w:shd w:val="clear" w:color="auto" w:fill="auto"/>
            <w:vAlign w:val="center"/>
          </w:tcPr>
          <w:p w14:paraId="3D3AA840" w14:textId="018D5176" w:rsidR="00CA03C6" w:rsidRPr="00681C77" w:rsidRDefault="00CA03C6" w:rsidP="004555C4">
            <w:pPr>
              <w:pStyle w:val="Text"/>
              <w:ind w:firstLine="0"/>
              <w:jc w:val="left"/>
              <w:rPr>
                <w:sz w:val="16"/>
                <w:szCs w:val="16"/>
                <w:lang w:val="es-ES"/>
              </w:rPr>
            </w:pPr>
            <w:r w:rsidRPr="00681C77">
              <w:rPr>
                <w:sz w:val="16"/>
                <w:szCs w:val="16"/>
                <w:lang w:val="es-ES"/>
              </w:rPr>
              <w:t>Aislador tipo porcelana</w:t>
            </w:r>
          </w:p>
        </w:tc>
        <w:tc>
          <w:tcPr>
            <w:tcW w:w="993" w:type="dxa"/>
            <w:tcBorders>
              <w:top w:val="single" w:sz="4" w:space="0" w:color="auto"/>
            </w:tcBorders>
            <w:shd w:val="clear" w:color="auto" w:fill="auto"/>
            <w:vAlign w:val="center"/>
          </w:tcPr>
          <w:p w14:paraId="567504FC" w14:textId="476A7D6D" w:rsidR="00CA03C6" w:rsidRPr="00681C77" w:rsidRDefault="00CA03C6" w:rsidP="004555C4">
            <w:pPr>
              <w:pStyle w:val="Text"/>
              <w:ind w:firstLine="25"/>
              <w:jc w:val="center"/>
              <w:rPr>
                <w:sz w:val="16"/>
                <w:szCs w:val="16"/>
                <w:lang w:val="es-ES"/>
              </w:rPr>
            </w:pPr>
            <w:r w:rsidRPr="00681C77">
              <w:rPr>
                <w:sz w:val="16"/>
                <w:szCs w:val="16"/>
                <w:lang w:val="es-ES"/>
              </w:rPr>
              <w:t>Acero</w:t>
            </w:r>
          </w:p>
          <w:p w14:paraId="44C49AD1" w14:textId="77777777" w:rsidR="00CA03C6" w:rsidRPr="00681C77" w:rsidRDefault="00CA03C6" w:rsidP="004555C4">
            <w:pPr>
              <w:pStyle w:val="Text"/>
              <w:ind w:firstLine="25"/>
              <w:jc w:val="center"/>
              <w:rPr>
                <w:sz w:val="16"/>
                <w:szCs w:val="16"/>
                <w:lang w:val="es-ES"/>
              </w:rPr>
            </w:pPr>
            <w:r w:rsidRPr="00681C77">
              <w:rPr>
                <w:sz w:val="16"/>
                <w:szCs w:val="16"/>
                <w:lang w:val="es-ES"/>
              </w:rPr>
              <w:t>Cemento</w:t>
            </w:r>
          </w:p>
          <w:p w14:paraId="7C98211D" w14:textId="0538AA80" w:rsidR="00CA03C6" w:rsidRPr="00681C77" w:rsidRDefault="00CA03C6" w:rsidP="004555C4">
            <w:pPr>
              <w:pStyle w:val="Text"/>
              <w:ind w:firstLine="25"/>
              <w:jc w:val="center"/>
              <w:rPr>
                <w:sz w:val="16"/>
                <w:szCs w:val="16"/>
                <w:lang w:val="es-ES"/>
              </w:rPr>
            </w:pPr>
            <w:r w:rsidRPr="00681C77">
              <w:rPr>
                <w:sz w:val="16"/>
                <w:szCs w:val="16"/>
                <w:lang w:val="es-ES"/>
              </w:rPr>
              <w:t>Porcelana</w:t>
            </w:r>
          </w:p>
        </w:tc>
        <w:tc>
          <w:tcPr>
            <w:tcW w:w="1235" w:type="dxa"/>
            <w:tcBorders>
              <w:top w:val="single" w:sz="4" w:space="0" w:color="auto"/>
            </w:tcBorders>
            <w:shd w:val="clear" w:color="auto" w:fill="auto"/>
            <w:vAlign w:val="center"/>
          </w:tcPr>
          <w:p w14:paraId="1E8E2F36" w14:textId="77777777" w:rsidR="00CA03C6" w:rsidRPr="00681C77" w:rsidRDefault="00CA03C6" w:rsidP="004555C4">
            <w:pPr>
              <w:pStyle w:val="Text"/>
              <w:ind w:firstLine="0"/>
              <w:jc w:val="center"/>
              <w:rPr>
                <w:sz w:val="16"/>
                <w:szCs w:val="16"/>
                <w:lang w:val="es-ES"/>
              </w:rPr>
            </w:pPr>
            <w:r w:rsidRPr="00681C77">
              <w:rPr>
                <w:sz w:val="16"/>
                <w:szCs w:val="16"/>
                <w:lang w:val="es-ES"/>
              </w:rPr>
              <w:t>1000000</w:t>
            </w:r>
          </w:p>
          <w:p w14:paraId="22AD217B" w14:textId="77777777" w:rsidR="00CA03C6" w:rsidRPr="00681C77" w:rsidRDefault="00CA03C6" w:rsidP="004555C4">
            <w:pPr>
              <w:pStyle w:val="Text"/>
              <w:ind w:firstLine="0"/>
              <w:jc w:val="center"/>
              <w:rPr>
                <w:sz w:val="16"/>
                <w:szCs w:val="16"/>
                <w:lang w:val="es-ES"/>
              </w:rPr>
            </w:pPr>
            <w:r w:rsidRPr="00681C77">
              <w:rPr>
                <w:sz w:val="16"/>
                <w:szCs w:val="16"/>
                <w:lang w:val="es-ES"/>
              </w:rPr>
              <w:t>18</w:t>
            </w:r>
          </w:p>
          <w:p w14:paraId="47FE7244" w14:textId="598A9725" w:rsidR="00CA03C6" w:rsidRPr="00681C77" w:rsidRDefault="00CA03C6" w:rsidP="004555C4">
            <w:pPr>
              <w:pStyle w:val="Text"/>
              <w:ind w:firstLine="0"/>
              <w:jc w:val="center"/>
              <w:rPr>
                <w:sz w:val="16"/>
                <w:szCs w:val="16"/>
                <w:lang w:val="es-ES"/>
              </w:rPr>
            </w:pPr>
            <w:r w:rsidRPr="00681C77">
              <w:rPr>
                <w:sz w:val="16"/>
                <w:szCs w:val="16"/>
                <w:lang w:val="es-ES"/>
              </w:rPr>
              <w:t>5.9-6.5</w:t>
            </w:r>
          </w:p>
        </w:tc>
        <w:tc>
          <w:tcPr>
            <w:tcW w:w="1316" w:type="dxa"/>
            <w:tcBorders>
              <w:top w:val="single" w:sz="4" w:space="0" w:color="auto"/>
            </w:tcBorders>
            <w:shd w:val="clear" w:color="auto" w:fill="auto"/>
            <w:vAlign w:val="center"/>
          </w:tcPr>
          <w:p w14:paraId="5B77728B" w14:textId="77777777" w:rsidR="00CA03C6" w:rsidRPr="00681C77" w:rsidRDefault="00CA03C6" w:rsidP="004555C4">
            <w:pPr>
              <w:pStyle w:val="Text"/>
              <w:ind w:firstLine="0"/>
              <w:jc w:val="center"/>
              <w:rPr>
                <w:sz w:val="16"/>
                <w:szCs w:val="16"/>
                <w:lang w:val="es-ES"/>
              </w:rPr>
            </w:pPr>
            <w:r w:rsidRPr="00681C77">
              <w:rPr>
                <w:sz w:val="16"/>
                <w:szCs w:val="16"/>
                <w:lang w:val="es-ES"/>
              </w:rPr>
              <w:t>100</w:t>
            </w:r>
          </w:p>
          <w:p w14:paraId="394D7A5E" w14:textId="77777777" w:rsidR="00CA03C6" w:rsidRPr="00681C77" w:rsidRDefault="00CA03C6" w:rsidP="004555C4">
            <w:pPr>
              <w:pStyle w:val="Text"/>
              <w:ind w:firstLine="0"/>
              <w:jc w:val="center"/>
              <w:rPr>
                <w:sz w:val="16"/>
                <w:szCs w:val="16"/>
                <w:lang w:val="es-ES"/>
              </w:rPr>
            </w:pPr>
            <w:r w:rsidRPr="00681C77">
              <w:rPr>
                <w:sz w:val="16"/>
                <w:szCs w:val="16"/>
                <w:lang w:val="es-ES"/>
              </w:rPr>
              <w:t>10</w:t>
            </w:r>
          </w:p>
          <w:p w14:paraId="4E803810" w14:textId="2ADAD2E5" w:rsidR="00CA03C6" w:rsidRPr="00681C77" w:rsidRDefault="00CA03C6" w:rsidP="004555C4">
            <w:pPr>
              <w:pStyle w:val="Text"/>
              <w:ind w:firstLine="0"/>
              <w:jc w:val="center"/>
              <w:rPr>
                <w:sz w:val="16"/>
                <w:szCs w:val="16"/>
                <w:lang w:val="es-ES"/>
              </w:rPr>
            </w:pPr>
            <w:r w:rsidRPr="00681C77">
              <w:rPr>
                <w:sz w:val="16"/>
                <w:szCs w:val="16"/>
                <w:lang w:val="es-ES"/>
              </w:rPr>
              <w:t>10</w:t>
            </w:r>
          </w:p>
        </w:tc>
        <w:tc>
          <w:tcPr>
            <w:tcW w:w="850" w:type="dxa"/>
            <w:tcBorders>
              <w:top w:val="single" w:sz="4" w:space="0" w:color="auto"/>
            </w:tcBorders>
            <w:shd w:val="clear" w:color="auto" w:fill="auto"/>
            <w:vAlign w:val="center"/>
          </w:tcPr>
          <w:p w14:paraId="28533084" w14:textId="77777777" w:rsidR="00CA03C6" w:rsidRPr="00681C77" w:rsidRDefault="00CA03C6" w:rsidP="004555C4">
            <w:pPr>
              <w:pStyle w:val="Text"/>
              <w:ind w:firstLine="0"/>
              <w:jc w:val="center"/>
              <w:rPr>
                <w:sz w:val="16"/>
                <w:szCs w:val="16"/>
                <w:lang w:val="es-ES"/>
              </w:rPr>
            </w:pPr>
            <w:r w:rsidRPr="00681C77">
              <w:rPr>
                <w:sz w:val="16"/>
                <w:szCs w:val="16"/>
                <w:lang w:val="es-ES"/>
              </w:rPr>
              <w:t>1.43</w:t>
            </w:r>
          </w:p>
          <w:p w14:paraId="79A674EC" w14:textId="77777777" w:rsidR="00CA03C6" w:rsidRPr="00681C77" w:rsidRDefault="00CA03C6" w:rsidP="004555C4">
            <w:pPr>
              <w:pStyle w:val="Text"/>
              <w:ind w:firstLine="0"/>
              <w:jc w:val="center"/>
              <w:rPr>
                <w:sz w:val="16"/>
                <w:szCs w:val="16"/>
                <w:lang w:val="es-ES"/>
              </w:rPr>
            </w:pPr>
            <w:r w:rsidRPr="00681C77">
              <w:rPr>
                <w:sz w:val="16"/>
                <w:szCs w:val="16"/>
                <w:lang w:val="es-ES"/>
              </w:rPr>
              <w:t>10-100</w:t>
            </w:r>
          </w:p>
          <w:p w14:paraId="46C2F6B4" w14:textId="7CB90172" w:rsidR="00CA03C6" w:rsidRPr="00681C77" w:rsidRDefault="00CA03C6" w:rsidP="004555C4">
            <w:pPr>
              <w:pStyle w:val="Text"/>
              <w:ind w:firstLine="0"/>
              <w:jc w:val="center"/>
              <w:rPr>
                <w:sz w:val="16"/>
                <w:szCs w:val="16"/>
                <w:lang w:val="es-ES"/>
              </w:rPr>
            </w:pPr>
            <w:r w:rsidRPr="00681C77">
              <w:rPr>
                <w:sz w:val="16"/>
                <w:szCs w:val="16"/>
                <w:lang w:val="es-ES"/>
              </w:rPr>
              <w:t>1.00E-19</w:t>
            </w:r>
          </w:p>
        </w:tc>
      </w:tr>
      <w:tr w:rsidR="00681C77" w:rsidRPr="00681C77" w14:paraId="13837910" w14:textId="77777777" w:rsidTr="004555C4">
        <w:trPr>
          <w:trHeight w:val="552"/>
          <w:jc w:val="center"/>
        </w:trPr>
        <w:tc>
          <w:tcPr>
            <w:tcW w:w="851" w:type="dxa"/>
            <w:shd w:val="clear" w:color="auto" w:fill="auto"/>
            <w:vAlign w:val="center"/>
          </w:tcPr>
          <w:p w14:paraId="054DACD9" w14:textId="6C87CE94" w:rsidR="00CA03C6" w:rsidRPr="00681C77" w:rsidRDefault="00CA03C6" w:rsidP="004555C4">
            <w:pPr>
              <w:pStyle w:val="Text"/>
              <w:ind w:firstLine="0"/>
              <w:jc w:val="left"/>
              <w:rPr>
                <w:sz w:val="16"/>
                <w:szCs w:val="16"/>
                <w:lang w:val="es-ES"/>
              </w:rPr>
            </w:pPr>
            <w:r w:rsidRPr="00681C77">
              <w:rPr>
                <w:sz w:val="16"/>
                <w:szCs w:val="16"/>
                <w:lang w:val="es-ES"/>
              </w:rPr>
              <w:t>Estructura de la Torre</w:t>
            </w:r>
          </w:p>
        </w:tc>
        <w:tc>
          <w:tcPr>
            <w:tcW w:w="993" w:type="dxa"/>
            <w:shd w:val="clear" w:color="auto" w:fill="auto"/>
            <w:vAlign w:val="center"/>
          </w:tcPr>
          <w:p w14:paraId="0FECB788" w14:textId="1710F8C1" w:rsidR="00CA03C6" w:rsidRPr="00681C77" w:rsidRDefault="00CA03C6" w:rsidP="004555C4">
            <w:pPr>
              <w:pStyle w:val="Text"/>
              <w:ind w:firstLine="25"/>
              <w:jc w:val="center"/>
              <w:rPr>
                <w:sz w:val="16"/>
                <w:szCs w:val="16"/>
                <w:lang w:val="es-ES"/>
              </w:rPr>
            </w:pPr>
            <w:r w:rsidRPr="00681C77">
              <w:rPr>
                <w:sz w:val="16"/>
                <w:szCs w:val="16"/>
                <w:lang w:val="es-ES"/>
              </w:rPr>
              <w:t>Acero</w:t>
            </w:r>
          </w:p>
        </w:tc>
        <w:tc>
          <w:tcPr>
            <w:tcW w:w="1235" w:type="dxa"/>
            <w:shd w:val="clear" w:color="auto" w:fill="auto"/>
            <w:vAlign w:val="center"/>
          </w:tcPr>
          <w:p w14:paraId="0749A6D0" w14:textId="128C6281" w:rsidR="00CA03C6" w:rsidRPr="00681C77" w:rsidRDefault="00CA03C6" w:rsidP="004555C4">
            <w:pPr>
              <w:pStyle w:val="Text"/>
              <w:ind w:firstLine="0"/>
              <w:jc w:val="center"/>
              <w:rPr>
                <w:sz w:val="16"/>
                <w:szCs w:val="16"/>
                <w:lang w:val="es-ES"/>
              </w:rPr>
            </w:pPr>
            <w:r w:rsidRPr="00681C77">
              <w:rPr>
                <w:sz w:val="16"/>
                <w:szCs w:val="16"/>
                <w:lang w:val="es-ES"/>
              </w:rPr>
              <w:t>1000000</w:t>
            </w:r>
          </w:p>
        </w:tc>
        <w:tc>
          <w:tcPr>
            <w:tcW w:w="1316" w:type="dxa"/>
            <w:shd w:val="clear" w:color="auto" w:fill="auto"/>
            <w:vAlign w:val="center"/>
          </w:tcPr>
          <w:p w14:paraId="2F913B33" w14:textId="2C84D144" w:rsidR="00CA03C6" w:rsidRPr="00681C77" w:rsidRDefault="00CA03C6" w:rsidP="004555C4">
            <w:pPr>
              <w:pStyle w:val="Text"/>
              <w:ind w:firstLine="0"/>
              <w:jc w:val="center"/>
              <w:rPr>
                <w:sz w:val="16"/>
                <w:szCs w:val="16"/>
                <w:lang w:val="es-ES"/>
              </w:rPr>
            </w:pPr>
            <w:r w:rsidRPr="00681C77">
              <w:rPr>
                <w:sz w:val="16"/>
                <w:szCs w:val="16"/>
                <w:lang w:val="es-ES"/>
              </w:rPr>
              <w:t>100</w:t>
            </w:r>
          </w:p>
        </w:tc>
        <w:tc>
          <w:tcPr>
            <w:tcW w:w="850" w:type="dxa"/>
            <w:shd w:val="clear" w:color="auto" w:fill="auto"/>
            <w:vAlign w:val="center"/>
          </w:tcPr>
          <w:p w14:paraId="7198F1DC" w14:textId="2FE6C739" w:rsidR="00CA03C6" w:rsidRPr="00681C77" w:rsidRDefault="00CA03C6" w:rsidP="004555C4">
            <w:pPr>
              <w:pStyle w:val="Text"/>
              <w:ind w:firstLine="0"/>
              <w:jc w:val="center"/>
              <w:rPr>
                <w:sz w:val="16"/>
                <w:szCs w:val="16"/>
                <w:lang w:val="es-ES"/>
              </w:rPr>
            </w:pPr>
            <w:r w:rsidRPr="00681C77">
              <w:rPr>
                <w:sz w:val="16"/>
                <w:szCs w:val="16"/>
                <w:lang w:val="es-ES"/>
              </w:rPr>
              <w:t>1.43</w:t>
            </w:r>
          </w:p>
        </w:tc>
      </w:tr>
      <w:tr w:rsidR="00681C77" w:rsidRPr="00681C77" w14:paraId="2B8E8262" w14:textId="77777777" w:rsidTr="004555C4">
        <w:trPr>
          <w:trHeight w:val="169"/>
          <w:jc w:val="center"/>
        </w:trPr>
        <w:tc>
          <w:tcPr>
            <w:tcW w:w="851" w:type="dxa"/>
            <w:shd w:val="clear" w:color="auto" w:fill="auto"/>
            <w:vAlign w:val="center"/>
          </w:tcPr>
          <w:p w14:paraId="4002B1FA" w14:textId="200349E0" w:rsidR="00CA03C6" w:rsidRPr="00681C77" w:rsidRDefault="00CA03C6" w:rsidP="004555C4">
            <w:pPr>
              <w:pStyle w:val="Text"/>
              <w:ind w:firstLine="0"/>
              <w:jc w:val="left"/>
              <w:rPr>
                <w:sz w:val="16"/>
                <w:szCs w:val="16"/>
                <w:lang w:val="es-ES"/>
              </w:rPr>
            </w:pPr>
            <w:r w:rsidRPr="00681C77">
              <w:rPr>
                <w:sz w:val="16"/>
                <w:szCs w:val="16"/>
                <w:lang w:val="es-ES"/>
              </w:rPr>
              <w:t>Herrajes</w:t>
            </w:r>
          </w:p>
        </w:tc>
        <w:tc>
          <w:tcPr>
            <w:tcW w:w="993" w:type="dxa"/>
            <w:shd w:val="clear" w:color="auto" w:fill="auto"/>
            <w:vAlign w:val="center"/>
          </w:tcPr>
          <w:p w14:paraId="10D771A0" w14:textId="77777777" w:rsidR="00CA03C6" w:rsidRPr="00681C77" w:rsidRDefault="00CA03C6" w:rsidP="004555C4">
            <w:pPr>
              <w:pStyle w:val="Text"/>
              <w:ind w:firstLine="25"/>
              <w:jc w:val="center"/>
              <w:rPr>
                <w:sz w:val="16"/>
                <w:szCs w:val="16"/>
                <w:lang w:val="es-ES"/>
              </w:rPr>
            </w:pPr>
            <w:r w:rsidRPr="00681C77">
              <w:rPr>
                <w:sz w:val="16"/>
                <w:szCs w:val="16"/>
                <w:lang w:val="es-ES"/>
              </w:rPr>
              <w:t>Acero</w:t>
            </w:r>
          </w:p>
          <w:p w14:paraId="6E20991B" w14:textId="77777777" w:rsidR="00CA03C6" w:rsidRPr="00681C77" w:rsidRDefault="00CA03C6" w:rsidP="004555C4">
            <w:pPr>
              <w:pStyle w:val="Text"/>
              <w:ind w:firstLine="25"/>
              <w:jc w:val="center"/>
              <w:rPr>
                <w:sz w:val="16"/>
                <w:szCs w:val="16"/>
                <w:lang w:val="es-ES"/>
              </w:rPr>
            </w:pPr>
            <w:r w:rsidRPr="00681C77">
              <w:rPr>
                <w:sz w:val="16"/>
                <w:szCs w:val="16"/>
                <w:lang w:val="es-ES"/>
              </w:rPr>
              <w:t>Aluminio</w:t>
            </w:r>
          </w:p>
          <w:p w14:paraId="4272974A" w14:textId="5A59D665" w:rsidR="00CA03C6" w:rsidRPr="00681C77" w:rsidRDefault="00CA03C6" w:rsidP="004555C4">
            <w:pPr>
              <w:pStyle w:val="Text"/>
              <w:ind w:firstLine="25"/>
              <w:jc w:val="center"/>
              <w:rPr>
                <w:sz w:val="16"/>
                <w:szCs w:val="16"/>
                <w:lang w:val="es-ES"/>
              </w:rPr>
            </w:pPr>
            <w:r w:rsidRPr="00681C77">
              <w:rPr>
                <w:sz w:val="16"/>
                <w:szCs w:val="16"/>
                <w:lang w:val="es-ES"/>
              </w:rPr>
              <w:t>Hierro</w:t>
            </w:r>
          </w:p>
        </w:tc>
        <w:tc>
          <w:tcPr>
            <w:tcW w:w="1235" w:type="dxa"/>
            <w:shd w:val="clear" w:color="auto" w:fill="auto"/>
            <w:vAlign w:val="center"/>
          </w:tcPr>
          <w:p w14:paraId="24C2CE2C" w14:textId="77777777" w:rsidR="00CA03C6" w:rsidRPr="00681C77" w:rsidRDefault="00CA03C6" w:rsidP="004555C4">
            <w:pPr>
              <w:pStyle w:val="Text"/>
              <w:ind w:firstLine="0"/>
              <w:jc w:val="center"/>
              <w:rPr>
                <w:sz w:val="16"/>
                <w:szCs w:val="16"/>
                <w:lang w:val="es-ES"/>
              </w:rPr>
            </w:pPr>
            <w:r w:rsidRPr="00681C77">
              <w:rPr>
                <w:sz w:val="16"/>
                <w:szCs w:val="16"/>
                <w:lang w:val="es-ES"/>
              </w:rPr>
              <w:t>1000000</w:t>
            </w:r>
          </w:p>
          <w:p w14:paraId="5AB2CB2A" w14:textId="77777777" w:rsidR="00CA03C6" w:rsidRPr="00681C77" w:rsidRDefault="00CA03C6" w:rsidP="004555C4">
            <w:pPr>
              <w:pStyle w:val="Text"/>
              <w:ind w:firstLine="0"/>
              <w:jc w:val="center"/>
              <w:rPr>
                <w:sz w:val="16"/>
                <w:szCs w:val="16"/>
                <w:lang w:val="es-ES"/>
              </w:rPr>
            </w:pPr>
            <w:r w:rsidRPr="00681C77">
              <w:rPr>
                <w:sz w:val="16"/>
                <w:szCs w:val="16"/>
                <w:lang w:val="es-ES"/>
              </w:rPr>
              <w:t>0</w:t>
            </w:r>
          </w:p>
          <w:p w14:paraId="4122D90F" w14:textId="1828F5DC" w:rsidR="00CA03C6" w:rsidRPr="00681C77" w:rsidRDefault="00CA03C6" w:rsidP="004555C4">
            <w:pPr>
              <w:pStyle w:val="Text"/>
              <w:ind w:firstLine="0"/>
              <w:jc w:val="center"/>
              <w:rPr>
                <w:sz w:val="16"/>
                <w:szCs w:val="16"/>
                <w:lang w:val="es-ES"/>
              </w:rPr>
            </w:pPr>
            <w:r w:rsidRPr="00681C77">
              <w:rPr>
                <w:sz w:val="16"/>
                <w:szCs w:val="16"/>
                <w:lang w:val="es-ES"/>
              </w:rPr>
              <w:t>0</w:t>
            </w:r>
          </w:p>
        </w:tc>
        <w:tc>
          <w:tcPr>
            <w:tcW w:w="1316" w:type="dxa"/>
            <w:shd w:val="clear" w:color="auto" w:fill="auto"/>
            <w:vAlign w:val="center"/>
          </w:tcPr>
          <w:p w14:paraId="73346BAD" w14:textId="7C61B74B" w:rsidR="00CA03C6" w:rsidRPr="00681C77" w:rsidRDefault="00CA03C6" w:rsidP="004555C4">
            <w:pPr>
              <w:pStyle w:val="Text"/>
              <w:ind w:firstLine="0"/>
              <w:jc w:val="center"/>
              <w:rPr>
                <w:sz w:val="16"/>
                <w:szCs w:val="16"/>
                <w:lang w:val="es-ES"/>
              </w:rPr>
            </w:pPr>
            <w:r w:rsidRPr="00681C77">
              <w:rPr>
                <w:sz w:val="16"/>
                <w:szCs w:val="16"/>
                <w:lang w:val="es-ES"/>
              </w:rPr>
              <w:t>100</w:t>
            </w:r>
          </w:p>
          <w:p w14:paraId="5D3E2EB9" w14:textId="4BC1AAF6" w:rsidR="00CA03C6" w:rsidRPr="00681C77" w:rsidRDefault="00CA03C6" w:rsidP="004555C4">
            <w:pPr>
              <w:pStyle w:val="Text"/>
              <w:ind w:firstLine="0"/>
              <w:jc w:val="center"/>
              <w:rPr>
                <w:sz w:val="16"/>
                <w:szCs w:val="16"/>
                <w:lang w:val="es-ES"/>
              </w:rPr>
            </w:pPr>
            <w:r w:rsidRPr="00681C77">
              <w:rPr>
                <w:sz w:val="16"/>
                <w:szCs w:val="16"/>
                <w:lang w:val="es-ES"/>
              </w:rPr>
              <w:t>1-1.00032</w:t>
            </w:r>
          </w:p>
          <w:p w14:paraId="70EDF2DB" w14:textId="3244AF9C" w:rsidR="00CA03C6" w:rsidRPr="00681C77" w:rsidRDefault="00CA03C6" w:rsidP="004555C4">
            <w:pPr>
              <w:pStyle w:val="Text"/>
              <w:ind w:firstLine="0"/>
              <w:jc w:val="center"/>
              <w:rPr>
                <w:sz w:val="16"/>
                <w:szCs w:val="16"/>
                <w:lang w:val="es-ES"/>
              </w:rPr>
            </w:pPr>
            <w:r w:rsidRPr="00681C77">
              <w:rPr>
                <w:sz w:val="16"/>
                <w:szCs w:val="16"/>
                <w:lang w:val="es-ES"/>
              </w:rPr>
              <w:t>1500-20000</w:t>
            </w:r>
          </w:p>
        </w:tc>
        <w:tc>
          <w:tcPr>
            <w:tcW w:w="850" w:type="dxa"/>
            <w:shd w:val="clear" w:color="auto" w:fill="auto"/>
            <w:vAlign w:val="center"/>
          </w:tcPr>
          <w:p w14:paraId="370B4700" w14:textId="77777777" w:rsidR="00CA03C6" w:rsidRPr="00681C77" w:rsidRDefault="00CA03C6" w:rsidP="004555C4">
            <w:pPr>
              <w:pStyle w:val="Text"/>
              <w:ind w:firstLine="0"/>
              <w:jc w:val="center"/>
              <w:rPr>
                <w:sz w:val="16"/>
                <w:szCs w:val="16"/>
                <w:lang w:val="es-ES"/>
              </w:rPr>
            </w:pPr>
            <w:r w:rsidRPr="00681C77">
              <w:rPr>
                <w:sz w:val="16"/>
                <w:szCs w:val="16"/>
                <w:lang w:val="es-ES"/>
              </w:rPr>
              <w:t>1.43</w:t>
            </w:r>
          </w:p>
          <w:p w14:paraId="33D1D45F" w14:textId="77777777" w:rsidR="00CA03C6" w:rsidRPr="00681C77" w:rsidRDefault="00CA03C6" w:rsidP="004555C4">
            <w:pPr>
              <w:pStyle w:val="Text"/>
              <w:ind w:firstLine="0"/>
              <w:jc w:val="center"/>
              <w:rPr>
                <w:sz w:val="16"/>
                <w:szCs w:val="16"/>
                <w:lang w:val="es-ES"/>
              </w:rPr>
            </w:pPr>
            <w:r w:rsidRPr="00681C77">
              <w:rPr>
                <w:sz w:val="16"/>
                <w:szCs w:val="16"/>
                <w:lang w:val="es-ES"/>
              </w:rPr>
              <w:t>40.8</w:t>
            </w:r>
          </w:p>
          <w:p w14:paraId="738AB6AA" w14:textId="1E5AD422" w:rsidR="00CA03C6" w:rsidRPr="00681C77" w:rsidRDefault="00CA03C6" w:rsidP="004555C4">
            <w:pPr>
              <w:pStyle w:val="Text"/>
              <w:ind w:firstLine="0"/>
              <w:jc w:val="center"/>
              <w:rPr>
                <w:sz w:val="16"/>
                <w:szCs w:val="16"/>
                <w:lang w:val="es-ES"/>
              </w:rPr>
            </w:pPr>
            <w:r w:rsidRPr="00681C77">
              <w:rPr>
                <w:sz w:val="16"/>
                <w:szCs w:val="16"/>
                <w:lang w:val="es-ES"/>
              </w:rPr>
              <w:t>11.2</w:t>
            </w:r>
          </w:p>
        </w:tc>
      </w:tr>
      <w:tr w:rsidR="00681C77" w:rsidRPr="00681C77" w14:paraId="41EBDA31" w14:textId="77777777" w:rsidTr="004555C4">
        <w:trPr>
          <w:trHeight w:val="199"/>
          <w:jc w:val="center"/>
        </w:trPr>
        <w:tc>
          <w:tcPr>
            <w:tcW w:w="851" w:type="dxa"/>
            <w:shd w:val="clear" w:color="auto" w:fill="auto"/>
            <w:vAlign w:val="center"/>
          </w:tcPr>
          <w:p w14:paraId="56D3E4B5" w14:textId="77777777" w:rsidR="00CA03C6" w:rsidRPr="00681C77" w:rsidRDefault="00CA03C6" w:rsidP="004555C4">
            <w:pPr>
              <w:pStyle w:val="Text"/>
              <w:ind w:firstLine="0"/>
              <w:jc w:val="left"/>
              <w:rPr>
                <w:sz w:val="16"/>
                <w:szCs w:val="16"/>
                <w:lang w:val="es-ES"/>
              </w:rPr>
            </w:pPr>
            <w:r w:rsidRPr="00681C77">
              <w:rPr>
                <w:sz w:val="16"/>
                <w:szCs w:val="16"/>
                <w:lang w:val="es-ES"/>
              </w:rPr>
              <w:t>Aire</w:t>
            </w:r>
          </w:p>
          <w:p w14:paraId="48CAAEFB" w14:textId="7B64E924" w:rsidR="00CA03C6" w:rsidRPr="00681C77" w:rsidRDefault="00CA03C6" w:rsidP="004555C4">
            <w:pPr>
              <w:pStyle w:val="Text"/>
              <w:jc w:val="left"/>
              <w:rPr>
                <w:sz w:val="16"/>
                <w:szCs w:val="16"/>
                <w:lang w:val="es-ES"/>
              </w:rPr>
            </w:pPr>
          </w:p>
        </w:tc>
        <w:tc>
          <w:tcPr>
            <w:tcW w:w="993" w:type="dxa"/>
            <w:shd w:val="clear" w:color="auto" w:fill="auto"/>
            <w:vAlign w:val="center"/>
          </w:tcPr>
          <w:p w14:paraId="22A7AEF9" w14:textId="365E33CC" w:rsidR="00CA03C6" w:rsidRPr="00681C77" w:rsidRDefault="00CA03C6" w:rsidP="004555C4">
            <w:pPr>
              <w:pStyle w:val="Text"/>
              <w:ind w:firstLine="25"/>
              <w:jc w:val="center"/>
              <w:rPr>
                <w:sz w:val="16"/>
                <w:szCs w:val="16"/>
                <w:lang w:val="es-ES"/>
              </w:rPr>
            </w:pPr>
            <w:r w:rsidRPr="00681C77">
              <w:rPr>
                <w:sz w:val="16"/>
                <w:szCs w:val="16"/>
                <w:lang w:val="es-ES"/>
              </w:rPr>
              <w:t>aire</w:t>
            </w:r>
          </w:p>
        </w:tc>
        <w:tc>
          <w:tcPr>
            <w:tcW w:w="1235" w:type="dxa"/>
            <w:shd w:val="clear" w:color="auto" w:fill="auto"/>
            <w:vAlign w:val="center"/>
          </w:tcPr>
          <w:p w14:paraId="15F04D7E" w14:textId="26F6E371" w:rsidR="00CA03C6" w:rsidRPr="00681C77" w:rsidRDefault="00CA03C6" w:rsidP="004555C4">
            <w:pPr>
              <w:pStyle w:val="Text"/>
              <w:ind w:firstLine="0"/>
              <w:jc w:val="center"/>
              <w:rPr>
                <w:sz w:val="16"/>
                <w:szCs w:val="16"/>
                <w:lang w:val="es-ES"/>
              </w:rPr>
            </w:pPr>
            <w:r w:rsidRPr="00681C77">
              <w:rPr>
                <w:sz w:val="16"/>
                <w:szCs w:val="16"/>
                <w:lang w:val="es-ES"/>
              </w:rPr>
              <w:t>1.0006</w:t>
            </w:r>
          </w:p>
        </w:tc>
        <w:tc>
          <w:tcPr>
            <w:tcW w:w="1316" w:type="dxa"/>
            <w:shd w:val="clear" w:color="auto" w:fill="auto"/>
            <w:vAlign w:val="center"/>
          </w:tcPr>
          <w:p w14:paraId="3ED995BE" w14:textId="17A95ADF" w:rsidR="00CA03C6" w:rsidRPr="00681C77" w:rsidRDefault="00CA03C6" w:rsidP="004555C4">
            <w:pPr>
              <w:pStyle w:val="Text"/>
              <w:ind w:firstLine="0"/>
              <w:jc w:val="center"/>
              <w:rPr>
                <w:sz w:val="16"/>
                <w:szCs w:val="16"/>
                <w:lang w:val="es-ES"/>
              </w:rPr>
            </w:pPr>
            <w:r w:rsidRPr="00681C77">
              <w:rPr>
                <w:sz w:val="16"/>
                <w:szCs w:val="16"/>
                <w:lang w:val="es-ES"/>
              </w:rPr>
              <w:t>1.00000037</w:t>
            </w:r>
          </w:p>
        </w:tc>
        <w:tc>
          <w:tcPr>
            <w:tcW w:w="850" w:type="dxa"/>
            <w:shd w:val="clear" w:color="auto" w:fill="auto"/>
            <w:vAlign w:val="center"/>
          </w:tcPr>
          <w:p w14:paraId="3C5271FD" w14:textId="1D88EA48" w:rsidR="00CA03C6" w:rsidRPr="00681C77" w:rsidRDefault="00CA03C6" w:rsidP="004555C4">
            <w:pPr>
              <w:pStyle w:val="Text"/>
              <w:ind w:firstLine="0"/>
              <w:jc w:val="center"/>
              <w:rPr>
                <w:sz w:val="16"/>
                <w:szCs w:val="16"/>
                <w:lang w:val="es-ES"/>
              </w:rPr>
            </w:pPr>
            <w:r w:rsidRPr="00681C77">
              <w:rPr>
                <w:sz w:val="16"/>
                <w:szCs w:val="16"/>
                <w:lang w:val="es-ES"/>
              </w:rPr>
              <w:t>2</w:t>
            </w:r>
          </w:p>
        </w:tc>
      </w:tr>
      <w:tr w:rsidR="00681C77" w:rsidRPr="00681C77" w14:paraId="1D6670FA" w14:textId="77777777" w:rsidTr="004555C4">
        <w:trPr>
          <w:trHeight w:val="230"/>
          <w:jc w:val="center"/>
        </w:trPr>
        <w:tc>
          <w:tcPr>
            <w:tcW w:w="851" w:type="dxa"/>
            <w:shd w:val="clear" w:color="auto" w:fill="auto"/>
            <w:vAlign w:val="center"/>
          </w:tcPr>
          <w:p w14:paraId="51F4F8A2" w14:textId="25C52027" w:rsidR="00CA03C6" w:rsidRPr="00681C77" w:rsidRDefault="00CA03C6" w:rsidP="004555C4">
            <w:pPr>
              <w:pStyle w:val="Text"/>
              <w:ind w:firstLine="0"/>
              <w:jc w:val="left"/>
              <w:rPr>
                <w:sz w:val="16"/>
                <w:szCs w:val="16"/>
                <w:lang w:val="es-ES"/>
              </w:rPr>
            </w:pPr>
            <w:r w:rsidRPr="00681C77">
              <w:rPr>
                <w:sz w:val="16"/>
                <w:szCs w:val="16"/>
                <w:lang w:val="es-ES"/>
              </w:rPr>
              <w:t>Suelo</w:t>
            </w:r>
          </w:p>
        </w:tc>
        <w:tc>
          <w:tcPr>
            <w:tcW w:w="993" w:type="dxa"/>
            <w:shd w:val="clear" w:color="auto" w:fill="auto"/>
            <w:vAlign w:val="center"/>
          </w:tcPr>
          <w:p w14:paraId="671E9B64" w14:textId="1F8231D1" w:rsidR="00CA03C6" w:rsidRPr="00681C77" w:rsidRDefault="004555C4" w:rsidP="004555C4">
            <w:pPr>
              <w:pStyle w:val="Text"/>
              <w:ind w:firstLine="25"/>
              <w:jc w:val="center"/>
              <w:rPr>
                <w:sz w:val="16"/>
                <w:szCs w:val="16"/>
                <w:lang w:val="es-ES"/>
              </w:rPr>
            </w:pPr>
            <w:r w:rsidRPr="00681C77">
              <w:rPr>
                <w:sz w:val="16"/>
                <w:szCs w:val="16"/>
                <w:lang w:val="es-ES"/>
              </w:rPr>
              <w:t>semi</w:t>
            </w:r>
            <w:r w:rsidR="00CA03C6" w:rsidRPr="00681C77">
              <w:rPr>
                <w:sz w:val="16"/>
                <w:szCs w:val="16"/>
                <w:lang w:val="es-ES"/>
              </w:rPr>
              <w:t>seco</w:t>
            </w:r>
          </w:p>
          <w:p w14:paraId="33965C98" w14:textId="679EBB7B" w:rsidR="00CA03C6" w:rsidRPr="00681C77" w:rsidRDefault="00CA03C6" w:rsidP="004555C4">
            <w:pPr>
              <w:pStyle w:val="Text"/>
              <w:ind w:firstLine="25"/>
              <w:jc w:val="center"/>
              <w:rPr>
                <w:sz w:val="16"/>
                <w:szCs w:val="16"/>
                <w:lang w:val="es-ES"/>
              </w:rPr>
            </w:pPr>
            <w:r w:rsidRPr="00681C77">
              <w:rPr>
                <w:sz w:val="16"/>
                <w:szCs w:val="16"/>
                <w:lang w:val="es-ES"/>
              </w:rPr>
              <w:t>Seco</w:t>
            </w:r>
          </w:p>
          <w:p w14:paraId="3DF33D1D" w14:textId="5D67750F" w:rsidR="00CA03C6" w:rsidRPr="00681C77" w:rsidRDefault="00CA03C6" w:rsidP="004555C4">
            <w:pPr>
              <w:pStyle w:val="Text"/>
              <w:ind w:firstLine="25"/>
              <w:jc w:val="center"/>
              <w:rPr>
                <w:sz w:val="16"/>
                <w:szCs w:val="16"/>
                <w:lang w:val="es-ES"/>
              </w:rPr>
            </w:pPr>
            <w:r w:rsidRPr="00681C77">
              <w:rPr>
                <w:sz w:val="16"/>
                <w:szCs w:val="16"/>
                <w:lang w:val="es-ES"/>
              </w:rPr>
              <w:t>húmedo</w:t>
            </w:r>
          </w:p>
        </w:tc>
        <w:tc>
          <w:tcPr>
            <w:tcW w:w="1235" w:type="dxa"/>
            <w:shd w:val="clear" w:color="auto" w:fill="auto"/>
            <w:vAlign w:val="center"/>
          </w:tcPr>
          <w:p w14:paraId="683F089A" w14:textId="77777777" w:rsidR="00CA03C6" w:rsidRPr="00681C77" w:rsidRDefault="00CA03C6" w:rsidP="004555C4">
            <w:pPr>
              <w:pStyle w:val="Text"/>
              <w:ind w:firstLine="0"/>
              <w:jc w:val="center"/>
              <w:rPr>
                <w:sz w:val="16"/>
                <w:szCs w:val="16"/>
                <w:lang w:val="es-ES"/>
              </w:rPr>
            </w:pPr>
            <w:r w:rsidRPr="00681C77">
              <w:rPr>
                <w:sz w:val="16"/>
                <w:szCs w:val="16"/>
                <w:lang w:val="es-ES"/>
              </w:rPr>
              <w:t>3</w:t>
            </w:r>
          </w:p>
          <w:p w14:paraId="1294EC7E" w14:textId="77777777" w:rsidR="00CA03C6" w:rsidRPr="00681C77" w:rsidRDefault="00CA03C6" w:rsidP="004555C4">
            <w:pPr>
              <w:pStyle w:val="Text"/>
              <w:ind w:firstLine="0"/>
              <w:jc w:val="center"/>
              <w:rPr>
                <w:sz w:val="16"/>
                <w:szCs w:val="16"/>
                <w:lang w:val="es-ES"/>
              </w:rPr>
            </w:pPr>
            <w:r w:rsidRPr="00681C77">
              <w:rPr>
                <w:sz w:val="16"/>
                <w:szCs w:val="16"/>
                <w:lang w:val="es-ES"/>
              </w:rPr>
              <w:t>15</w:t>
            </w:r>
          </w:p>
          <w:p w14:paraId="377C4858" w14:textId="4415E791" w:rsidR="00CA03C6" w:rsidRPr="00681C77" w:rsidRDefault="00CA03C6" w:rsidP="004555C4">
            <w:pPr>
              <w:pStyle w:val="Text"/>
              <w:ind w:firstLine="0"/>
              <w:jc w:val="center"/>
              <w:rPr>
                <w:sz w:val="16"/>
                <w:szCs w:val="16"/>
                <w:lang w:val="es-ES"/>
              </w:rPr>
            </w:pPr>
            <w:r w:rsidRPr="00681C77">
              <w:rPr>
                <w:sz w:val="16"/>
                <w:szCs w:val="16"/>
                <w:lang w:val="es-ES"/>
              </w:rPr>
              <w:t>30</w:t>
            </w:r>
          </w:p>
        </w:tc>
        <w:tc>
          <w:tcPr>
            <w:tcW w:w="1316" w:type="dxa"/>
            <w:shd w:val="clear" w:color="auto" w:fill="auto"/>
            <w:vAlign w:val="center"/>
          </w:tcPr>
          <w:p w14:paraId="61783534" w14:textId="77777777" w:rsidR="00CA03C6" w:rsidRPr="00681C77" w:rsidRDefault="00CA03C6" w:rsidP="004555C4">
            <w:pPr>
              <w:pStyle w:val="Text"/>
              <w:ind w:firstLine="0"/>
              <w:jc w:val="center"/>
              <w:rPr>
                <w:sz w:val="16"/>
                <w:szCs w:val="16"/>
                <w:lang w:val="es-ES"/>
              </w:rPr>
            </w:pPr>
            <w:r w:rsidRPr="00681C77">
              <w:rPr>
                <w:sz w:val="16"/>
                <w:szCs w:val="16"/>
                <w:lang w:val="es-ES"/>
              </w:rPr>
              <w:t>12</w:t>
            </w:r>
          </w:p>
          <w:p w14:paraId="6C921523" w14:textId="77777777" w:rsidR="00CA03C6" w:rsidRPr="00681C77" w:rsidRDefault="00CA03C6" w:rsidP="004555C4">
            <w:pPr>
              <w:pStyle w:val="Text"/>
              <w:ind w:firstLine="0"/>
              <w:jc w:val="center"/>
              <w:rPr>
                <w:sz w:val="16"/>
                <w:szCs w:val="16"/>
                <w:lang w:val="es-ES"/>
              </w:rPr>
            </w:pPr>
            <w:r w:rsidRPr="00681C77">
              <w:rPr>
                <w:sz w:val="16"/>
                <w:szCs w:val="16"/>
                <w:lang w:val="es-ES"/>
              </w:rPr>
              <w:t>12</w:t>
            </w:r>
          </w:p>
          <w:p w14:paraId="35F02466" w14:textId="647DE2A3" w:rsidR="00CA03C6" w:rsidRPr="00681C77" w:rsidRDefault="00CA03C6" w:rsidP="004555C4">
            <w:pPr>
              <w:pStyle w:val="Text"/>
              <w:ind w:firstLine="0"/>
              <w:jc w:val="center"/>
              <w:rPr>
                <w:sz w:val="16"/>
                <w:szCs w:val="16"/>
                <w:lang w:val="es-ES"/>
              </w:rPr>
            </w:pPr>
            <w:r w:rsidRPr="00681C77">
              <w:rPr>
                <w:sz w:val="16"/>
                <w:szCs w:val="16"/>
                <w:lang w:val="es-ES"/>
              </w:rPr>
              <w:t>12</w:t>
            </w:r>
          </w:p>
        </w:tc>
        <w:tc>
          <w:tcPr>
            <w:tcW w:w="850" w:type="dxa"/>
            <w:shd w:val="clear" w:color="auto" w:fill="auto"/>
            <w:vAlign w:val="center"/>
          </w:tcPr>
          <w:p w14:paraId="58B11B05" w14:textId="0114429C" w:rsidR="00CA03C6" w:rsidRPr="00681C77" w:rsidRDefault="00CA03C6" w:rsidP="004555C4">
            <w:pPr>
              <w:pStyle w:val="Text"/>
              <w:ind w:firstLine="0"/>
              <w:jc w:val="center"/>
              <w:rPr>
                <w:sz w:val="16"/>
                <w:szCs w:val="16"/>
                <w:lang w:val="es-ES"/>
              </w:rPr>
            </w:pPr>
            <w:r w:rsidRPr="00681C77">
              <w:rPr>
                <w:sz w:val="16"/>
                <w:szCs w:val="16"/>
                <w:lang w:val="es-ES"/>
              </w:rPr>
              <w:t>&lt; 2.0E-7</w:t>
            </w:r>
          </w:p>
        </w:tc>
      </w:tr>
      <w:tr w:rsidR="00681C77" w:rsidRPr="00681C77" w14:paraId="373E21E8" w14:textId="77777777" w:rsidTr="004555C4">
        <w:trPr>
          <w:trHeight w:val="200"/>
          <w:jc w:val="center"/>
        </w:trPr>
        <w:tc>
          <w:tcPr>
            <w:tcW w:w="851" w:type="dxa"/>
            <w:tcBorders>
              <w:bottom w:val="double" w:sz="4" w:space="0" w:color="auto"/>
            </w:tcBorders>
            <w:shd w:val="clear" w:color="auto" w:fill="auto"/>
            <w:vAlign w:val="center"/>
          </w:tcPr>
          <w:p w14:paraId="1E34C4DC" w14:textId="48669147" w:rsidR="00CA03C6" w:rsidRPr="00681C77" w:rsidRDefault="00CA03C6" w:rsidP="004555C4">
            <w:pPr>
              <w:jc w:val="center"/>
              <w:rPr>
                <w:sz w:val="16"/>
                <w:szCs w:val="16"/>
              </w:rPr>
            </w:pPr>
          </w:p>
        </w:tc>
        <w:tc>
          <w:tcPr>
            <w:tcW w:w="993" w:type="dxa"/>
            <w:tcBorders>
              <w:bottom w:val="double" w:sz="4" w:space="0" w:color="auto"/>
            </w:tcBorders>
            <w:shd w:val="clear" w:color="auto" w:fill="auto"/>
            <w:vAlign w:val="center"/>
          </w:tcPr>
          <w:p w14:paraId="6970F92C" w14:textId="099F8965" w:rsidR="00CA03C6" w:rsidRPr="00681C77" w:rsidRDefault="00CA03C6" w:rsidP="004555C4">
            <w:pPr>
              <w:jc w:val="center"/>
              <w:rPr>
                <w:sz w:val="16"/>
                <w:szCs w:val="16"/>
              </w:rPr>
            </w:pPr>
          </w:p>
        </w:tc>
        <w:tc>
          <w:tcPr>
            <w:tcW w:w="1235" w:type="dxa"/>
            <w:tcBorders>
              <w:bottom w:val="double" w:sz="4" w:space="0" w:color="auto"/>
            </w:tcBorders>
            <w:shd w:val="clear" w:color="auto" w:fill="auto"/>
            <w:vAlign w:val="center"/>
          </w:tcPr>
          <w:p w14:paraId="2E13F13D" w14:textId="4D171578" w:rsidR="00CA03C6" w:rsidRPr="00681C77" w:rsidRDefault="00CA03C6" w:rsidP="004555C4">
            <w:pPr>
              <w:jc w:val="center"/>
              <w:rPr>
                <w:sz w:val="16"/>
                <w:szCs w:val="16"/>
              </w:rPr>
            </w:pPr>
          </w:p>
        </w:tc>
        <w:tc>
          <w:tcPr>
            <w:tcW w:w="1316" w:type="dxa"/>
            <w:tcBorders>
              <w:bottom w:val="double" w:sz="4" w:space="0" w:color="auto"/>
            </w:tcBorders>
            <w:shd w:val="clear" w:color="auto" w:fill="auto"/>
            <w:vAlign w:val="center"/>
          </w:tcPr>
          <w:p w14:paraId="4E1A8C59" w14:textId="0E14C004" w:rsidR="00CA03C6" w:rsidRPr="00681C77" w:rsidRDefault="00CA03C6" w:rsidP="004555C4">
            <w:pPr>
              <w:jc w:val="center"/>
              <w:rPr>
                <w:sz w:val="16"/>
                <w:szCs w:val="16"/>
              </w:rPr>
            </w:pPr>
          </w:p>
        </w:tc>
        <w:tc>
          <w:tcPr>
            <w:tcW w:w="850" w:type="dxa"/>
            <w:tcBorders>
              <w:bottom w:val="double" w:sz="4" w:space="0" w:color="auto"/>
            </w:tcBorders>
            <w:shd w:val="clear" w:color="auto" w:fill="auto"/>
            <w:vAlign w:val="center"/>
          </w:tcPr>
          <w:p w14:paraId="6B870E57" w14:textId="1A782449" w:rsidR="00CA03C6" w:rsidRPr="00681C77" w:rsidRDefault="00CA03C6" w:rsidP="004555C4">
            <w:pPr>
              <w:pStyle w:val="Text"/>
              <w:ind w:firstLine="0"/>
              <w:jc w:val="center"/>
              <w:rPr>
                <w:sz w:val="16"/>
                <w:szCs w:val="16"/>
                <w:lang w:val="es-ES"/>
              </w:rPr>
            </w:pPr>
          </w:p>
        </w:tc>
      </w:tr>
    </w:tbl>
    <w:p w14:paraId="65A79653" w14:textId="77777777" w:rsidR="00CA03C6" w:rsidRPr="00681C77" w:rsidRDefault="00CA03C6" w:rsidP="00CA03C6">
      <w:pPr>
        <w:pStyle w:val="Text"/>
        <w:ind w:firstLine="0"/>
        <w:rPr>
          <w:lang w:val="es-EC"/>
        </w:rPr>
      </w:pPr>
    </w:p>
    <w:p w14:paraId="463C2747" w14:textId="77777777" w:rsidR="008479B3" w:rsidRPr="00681C77" w:rsidRDefault="008479B3" w:rsidP="008479B3">
      <w:pPr>
        <w:pStyle w:val="Text"/>
        <w:rPr>
          <w:lang w:val="es-EC"/>
        </w:rPr>
      </w:pPr>
      <w:r w:rsidRPr="00681C77">
        <w:rPr>
          <w:lang w:val="es-EC"/>
        </w:rPr>
        <w:t xml:space="preserve">En el método de elementos finitos, el área en análisis es discretizada en pequeñas regiones finitas conocidas como elementos, generalmente en triángulos o cuadriláteros conectados entre sí por puntos de unión llamados nodos, como se presenta en la Fig. 3. Las incógnitas del problema dejan de ser funciones matemáticas y pasan a ser el valor de estas </w:t>
      </w:r>
      <w:r w:rsidRPr="00681C77">
        <w:rPr>
          <w:lang w:val="es-EC"/>
        </w:rPr>
        <w:lastRenderedPageBreak/>
        <w:t>funciones en los nodos. Mediante la interpolación de los valores conocidos en los nodos se puede llegar a conocer un valor aproximado del modelo analizado. A mayor número de elementos finitos obtenidos, mayor es la exactitud, pero aumenta la complejidad en el planteamiento y resolución del problema [7].</w:t>
      </w:r>
    </w:p>
    <w:p w14:paraId="2EFA42FF" w14:textId="3DF28032" w:rsidR="008479B3" w:rsidRPr="00681C77" w:rsidRDefault="008479B3" w:rsidP="008479B3">
      <w:pPr>
        <w:pStyle w:val="Ttulo2"/>
        <w:numPr>
          <w:ilvl w:val="0"/>
          <w:numId w:val="0"/>
        </w:numPr>
        <w:spacing w:before="200"/>
        <w:jc w:val="center"/>
        <w:rPr>
          <w:noProof/>
        </w:rPr>
      </w:pPr>
      <w:r w:rsidRPr="00681C77">
        <w:rPr>
          <w:noProof/>
          <w:lang w:val="es-EC" w:eastAsia="es-EC"/>
        </w:rPr>
        <w:drawing>
          <wp:inline distT="0" distB="0" distL="0" distR="0" wp14:anchorId="1B2CCD84" wp14:editId="20D50225">
            <wp:extent cx="2879521" cy="1860697"/>
            <wp:effectExtent l="0" t="0" r="0" b="6350"/>
            <wp:docPr id="199" name="Imagen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3912" cy="1876458"/>
                    </a:xfrm>
                    <a:prstGeom prst="rect">
                      <a:avLst/>
                    </a:prstGeom>
                  </pic:spPr>
                </pic:pic>
              </a:graphicData>
            </a:graphic>
          </wp:inline>
        </w:drawing>
      </w:r>
    </w:p>
    <w:p w14:paraId="63181C15" w14:textId="3AE9932A" w:rsidR="008479B3" w:rsidRPr="00681C77" w:rsidRDefault="008479B3" w:rsidP="008479B3">
      <w:pPr>
        <w:pStyle w:val="figurecaption"/>
        <w:rPr>
          <w:lang w:val="es-EC"/>
        </w:rPr>
      </w:pPr>
      <w:r w:rsidRPr="00681C77">
        <w:rPr>
          <w:lang w:val="es-EC"/>
        </w:rPr>
        <w:t>Torre de transmisión mallada en FEMM.</w:t>
      </w:r>
    </w:p>
    <w:p w14:paraId="32DD364E" w14:textId="77777777" w:rsidR="008479B3" w:rsidRPr="00681C77" w:rsidRDefault="008479B3" w:rsidP="008479B3">
      <w:pPr>
        <w:pStyle w:val="Text"/>
        <w:rPr>
          <w:lang w:val="es-EC"/>
        </w:rPr>
      </w:pPr>
      <w:r w:rsidRPr="00681C77">
        <w:rPr>
          <w:lang w:val="es-EC"/>
        </w:rPr>
        <w:t>Una vez discretizado el problema, se obtienen los resultados proporcionados por el programa tanto del campo eléctrico, campo magnético, así como voltaje.</w:t>
      </w:r>
    </w:p>
    <w:p w14:paraId="6B7917C3" w14:textId="6C87CBFF" w:rsidR="008479B3" w:rsidRPr="00681C77" w:rsidRDefault="008479B3" w:rsidP="008479B3">
      <w:pPr>
        <w:pStyle w:val="Ttulo2"/>
        <w:rPr>
          <w:lang w:val="es-EC"/>
        </w:rPr>
      </w:pPr>
      <w:r w:rsidRPr="00681C77">
        <w:rPr>
          <w:lang w:val="es-EC"/>
        </w:rPr>
        <w:t>Medición de</w:t>
      </w:r>
      <w:r w:rsidR="009B1795" w:rsidRPr="00681C77">
        <w:rPr>
          <w:lang w:val="es-EC"/>
        </w:rPr>
        <w:t>l</w:t>
      </w:r>
      <w:r w:rsidRPr="00681C77">
        <w:rPr>
          <w:lang w:val="es-EC"/>
        </w:rPr>
        <w:t xml:space="preserve"> campo </w:t>
      </w:r>
      <w:r w:rsidR="009B1795" w:rsidRPr="00681C77">
        <w:rPr>
          <w:lang w:val="es-EC"/>
        </w:rPr>
        <w:t>electromagnético</w:t>
      </w:r>
      <w:r w:rsidRPr="00681C77">
        <w:rPr>
          <w:lang w:val="es-EC"/>
        </w:rPr>
        <w:t xml:space="preserve"> en el </w:t>
      </w:r>
      <w:r w:rsidR="009B1795" w:rsidRPr="00681C77">
        <w:rPr>
          <w:lang w:val="es-EC"/>
        </w:rPr>
        <w:t>sitio</w:t>
      </w:r>
    </w:p>
    <w:p w14:paraId="1F919458" w14:textId="72EC04E8" w:rsidR="008479B3" w:rsidRPr="00681C77" w:rsidRDefault="008479B3" w:rsidP="008479B3">
      <w:pPr>
        <w:pStyle w:val="Text"/>
        <w:rPr>
          <w:lang w:val="es-EC"/>
        </w:rPr>
      </w:pPr>
      <w:r w:rsidRPr="00681C77">
        <w:rPr>
          <w:lang w:val="es-EC"/>
        </w:rPr>
        <w:t xml:space="preserve">Según la norma IEEE </w:t>
      </w:r>
      <w:proofErr w:type="spellStart"/>
      <w:r w:rsidRPr="00681C77">
        <w:rPr>
          <w:lang w:val="es-EC"/>
        </w:rPr>
        <w:t>Std</w:t>
      </w:r>
      <w:proofErr w:type="spellEnd"/>
      <w:r w:rsidRPr="00681C77">
        <w:rPr>
          <w:lang w:val="es-EC"/>
        </w:rPr>
        <w:t xml:space="preserve">. 644-1994 Standard </w:t>
      </w:r>
      <w:proofErr w:type="spellStart"/>
      <w:r w:rsidRPr="00681C77">
        <w:rPr>
          <w:lang w:val="es-EC"/>
        </w:rPr>
        <w:t>Procedures</w:t>
      </w:r>
      <w:proofErr w:type="spellEnd"/>
      <w:r w:rsidRPr="00681C77">
        <w:rPr>
          <w:lang w:val="es-EC"/>
        </w:rPr>
        <w:t xml:space="preserve"> </w:t>
      </w:r>
      <w:proofErr w:type="spellStart"/>
      <w:r w:rsidRPr="00681C77">
        <w:rPr>
          <w:lang w:val="es-EC"/>
        </w:rPr>
        <w:t>for</w:t>
      </w:r>
      <w:proofErr w:type="spellEnd"/>
      <w:r w:rsidRPr="00681C77">
        <w:rPr>
          <w:lang w:val="es-EC"/>
        </w:rPr>
        <w:t xml:space="preserve"> </w:t>
      </w:r>
      <w:proofErr w:type="spellStart"/>
      <w:r w:rsidRPr="00681C77">
        <w:rPr>
          <w:lang w:val="es-EC"/>
        </w:rPr>
        <w:t>Measurement</w:t>
      </w:r>
      <w:proofErr w:type="spellEnd"/>
      <w:r w:rsidRPr="00681C77">
        <w:rPr>
          <w:lang w:val="es-EC"/>
        </w:rPr>
        <w:t xml:space="preserve"> of </w:t>
      </w:r>
      <w:proofErr w:type="spellStart"/>
      <w:r w:rsidRPr="00681C77">
        <w:rPr>
          <w:lang w:val="es-EC"/>
        </w:rPr>
        <w:t>Power</w:t>
      </w:r>
      <w:proofErr w:type="spellEnd"/>
      <w:r w:rsidRPr="00681C77">
        <w:rPr>
          <w:lang w:val="es-EC"/>
        </w:rPr>
        <w:t xml:space="preserve"> </w:t>
      </w:r>
      <w:proofErr w:type="spellStart"/>
      <w:r w:rsidRPr="00681C77">
        <w:rPr>
          <w:lang w:val="es-EC"/>
        </w:rPr>
        <w:t>Frequency</w:t>
      </w:r>
      <w:proofErr w:type="spellEnd"/>
      <w:r w:rsidRPr="00681C77">
        <w:rPr>
          <w:lang w:val="es-EC"/>
        </w:rPr>
        <w:t xml:space="preserve"> Electric and </w:t>
      </w:r>
      <w:proofErr w:type="spellStart"/>
      <w:r w:rsidRPr="00681C77">
        <w:rPr>
          <w:lang w:val="es-EC"/>
        </w:rPr>
        <w:t>Magnetic</w:t>
      </w:r>
      <w:proofErr w:type="spellEnd"/>
      <w:r w:rsidRPr="00681C77">
        <w:rPr>
          <w:lang w:val="es-EC"/>
        </w:rPr>
        <w:t xml:space="preserve"> </w:t>
      </w:r>
      <w:proofErr w:type="spellStart"/>
      <w:r w:rsidRPr="00681C77">
        <w:rPr>
          <w:lang w:val="es-EC"/>
        </w:rPr>
        <w:t>Fields</w:t>
      </w:r>
      <w:proofErr w:type="spellEnd"/>
      <w:r w:rsidRPr="00681C77">
        <w:rPr>
          <w:lang w:val="es-EC"/>
        </w:rPr>
        <w:t xml:space="preserve"> </w:t>
      </w:r>
      <w:proofErr w:type="spellStart"/>
      <w:r w:rsidRPr="00681C77">
        <w:rPr>
          <w:lang w:val="es-EC"/>
        </w:rPr>
        <w:t>From</w:t>
      </w:r>
      <w:proofErr w:type="spellEnd"/>
      <w:r w:rsidRPr="00681C77">
        <w:rPr>
          <w:lang w:val="es-EC"/>
        </w:rPr>
        <w:t xml:space="preserve"> AC </w:t>
      </w:r>
      <w:proofErr w:type="spellStart"/>
      <w:r w:rsidRPr="00681C77">
        <w:rPr>
          <w:lang w:val="es-EC"/>
        </w:rPr>
        <w:t>Power</w:t>
      </w:r>
      <w:proofErr w:type="spellEnd"/>
      <w:r w:rsidRPr="00681C77">
        <w:rPr>
          <w:lang w:val="es-EC"/>
        </w:rPr>
        <w:t xml:space="preserve"> </w:t>
      </w:r>
      <w:proofErr w:type="spellStart"/>
      <w:r w:rsidRPr="00681C77">
        <w:rPr>
          <w:lang w:val="es-EC"/>
        </w:rPr>
        <w:t>Lines</w:t>
      </w:r>
      <w:proofErr w:type="spellEnd"/>
      <w:r w:rsidRPr="00681C77">
        <w:rPr>
          <w:lang w:val="es-EC"/>
        </w:rPr>
        <w:t xml:space="preserve">, la medición de intensidad del campo eléctrico </w:t>
      </w:r>
      <w:r w:rsidR="009C505A" w:rsidRPr="00681C77">
        <w:rPr>
          <w:lang w:val="es-EC"/>
        </w:rPr>
        <w:t xml:space="preserve"> y del campo magnético </w:t>
      </w:r>
      <w:r w:rsidRPr="00681C77">
        <w:rPr>
          <w:lang w:val="es-EC"/>
        </w:rPr>
        <w:t>se debe realizar a una altura de 1 metro sobre el nivel del suelo [9].</w:t>
      </w:r>
    </w:p>
    <w:p w14:paraId="2CA89837" w14:textId="45649DFE" w:rsidR="008479B3" w:rsidRPr="00681C77" w:rsidRDefault="008479B3" w:rsidP="008479B3">
      <w:pPr>
        <w:pStyle w:val="Ttulo3"/>
        <w:jc w:val="both"/>
        <w:rPr>
          <w:i w:val="0"/>
          <w:lang w:val="es-EC"/>
        </w:rPr>
      </w:pPr>
      <w:r w:rsidRPr="00681C77">
        <w:rPr>
          <w:lang w:val="es-EC"/>
        </w:rPr>
        <w:t xml:space="preserve">Perfil Longitudinal: </w:t>
      </w:r>
      <w:r w:rsidRPr="00681C77">
        <w:rPr>
          <w:i w:val="0"/>
          <w:lang w:val="es-EC"/>
        </w:rPr>
        <w:t>La medición debe realizarse a 1 metro sobre el nivel del suelo paralelo a la línea de transmisión</w:t>
      </w:r>
      <w:r w:rsidR="00DE12F7" w:rsidRPr="00681C77">
        <w:rPr>
          <w:i w:val="0"/>
          <w:lang w:val="es-EC"/>
        </w:rPr>
        <w:t>, se deben tomar</w:t>
      </w:r>
      <w:r w:rsidRPr="00681C77">
        <w:rPr>
          <w:i w:val="0"/>
          <w:lang w:val="es-EC"/>
        </w:rPr>
        <w:t xml:space="preserve"> al menos cinco mediciones equidistantes desde la mitad del tramo de la línea de transmisión </w:t>
      </w:r>
      <w:r w:rsidR="00DE12F7" w:rsidRPr="00681C77">
        <w:rPr>
          <w:i w:val="0"/>
          <w:lang w:val="es-EC"/>
        </w:rPr>
        <w:t xml:space="preserve">y </w:t>
      </w:r>
      <w:r w:rsidRPr="00681C77">
        <w:rPr>
          <w:i w:val="0"/>
          <w:lang w:val="es-EC"/>
        </w:rPr>
        <w:t>en ambas direcciones de tal manera que se cubra toda la longitud del vano [3]</w:t>
      </w:r>
      <w:r w:rsidR="007F12A3">
        <w:rPr>
          <w:i w:val="0"/>
          <w:lang w:val="es-EC"/>
        </w:rPr>
        <w:t xml:space="preserve">, </w:t>
      </w:r>
      <w:r w:rsidRPr="00681C77">
        <w:rPr>
          <w:i w:val="0"/>
          <w:lang w:val="es-EC"/>
        </w:rPr>
        <w:t>[8], como se presenta en la Fig. 4.</w:t>
      </w:r>
    </w:p>
    <w:p w14:paraId="5E167960" w14:textId="527076C4" w:rsidR="008479B3" w:rsidRPr="00681C77" w:rsidRDefault="008479B3" w:rsidP="008479B3">
      <w:pPr>
        <w:pStyle w:val="Ttulo2"/>
        <w:numPr>
          <w:ilvl w:val="0"/>
          <w:numId w:val="0"/>
        </w:numPr>
        <w:spacing w:before="200"/>
        <w:jc w:val="center"/>
        <w:rPr>
          <w:noProof/>
        </w:rPr>
      </w:pPr>
      <w:r w:rsidRPr="00681C77">
        <w:rPr>
          <w:noProof/>
          <w:lang w:val="es-EC" w:eastAsia="es-EC"/>
        </w:rPr>
        <w:drawing>
          <wp:inline distT="0" distB="0" distL="0" distR="0" wp14:anchorId="3F890F53" wp14:editId="081DBFFE">
            <wp:extent cx="2847340" cy="207334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4343" cy="2085730"/>
                    </a:xfrm>
                    <a:prstGeom prst="rect">
                      <a:avLst/>
                    </a:prstGeom>
                    <a:noFill/>
                    <a:ln>
                      <a:noFill/>
                    </a:ln>
                  </pic:spPr>
                </pic:pic>
              </a:graphicData>
            </a:graphic>
          </wp:inline>
        </w:drawing>
      </w:r>
    </w:p>
    <w:p w14:paraId="635F679A" w14:textId="1AF327D8" w:rsidR="008479B3" w:rsidRPr="00681C77" w:rsidRDefault="008479B3" w:rsidP="008479B3">
      <w:pPr>
        <w:pStyle w:val="figurecaption"/>
        <w:ind w:left="0" w:firstLine="0"/>
        <w:rPr>
          <w:lang w:val="es-EC"/>
        </w:rPr>
      </w:pPr>
      <w:r w:rsidRPr="00681C77">
        <w:rPr>
          <w:lang w:val="es-EC"/>
        </w:rPr>
        <w:t>Medición lateral (transversal) y longitudinal. Vista superior del vano [8].</w:t>
      </w:r>
    </w:p>
    <w:p w14:paraId="256E466F" w14:textId="400DE720" w:rsidR="008479B3" w:rsidRPr="00681C77" w:rsidRDefault="008479B3" w:rsidP="008479B3">
      <w:pPr>
        <w:pStyle w:val="Ttulo3"/>
        <w:jc w:val="both"/>
        <w:rPr>
          <w:i w:val="0"/>
          <w:lang w:val="es-EC"/>
        </w:rPr>
      </w:pPr>
      <w:r w:rsidRPr="00681C77">
        <w:rPr>
          <w:lang w:val="es-EC"/>
        </w:rPr>
        <w:t xml:space="preserve">Perfil Lateral: </w:t>
      </w:r>
      <w:r w:rsidRPr="00681C77">
        <w:rPr>
          <w:i w:val="0"/>
          <w:lang w:val="es-EC"/>
        </w:rPr>
        <w:t xml:space="preserve">El perfil lateral debe medirse una vez obtenidos los puntos más altos de intensidad del campo eléctrico medidos en el perfil longitudinal. Generalmente la intensidad es mayor en la mitad del vano. Se realiza la </w:t>
      </w:r>
      <w:r w:rsidRPr="00681C77">
        <w:rPr>
          <w:i w:val="0"/>
          <w:lang w:val="es-EC"/>
        </w:rPr>
        <w:lastRenderedPageBreak/>
        <w:t>medición del campo eléctrico y magnético a 1 metro de altura sobre el nivel del suelo en dirección perpendicular a la línea. Las mediciones deben ser realizadas desde el centro de la línea del área de interés y recorrer al menos 30 metros lateralmente desde la ubicación del último conductor</w:t>
      </w:r>
      <w:r w:rsidR="00C92B6F" w:rsidRPr="00681C77">
        <w:rPr>
          <w:i w:val="0"/>
          <w:lang w:val="es-EC"/>
        </w:rPr>
        <w:t xml:space="preserve">, deben tomarse </w:t>
      </w:r>
      <w:r w:rsidRPr="00681C77">
        <w:rPr>
          <w:i w:val="0"/>
          <w:lang w:val="es-EC"/>
        </w:rPr>
        <w:t>al menos cinco mediciones equidistantes. Es recomendable que se realicen las mediciones lateralmente hasta que se cubra la longitud de la franja de servidumbre [3]</w:t>
      </w:r>
      <w:r w:rsidR="007F12A3">
        <w:rPr>
          <w:i w:val="0"/>
          <w:lang w:val="es-EC"/>
        </w:rPr>
        <w:t>,</w:t>
      </w:r>
      <w:r w:rsidRPr="00681C77">
        <w:rPr>
          <w:i w:val="0"/>
          <w:lang w:val="es-EC"/>
        </w:rPr>
        <w:t xml:space="preserve"> [8].</w:t>
      </w:r>
    </w:p>
    <w:p w14:paraId="50B07B5B" w14:textId="3434199A" w:rsidR="008479B3" w:rsidRPr="00681C77" w:rsidRDefault="008479B3" w:rsidP="008479B3">
      <w:pPr>
        <w:pStyle w:val="Ttulo2"/>
        <w:rPr>
          <w:lang w:val="es-EC"/>
        </w:rPr>
      </w:pPr>
      <w:r w:rsidRPr="00681C77">
        <w:rPr>
          <w:lang w:val="es-EC"/>
        </w:rPr>
        <w:t>Instrumentos de medición</w:t>
      </w:r>
    </w:p>
    <w:p w14:paraId="1D7942D4" w14:textId="77777777" w:rsidR="008479B3" w:rsidRPr="00681C77" w:rsidRDefault="008479B3" w:rsidP="008479B3">
      <w:pPr>
        <w:pStyle w:val="Text"/>
        <w:rPr>
          <w:lang w:val="es-EC"/>
        </w:rPr>
      </w:pPr>
      <w:r w:rsidRPr="00681C77">
        <w:rPr>
          <w:lang w:val="es-EC"/>
        </w:rPr>
        <w:t>Existen diferentes instrumentos que permiten medir el campo electromagnético a diferentes frecuencias, en este caso, se consideran instrumentos para medición del campo electromagnético en líneas de transmisión a 60 Hz.</w:t>
      </w:r>
    </w:p>
    <w:p w14:paraId="500580A7" w14:textId="3941987C" w:rsidR="008479B3" w:rsidRPr="00681C77" w:rsidRDefault="008479B3" w:rsidP="008479B3">
      <w:pPr>
        <w:pStyle w:val="Text"/>
        <w:rPr>
          <w:lang w:val="es-EC"/>
        </w:rPr>
      </w:pPr>
      <w:r w:rsidRPr="00681C77">
        <w:rPr>
          <w:lang w:val="es-EC"/>
        </w:rPr>
        <w:t xml:space="preserve">Para el presente estudio se utilizó el instrumento de medida de campos eléctrico y magnético </w:t>
      </w:r>
      <w:proofErr w:type="spellStart"/>
      <w:r w:rsidRPr="00681C77">
        <w:rPr>
          <w:lang w:val="es-EC"/>
        </w:rPr>
        <w:t>Survey</w:t>
      </w:r>
      <w:proofErr w:type="spellEnd"/>
      <w:r w:rsidRPr="00681C77">
        <w:rPr>
          <w:lang w:val="es-EC"/>
        </w:rPr>
        <w:t xml:space="preserve"> Meter HI-3604. El equipo se presenta en la Fig. </w:t>
      </w:r>
      <w:r w:rsidR="00EF3A32">
        <w:rPr>
          <w:lang w:val="es-EC"/>
        </w:rPr>
        <w:t>5</w:t>
      </w:r>
      <w:r w:rsidRPr="00681C77">
        <w:rPr>
          <w:lang w:val="es-EC"/>
        </w:rPr>
        <w:t>.</w:t>
      </w:r>
    </w:p>
    <w:p w14:paraId="7E256500" w14:textId="77777777" w:rsidR="008479B3" w:rsidRPr="00681C77" w:rsidRDefault="008479B3" w:rsidP="008479B3">
      <w:pPr>
        <w:pStyle w:val="Text"/>
        <w:rPr>
          <w:lang w:val="es-EC"/>
        </w:rPr>
      </w:pPr>
      <w:r w:rsidRPr="00681C77">
        <w:rPr>
          <w:lang w:val="es-EC"/>
        </w:rPr>
        <w:t xml:space="preserve">Por otro lado, se utiliza el equipo </w:t>
      </w:r>
      <w:proofErr w:type="spellStart"/>
      <w:r w:rsidRPr="00681C77">
        <w:rPr>
          <w:lang w:val="es-EC"/>
        </w:rPr>
        <w:t>Hybrid-Powered</w:t>
      </w:r>
      <w:proofErr w:type="spellEnd"/>
      <w:r w:rsidRPr="00681C77">
        <w:rPr>
          <w:lang w:val="es-EC"/>
        </w:rPr>
        <w:t xml:space="preserve"> </w:t>
      </w:r>
      <w:proofErr w:type="spellStart"/>
      <w:r w:rsidRPr="00681C77">
        <w:rPr>
          <w:lang w:val="es-EC"/>
        </w:rPr>
        <w:t>Environmental</w:t>
      </w:r>
      <w:proofErr w:type="spellEnd"/>
      <w:r w:rsidRPr="00681C77">
        <w:rPr>
          <w:lang w:val="es-EC"/>
        </w:rPr>
        <w:t xml:space="preserve"> </w:t>
      </w:r>
      <w:proofErr w:type="spellStart"/>
      <w:r w:rsidRPr="00681C77">
        <w:rPr>
          <w:lang w:val="es-EC"/>
        </w:rPr>
        <w:t>Quality</w:t>
      </w:r>
      <w:proofErr w:type="spellEnd"/>
      <w:r w:rsidRPr="00681C77">
        <w:rPr>
          <w:lang w:val="es-EC"/>
        </w:rPr>
        <w:t xml:space="preserve"> Meter 850068 que permite tomar medidas de temperatura y humedad relativa del aire.</w:t>
      </w:r>
    </w:p>
    <w:p w14:paraId="62AD0F25" w14:textId="34285977" w:rsidR="001833CF" w:rsidRPr="00681C77" w:rsidRDefault="001833CF" w:rsidP="001833CF">
      <w:pPr>
        <w:pStyle w:val="Ttulo2"/>
        <w:numPr>
          <w:ilvl w:val="0"/>
          <w:numId w:val="0"/>
        </w:numPr>
        <w:spacing w:before="200"/>
        <w:jc w:val="center"/>
        <w:rPr>
          <w:noProof/>
        </w:rPr>
      </w:pPr>
      <w:r w:rsidRPr="00681C77">
        <w:rPr>
          <w:noProof/>
          <w:lang w:val="es-EC" w:eastAsia="es-EC"/>
        </w:rPr>
        <w:drawing>
          <wp:inline distT="0" distB="0" distL="0" distR="0" wp14:anchorId="0AFCEFEB" wp14:editId="4C7D0698">
            <wp:extent cx="1927273" cy="278211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26795" cy="2925775"/>
                    </a:xfrm>
                    <a:prstGeom prst="rect">
                      <a:avLst/>
                    </a:prstGeom>
                    <a:noFill/>
                    <a:ln>
                      <a:noFill/>
                    </a:ln>
                  </pic:spPr>
                </pic:pic>
              </a:graphicData>
            </a:graphic>
          </wp:inline>
        </w:drawing>
      </w:r>
    </w:p>
    <w:p w14:paraId="242AEB77" w14:textId="38CA6DE0" w:rsidR="001833CF" w:rsidRPr="00681C77" w:rsidRDefault="001833CF" w:rsidP="001833CF">
      <w:pPr>
        <w:pStyle w:val="figurecaption"/>
        <w:rPr>
          <w:lang w:val="es-EC"/>
        </w:rPr>
      </w:pPr>
      <w:r w:rsidRPr="00681C77">
        <w:rPr>
          <w:lang w:val="es-EC"/>
        </w:rPr>
        <w:t>Survey Meter HI-3604.</w:t>
      </w:r>
    </w:p>
    <w:p w14:paraId="5CEC1E88" w14:textId="636446FE" w:rsidR="008479B3" w:rsidRPr="00681C77" w:rsidRDefault="008479B3" w:rsidP="008479B3">
      <w:pPr>
        <w:pStyle w:val="Ttulo2"/>
        <w:rPr>
          <w:lang w:val="es-EC"/>
        </w:rPr>
      </w:pPr>
      <w:r w:rsidRPr="00681C77">
        <w:rPr>
          <w:lang w:val="es-EC"/>
        </w:rPr>
        <w:t>Procedimiento de simulación</w:t>
      </w:r>
    </w:p>
    <w:p w14:paraId="695C3A1F" w14:textId="7C5DA924" w:rsidR="008479B3" w:rsidRPr="00681C77" w:rsidRDefault="00FE77C3" w:rsidP="008479B3">
      <w:pPr>
        <w:pStyle w:val="Text"/>
        <w:rPr>
          <w:lang w:val="es-EC"/>
        </w:rPr>
      </w:pPr>
      <w:r w:rsidRPr="00681C77">
        <w:rPr>
          <w:lang w:val="es-EC"/>
        </w:rPr>
        <w:t>S</w:t>
      </w:r>
      <w:r w:rsidR="008479B3" w:rsidRPr="00681C77">
        <w:rPr>
          <w:lang w:val="es-EC"/>
        </w:rPr>
        <w:t>e dibujan las 3 torres seleccionadas con sus respectivas estructuras, aisladores, herrajes y conductores a escala real en AutoCAD en formato .</w:t>
      </w:r>
      <w:proofErr w:type="spellStart"/>
      <w:r w:rsidR="008479B3" w:rsidRPr="00681C77">
        <w:rPr>
          <w:lang w:val="es-EC"/>
        </w:rPr>
        <w:t>dxf</w:t>
      </w:r>
      <w:proofErr w:type="spellEnd"/>
      <w:r w:rsidR="008479B3" w:rsidRPr="00681C77">
        <w:rPr>
          <w:lang w:val="es-EC"/>
        </w:rPr>
        <w:t>, para luego importase al preprocesador de FEMM.  En FEMM se escoge el problema electrostático y problema magnético.</w:t>
      </w:r>
    </w:p>
    <w:p w14:paraId="0C81C546" w14:textId="77777777" w:rsidR="008479B3" w:rsidRPr="00681C77" w:rsidRDefault="008479B3" w:rsidP="008479B3">
      <w:pPr>
        <w:pStyle w:val="Text"/>
        <w:rPr>
          <w:lang w:val="es-EC"/>
        </w:rPr>
      </w:pPr>
      <w:r w:rsidRPr="00681C77">
        <w:rPr>
          <w:lang w:val="es-EC"/>
        </w:rPr>
        <w:t>Se colocan los parámetros de los materiales que se van a utilizar. En el caso del problema electrostático se requiere tener el valor de la permitividad dieléctrica de los materiales mientras que para el problema magnético se requiere tener el valor de la permeabilidad magnética.</w:t>
      </w:r>
    </w:p>
    <w:p w14:paraId="6979B637" w14:textId="4CD9F4F1" w:rsidR="008479B3" w:rsidRPr="00681C77" w:rsidRDefault="008479B3" w:rsidP="008479B3">
      <w:pPr>
        <w:pStyle w:val="Text"/>
        <w:rPr>
          <w:lang w:val="es-EC"/>
        </w:rPr>
      </w:pPr>
      <w:r w:rsidRPr="00681C77">
        <w:rPr>
          <w:lang w:val="es-EC"/>
        </w:rPr>
        <w:t xml:space="preserve">Adicionalmente se definen las condiciones de borde de los conductores según los voltajes de fase más altos del sistema, para ello se considera el voltaje pico que corresponde al voltaje máximo de operación de la línea por fase en estado estable, y la condición de borde de voltaje igual a cero en el </w:t>
      </w:r>
      <w:r w:rsidRPr="00681C77">
        <w:rPr>
          <w:lang w:val="es-EC"/>
        </w:rPr>
        <w:lastRenderedPageBreak/>
        <w:t xml:space="preserve">suelo. </w:t>
      </w:r>
      <w:r w:rsidR="00FE77C3" w:rsidRPr="00681C77">
        <w:rPr>
          <w:lang w:val="es-EC"/>
        </w:rPr>
        <w:t>Con</w:t>
      </w:r>
      <w:r w:rsidRPr="00681C77">
        <w:rPr>
          <w:lang w:val="es-EC"/>
        </w:rPr>
        <w:t xml:space="preserve"> la información necesaria para la simulación se realiza la discretización del dominio, donde se generan los triángulos de los elementos finitos en el software.</w:t>
      </w:r>
    </w:p>
    <w:p w14:paraId="7D504720" w14:textId="27C31871" w:rsidR="008479B3" w:rsidRPr="00681C77" w:rsidRDefault="008479B3" w:rsidP="008479B3">
      <w:pPr>
        <w:pStyle w:val="Text"/>
        <w:rPr>
          <w:lang w:val="es-EC"/>
        </w:rPr>
      </w:pPr>
      <w:r w:rsidRPr="00681C77">
        <w:rPr>
          <w:lang w:val="es-EC"/>
        </w:rPr>
        <w:t>Finalmente, se obtienen los resultados proporcionados por el programa tanto del campo eléctrico, campo magnético, así como voltaje. Los valores obtenidos pueden ser analizados mediante las gráficas que facilita el software FEMM.</w:t>
      </w:r>
      <w:r w:rsidR="00FE77C3" w:rsidRPr="00681C77">
        <w:rPr>
          <w:lang w:val="es-EC"/>
        </w:rPr>
        <w:t xml:space="preserve"> En las Fig. </w:t>
      </w:r>
      <w:r w:rsidR="00176CF1">
        <w:rPr>
          <w:lang w:val="es-EC"/>
        </w:rPr>
        <w:t>6</w:t>
      </w:r>
      <w:r w:rsidR="00FE77C3" w:rsidRPr="00681C77">
        <w:rPr>
          <w:lang w:val="es-EC"/>
        </w:rPr>
        <w:t xml:space="preserve">, </w:t>
      </w:r>
      <w:r w:rsidR="00D22947">
        <w:rPr>
          <w:lang w:val="es-EC"/>
        </w:rPr>
        <w:t xml:space="preserve">Fig. </w:t>
      </w:r>
      <w:r w:rsidR="00176CF1">
        <w:rPr>
          <w:lang w:val="es-EC"/>
        </w:rPr>
        <w:t>7</w:t>
      </w:r>
      <w:r w:rsidR="00FE77C3" w:rsidRPr="00681C77">
        <w:rPr>
          <w:lang w:val="es-EC"/>
        </w:rPr>
        <w:t xml:space="preserve"> y</w:t>
      </w:r>
      <w:r w:rsidR="00D22947">
        <w:rPr>
          <w:lang w:val="es-EC"/>
        </w:rPr>
        <w:t xml:space="preserve"> Fig. </w:t>
      </w:r>
      <w:r w:rsidR="00176CF1">
        <w:rPr>
          <w:lang w:val="es-EC"/>
        </w:rPr>
        <w:t>8</w:t>
      </w:r>
      <w:r w:rsidR="00FE77C3" w:rsidRPr="00681C77">
        <w:rPr>
          <w:lang w:val="es-EC"/>
        </w:rPr>
        <w:t xml:space="preserve"> se puede apreciar cómo el </w:t>
      </w:r>
      <w:proofErr w:type="spellStart"/>
      <w:r w:rsidR="00FE77C3" w:rsidRPr="00681C77">
        <w:rPr>
          <w:lang w:val="es-EC"/>
        </w:rPr>
        <w:t>sofwtare</w:t>
      </w:r>
      <w:proofErr w:type="spellEnd"/>
      <w:r w:rsidR="00FE77C3" w:rsidRPr="00681C77">
        <w:rPr>
          <w:lang w:val="es-EC"/>
        </w:rPr>
        <w:t xml:space="preserve"> presenta los resultados del campo eléctrico o del magnético. Estos resultados se extraen en un archivo de texto plano .</w:t>
      </w:r>
      <w:proofErr w:type="spellStart"/>
      <w:r w:rsidR="00FE77C3" w:rsidRPr="00681C77">
        <w:rPr>
          <w:lang w:val="es-EC"/>
        </w:rPr>
        <w:t>txt</w:t>
      </w:r>
      <w:proofErr w:type="spellEnd"/>
      <w:r w:rsidR="00FE77C3" w:rsidRPr="00681C77">
        <w:rPr>
          <w:lang w:val="es-EC"/>
        </w:rPr>
        <w:t xml:space="preserve"> para luego ser analizados y presentados en forma de gráficos y de la Tabla del Anexo 1.</w:t>
      </w:r>
    </w:p>
    <w:p w14:paraId="34C26593" w14:textId="4100CA80" w:rsidR="008479B3" w:rsidRPr="00681C77" w:rsidRDefault="001833CF" w:rsidP="001833CF">
      <w:pPr>
        <w:pStyle w:val="Ttulo1"/>
        <w:rPr>
          <w:lang w:val="es-EC"/>
        </w:rPr>
      </w:pPr>
      <w:r w:rsidRPr="00681C77">
        <w:rPr>
          <w:lang w:val="es-EC"/>
        </w:rPr>
        <w:tab/>
        <w:t>Resultados Y Discusión</w:t>
      </w:r>
    </w:p>
    <w:p w14:paraId="20BF976A" w14:textId="77777777" w:rsidR="008479B3" w:rsidRPr="00681C77" w:rsidRDefault="008479B3" w:rsidP="008479B3">
      <w:pPr>
        <w:pStyle w:val="Text"/>
        <w:rPr>
          <w:lang w:val="es-EC"/>
        </w:rPr>
      </w:pPr>
      <w:r w:rsidRPr="00681C77">
        <w:rPr>
          <w:lang w:val="es-EC"/>
        </w:rPr>
        <w:t>A continuación, se detallan los resultados obtenidos en la línea de transmisión San Rafael – El Inga. Con los datos obtenidos en la medición se validaron las simulaciones realizadas. Luego se realizaron simulaciones para diferentes casos de estudio y diferentes escenarios.</w:t>
      </w:r>
    </w:p>
    <w:p w14:paraId="71207D45" w14:textId="46241446" w:rsidR="008479B3" w:rsidRPr="00681C77" w:rsidRDefault="008479B3" w:rsidP="008479B3">
      <w:pPr>
        <w:pStyle w:val="Text"/>
        <w:rPr>
          <w:lang w:val="es-EC"/>
        </w:rPr>
      </w:pPr>
      <w:r w:rsidRPr="00681C77">
        <w:rPr>
          <w:lang w:val="es-EC"/>
        </w:rPr>
        <w:t>Los valores medidos deben estar dentro de los límites establecidos en las normas nacionales e internacionales para campos eléctrico y magnético provenientes de fuentes de baja frecuencia (60 Hz) [3]</w:t>
      </w:r>
      <w:r w:rsidR="00810C82" w:rsidRPr="00681C77">
        <w:rPr>
          <w:lang w:val="es-EC"/>
        </w:rPr>
        <w:t>,</w:t>
      </w:r>
      <w:r w:rsidRPr="00681C77">
        <w:rPr>
          <w:lang w:val="es-EC"/>
        </w:rPr>
        <w:t xml:space="preserve"> [4]. En la Tabla I</w:t>
      </w:r>
      <w:r w:rsidR="006F30CD">
        <w:rPr>
          <w:lang w:val="es-EC"/>
        </w:rPr>
        <w:t>V</w:t>
      </w:r>
      <w:r w:rsidRPr="00681C77">
        <w:rPr>
          <w:lang w:val="es-EC"/>
        </w:rPr>
        <w:t xml:space="preserve"> se presentan los valores límite de exposición para campo eléctrico y magnético a un metro sobre el nivel del suelo.</w:t>
      </w:r>
    </w:p>
    <w:p w14:paraId="5A3211AE" w14:textId="52355013" w:rsidR="001833CF" w:rsidRPr="00681C77" w:rsidRDefault="001833CF" w:rsidP="008479B3">
      <w:pPr>
        <w:pStyle w:val="Text"/>
        <w:rPr>
          <w:lang w:val="es-EC"/>
        </w:rPr>
      </w:pPr>
      <w:r w:rsidRPr="00681C77">
        <w:rPr>
          <w:lang w:val="es-EC"/>
        </w:rPr>
        <w:t xml:space="preserve">Para realizar las respectivas simulaciones se consideró el voltaje y corriente </w:t>
      </w:r>
      <w:r w:rsidR="00FE77C3" w:rsidRPr="00681C77">
        <w:rPr>
          <w:lang w:val="es-EC"/>
        </w:rPr>
        <w:t>que circulaba por la línea de transmisión en el momento que se realizaron las mediciones en el sitio</w:t>
      </w:r>
      <w:r w:rsidRPr="00681C77">
        <w:rPr>
          <w:lang w:val="es-EC"/>
        </w:rPr>
        <w:t xml:space="preserve">. Se obtuvo el Reporte Post-Operativo Diario del Sistema Nacional de Transmisión para los días en los que se realizó la medición, </w:t>
      </w:r>
      <w:r w:rsidR="00FE77C3" w:rsidRPr="00681C77">
        <w:rPr>
          <w:lang w:val="es-EC"/>
        </w:rPr>
        <w:t>estos</w:t>
      </w:r>
      <w:r w:rsidRPr="00681C77">
        <w:rPr>
          <w:lang w:val="es-EC"/>
        </w:rPr>
        <w:t xml:space="preserve"> valores se presentan en la Tabla V.</w:t>
      </w:r>
    </w:p>
    <w:p w14:paraId="140E0BF5" w14:textId="5B8E0C32" w:rsidR="001833CF" w:rsidRPr="00681C77" w:rsidRDefault="001833CF" w:rsidP="008479B3">
      <w:pPr>
        <w:pStyle w:val="Text"/>
        <w:rPr>
          <w:lang w:val="es-EC"/>
        </w:rPr>
      </w:pPr>
      <w:r w:rsidRPr="00681C77">
        <w:rPr>
          <w:lang w:val="es-EC"/>
        </w:rPr>
        <w:t>Para la simulación del campo eléctrico y el campo magnético se requieren los parámetros que son calculados a partir de los valores de la Tabla V. Estos parámetros se resumen en la Tabla V</w:t>
      </w:r>
      <w:r w:rsidR="006F30CD">
        <w:rPr>
          <w:lang w:val="es-EC"/>
        </w:rPr>
        <w:t>I</w:t>
      </w:r>
      <w:r w:rsidRPr="00681C77">
        <w:rPr>
          <w:lang w:val="es-EC"/>
        </w:rPr>
        <w:t>.</w:t>
      </w:r>
    </w:p>
    <w:p w14:paraId="12A68D5E" w14:textId="0D790D85" w:rsidR="001833CF" w:rsidRPr="00681C77" w:rsidRDefault="001833CF" w:rsidP="001833CF">
      <w:pPr>
        <w:pStyle w:val="TableTitle"/>
        <w:spacing w:before="240"/>
        <w:rPr>
          <w:lang w:val="es-EC"/>
        </w:rPr>
      </w:pPr>
      <w:r w:rsidRPr="00681C77">
        <w:rPr>
          <w:lang w:val="es-EC"/>
        </w:rPr>
        <w:t>TABLA I</w:t>
      </w:r>
      <w:r w:rsidR="006F30CD">
        <w:rPr>
          <w:lang w:val="es-EC"/>
        </w:rPr>
        <w:t>V</w:t>
      </w:r>
    </w:p>
    <w:p w14:paraId="1A8A1CED" w14:textId="77777777" w:rsidR="001833CF" w:rsidRPr="00681C77" w:rsidRDefault="001833CF" w:rsidP="001833CF">
      <w:pPr>
        <w:pStyle w:val="TableTitle"/>
        <w:rPr>
          <w:lang w:val="es-EC"/>
        </w:rPr>
      </w:pPr>
      <w:r w:rsidRPr="00681C77">
        <w:rPr>
          <w:lang w:val="es-EC"/>
        </w:rPr>
        <w:t xml:space="preserve">Niveles de referencia para la exposición a campos eléctrico y magnético de 60 </w:t>
      </w:r>
      <w:proofErr w:type="spellStart"/>
      <w:r w:rsidRPr="00681C77">
        <w:rPr>
          <w:lang w:val="es-EC"/>
        </w:rPr>
        <w:t>hz</w:t>
      </w:r>
      <w:proofErr w:type="spellEnd"/>
      <w:r w:rsidRPr="00681C77">
        <w:rPr>
          <w:lang w:val="es-EC"/>
        </w:rPr>
        <w:t xml:space="preserve"> [3]</w:t>
      </w:r>
    </w:p>
    <w:tbl>
      <w:tblPr>
        <w:tblW w:w="4716" w:type="dxa"/>
        <w:jc w:val="center"/>
        <w:tblBorders>
          <w:top w:val="single" w:sz="4" w:space="0" w:color="auto"/>
        </w:tblBorders>
        <w:tblLook w:val="04A0" w:firstRow="1" w:lastRow="0" w:firstColumn="1" w:lastColumn="0" w:noHBand="0" w:noVBand="1"/>
      </w:tblPr>
      <w:tblGrid>
        <w:gridCol w:w="1496"/>
        <w:gridCol w:w="1068"/>
        <w:gridCol w:w="1216"/>
        <w:gridCol w:w="936"/>
      </w:tblGrid>
      <w:tr w:rsidR="001833CF" w:rsidRPr="009F7354" w14:paraId="0402C017" w14:textId="77777777" w:rsidTr="008A338B">
        <w:trPr>
          <w:trHeight w:val="641"/>
          <w:jc w:val="center"/>
        </w:trPr>
        <w:tc>
          <w:tcPr>
            <w:tcW w:w="1496" w:type="dxa"/>
            <w:tcBorders>
              <w:top w:val="double" w:sz="4" w:space="0" w:color="auto"/>
              <w:bottom w:val="single" w:sz="4" w:space="0" w:color="auto"/>
            </w:tcBorders>
            <w:shd w:val="clear" w:color="auto" w:fill="auto"/>
          </w:tcPr>
          <w:p w14:paraId="3F847867" w14:textId="77777777" w:rsidR="001833CF" w:rsidRPr="00681C77" w:rsidRDefault="001833CF" w:rsidP="008A338B">
            <w:pPr>
              <w:pStyle w:val="Text"/>
              <w:jc w:val="center"/>
              <w:rPr>
                <w:b/>
                <w:bCs/>
                <w:sz w:val="16"/>
                <w:szCs w:val="16"/>
                <w:lang w:val="es-ES"/>
              </w:rPr>
            </w:pPr>
          </w:p>
          <w:p w14:paraId="580BEC1F" w14:textId="77777777" w:rsidR="001833CF" w:rsidRPr="00681C77" w:rsidRDefault="001833CF" w:rsidP="008A338B">
            <w:pPr>
              <w:pStyle w:val="Text"/>
              <w:ind w:firstLine="0"/>
              <w:jc w:val="center"/>
              <w:rPr>
                <w:b/>
                <w:bCs/>
                <w:sz w:val="16"/>
                <w:szCs w:val="16"/>
                <w:lang w:val="es-ES"/>
              </w:rPr>
            </w:pPr>
            <w:r w:rsidRPr="00681C77">
              <w:rPr>
                <w:b/>
                <w:bCs/>
                <w:sz w:val="16"/>
                <w:szCs w:val="16"/>
                <w:lang w:val="es-ES"/>
              </w:rPr>
              <w:t>Tipo de exposición</w:t>
            </w:r>
          </w:p>
        </w:tc>
        <w:tc>
          <w:tcPr>
            <w:tcW w:w="1068" w:type="dxa"/>
            <w:tcBorders>
              <w:top w:val="double" w:sz="4" w:space="0" w:color="auto"/>
              <w:bottom w:val="single" w:sz="4" w:space="0" w:color="auto"/>
            </w:tcBorders>
            <w:shd w:val="clear" w:color="auto" w:fill="auto"/>
          </w:tcPr>
          <w:p w14:paraId="5C6E3FE5" w14:textId="77777777" w:rsidR="001833CF" w:rsidRPr="00681C77" w:rsidRDefault="001833CF" w:rsidP="008A338B">
            <w:pPr>
              <w:pStyle w:val="Text"/>
              <w:ind w:firstLine="0"/>
              <w:jc w:val="center"/>
              <w:rPr>
                <w:b/>
                <w:bCs/>
                <w:sz w:val="16"/>
                <w:szCs w:val="16"/>
                <w:lang w:val="es-ES"/>
              </w:rPr>
            </w:pPr>
            <w:r w:rsidRPr="00681C77">
              <w:rPr>
                <w:b/>
                <w:bCs/>
                <w:sz w:val="16"/>
                <w:szCs w:val="16"/>
                <w:lang w:val="es-ES"/>
              </w:rPr>
              <w:t>Intensidad del campo Eléctrico (E) (V/m)</w:t>
            </w:r>
          </w:p>
        </w:tc>
        <w:tc>
          <w:tcPr>
            <w:tcW w:w="1216" w:type="dxa"/>
            <w:tcBorders>
              <w:top w:val="double" w:sz="4" w:space="0" w:color="auto"/>
              <w:bottom w:val="single" w:sz="4" w:space="0" w:color="auto"/>
            </w:tcBorders>
            <w:shd w:val="clear" w:color="auto" w:fill="auto"/>
          </w:tcPr>
          <w:p w14:paraId="0C961DD8" w14:textId="77777777" w:rsidR="001833CF" w:rsidRPr="00681C77" w:rsidRDefault="001833CF" w:rsidP="008A338B">
            <w:pPr>
              <w:pStyle w:val="Text"/>
              <w:ind w:firstLine="0"/>
              <w:jc w:val="center"/>
              <w:rPr>
                <w:b/>
                <w:bCs/>
                <w:sz w:val="16"/>
                <w:szCs w:val="16"/>
                <w:lang w:val="es-ES"/>
              </w:rPr>
            </w:pPr>
            <w:r w:rsidRPr="00681C77">
              <w:rPr>
                <w:b/>
                <w:bCs/>
                <w:sz w:val="16"/>
                <w:szCs w:val="16"/>
                <w:lang w:val="es-ES"/>
              </w:rPr>
              <w:t>Intensidad del campo Magnético (H) (A/m)</w:t>
            </w:r>
          </w:p>
        </w:tc>
        <w:tc>
          <w:tcPr>
            <w:tcW w:w="936" w:type="dxa"/>
            <w:tcBorders>
              <w:top w:val="double" w:sz="4" w:space="0" w:color="auto"/>
              <w:bottom w:val="single" w:sz="4" w:space="0" w:color="auto"/>
            </w:tcBorders>
            <w:shd w:val="clear" w:color="auto" w:fill="auto"/>
          </w:tcPr>
          <w:p w14:paraId="76039F4A" w14:textId="77777777" w:rsidR="001833CF" w:rsidRPr="00681C77" w:rsidRDefault="001833CF" w:rsidP="008A338B">
            <w:pPr>
              <w:pStyle w:val="Text"/>
              <w:ind w:firstLine="0"/>
              <w:jc w:val="center"/>
              <w:rPr>
                <w:b/>
                <w:bCs/>
                <w:sz w:val="16"/>
                <w:szCs w:val="16"/>
                <w:lang w:val="es-ES"/>
              </w:rPr>
            </w:pPr>
            <w:r w:rsidRPr="00681C77">
              <w:rPr>
                <w:b/>
                <w:bCs/>
                <w:sz w:val="16"/>
                <w:szCs w:val="16"/>
                <w:lang w:val="es-ES"/>
              </w:rPr>
              <w:t>Densidad de Flujo Magnético (B) (µT)</w:t>
            </w:r>
          </w:p>
        </w:tc>
      </w:tr>
      <w:tr w:rsidR="001833CF" w:rsidRPr="00681C77" w14:paraId="573E9086" w14:textId="77777777" w:rsidTr="008A338B">
        <w:trPr>
          <w:trHeight w:val="213"/>
          <w:jc w:val="center"/>
        </w:trPr>
        <w:tc>
          <w:tcPr>
            <w:tcW w:w="1496" w:type="dxa"/>
            <w:tcBorders>
              <w:top w:val="single" w:sz="4" w:space="0" w:color="auto"/>
              <w:bottom w:val="nil"/>
            </w:tcBorders>
            <w:shd w:val="clear" w:color="auto" w:fill="auto"/>
          </w:tcPr>
          <w:p w14:paraId="788FDC89" w14:textId="77777777" w:rsidR="001833CF" w:rsidRPr="00681C77" w:rsidRDefault="001833CF" w:rsidP="008A338B">
            <w:pPr>
              <w:pStyle w:val="Text"/>
              <w:ind w:firstLine="14"/>
              <w:jc w:val="center"/>
              <w:rPr>
                <w:b/>
                <w:bCs/>
                <w:sz w:val="16"/>
                <w:szCs w:val="16"/>
                <w:lang w:val="es-ES"/>
              </w:rPr>
            </w:pPr>
            <w:r w:rsidRPr="00681C77">
              <w:rPr>
                <w:b/>
                <w:bCs/>
                <w:sz w:val="16"/>
                <w:szCs w:val="16"/>
                <w:lang w:val="es-ES"/>
              </w:rPr>
              <w:t>Público en General</w:t>
            </w:r>
          </w:p>
        </w:tc>
        <w:tc>
          <w:tcPr>
            <w:tcW w:w="1068" w:type="dxa"/>
            <w:tcBorders>
              <w:top w:val="single" w:sz="4" w:space="0" w:color="auto"/>
              <w:bottom w:val="nil"/>
            </w:tcBorders>
            <w:shd w:val="clear" w:color="auto" w:fill="auto"/>
          </w:tcPr>
          <w:p w14:paraId="420C7E16" w14:textId="77777777" w:rsidR="001833CF" w:rsidRPr="00681C77" w:rsidRDefault="001833CF" w:rsidP="008A338B">
            <w:pPr>
              <w:pStyle w:val="Text"/>
              <w:rPr>
                <w:sz w:val="16"/>
                <w:szCs w:val="16"/>
                <w:lang w:val="es-ES"/>
              </w:rPr>
            </w:pPr>
          </w:p>
          <w:p w14:paraId="744DF7D1" w14:textId="77777777" w:rsidR="001833CF" w:rsidRPr="00681C77" w:rsidRDefault="001833CF" w:rsidP="008A338B">
            <w:pPr>
              <w:pStyle w:val="Text"/>
              <w:rPr>
                <w:sz w:val="16"/>
                <w:szCs w:val="16"/>
                <w:lang w:val="es-ES"/>
              </w:rPr>
            </w:pPr>
            <w:r w:rsidRPr="00681C77">
              <w:rPr>
                <w:sz w:val="16"/>
                <w:szCs w:val="16"/>
                <w:lang w:val="es-ES"/>
              </w:rPr>
              <w:t>4167</w:t>
            </w:r>
          </w:p>
        </w:tc>
        <w:tc>
          <w:tcPr>
            <w:tcW w:w="1216" w:type="dxa"/>
            <w:tcBorders>
              <w:top w:val="single" w:sz="4" w:space="0" w:color="auto"/>
              <w:bottom w:val="nil"/>
            </w:tcBorders>
            <w:shd w:val="clear" w:color="auto" w:fill="auto"/>
          </w:tcPr>
          <w:p w14:paraId="6E29075B" w14:textId="77777777" w:rsidR="001833CF" w:rsidRPr="00681C77" w:rsidRDefault="001833CF" w:rsidP="008A338B">
            <w:pPr>
              <w:pStyle w:val="Text"/>
              <w:rPr>
                <w:sz w:val="16"/>
                <w:szCs w:val="16"/>
                <w:lang w:val="es-ES"/>
              </w:rPr>
            </w:pPr>
          </w:p>
          <w:p w14:paraId="370C26C5" w14:textId="77777777" w:rsidR="001833CF" w:rsidRPr="00681C77" w:rsidRDefault="001833CF" w:rsidP="008A338B">
            <w:pPr>
              <w:pStyle w:val="Text"/>
              <w:rPr>
                <w:sz w:val="16"/>
                <w:szCs w:val="16"/>
                <w:lang w:val="es-ES"/>
              </w:rPr>
            </w:pPr>
            <w:r w:rsidRPr="00681C77">
              <w:rPr>
                <w:sz w:val="16"/>
                <w:szCs w:val="16"/>
                <w:lang w:val="es-ES"/>
              </w:rPr>
              <w:t>67</w:t>
            </w:r>
          </w:p>
        </w:tc>
        <w:tc>
          <w:tcPr>
            <w:tcW w:w="936" w:type="dxa"/>
            <w:tcBorders>
              <w:top w:val="single" w:sz="4" w:space="0" w:color="auto"/>
              <w:bottom w:val="nil"/>
            </w:tcBorders>
            <w:shd w:val="clear" w:color="auto" w:fill="auto"/>
          </w:tcPr>
          <w:p w14:paraId="68381F04" w14:textId="77777777" w:rsidR="001833CF" w:rsidRPr="00681C77" w:rsidRDefault="001833CF" w:rsidP="008A338B">
            <w:pPr>
              <w:pStyle w:val="Text"/>
              <w:rPr>
                <w:sz w:val="16"/>
                <w:szCs w:val="16"/>
                <w:lang w:val="es-ES"/>
              </w:rPr>
            </w:pPr>
          </w:p>
          <w:p w14:paraId="4C0AD949" w14:textId="77777777" w:rsidR="001833CF" w:rsidRPr="00681C77" w:rsidRDefault="001833CF" w:rsidP="008A338B">
            <w:pPr>
              <w:pStyle w:val="Text"/>
              <w:rPr>
                <w:sz w:val="16"/>
                <w:szCs w:val="16"/>
                <w:lang w:val="es-ES"/>
              </w:rPr>
            </w:pPr>
            <w:r w:rsidRPr="00681C77">
              <w:rPr>
                <w:sz w:val="16"/>
                <w:szCs w:val="16"/>
                <w:lang w:val="es-ES"/>
              </w:rPr>
              <w:t>83</w:t>
            </w:r>
          </w:p>
        </w:tc>
      </w:tr>
      <w:tr w:rsidR="001833CF" w:rsidRPr="00681C77" w14:paraId="6346900D" w14:textId="77777777" w:rsidTr="008A338B">
        <w:trPr>
          <w:trHeight w:val="427"/>
          <w:jc w:val="center"/>
        </w:trPr>
        <w:tc>
          <w:tcPr>
            <w:tcW w:w="1496" w:type="dxa"/>
            <w:tcBorders>
              <w:top w:val="nil"/>
              <w:bottom w:val="double" w:sz="4" w:space="0" w:color="auto"/>
            </w:tcBorders>
            <w:shd w:val="clear" w:color="auto" w:fill="auto"/>
          </w:tcPr>
          <w:p w14:paraId="163B37B4" w14:textId="77777777" w:rsidR="001833CF" w:rsidRPr="00681C77" w:rsidRDefault="001833CF" w:rsidP="008A338B">
            <w:pPr>
              <w:pStyle w:val="Text"/>
              <w:ind w:firstLine="14"/>
              <w:jc w:val="center"/>
              <w:rPr>
                <w:b/>
                <w:bCs/>
                <w:sz w:val="16"/>
                <w:szCs w:val="16"/>
                <w:lang w:val="es-ES"/>
              </w:rPr>
            </w:pPr>
            <w:r w:rsidRPr="00681C77">
              <w:rPr>
                <w:b/>
                <w:bCs/>
                <w:sz w:val="16"/>
                <w:szCs w:val="16"/>
                <w:lang w:val="es-ES"/>
              </w:rPr>
              <w:t>Personal Ocupacionalmente expuesto</w:t>
            </w:r>
          </w:p>
        </w:tc>
        <w:tc>
          <w:tcPr>
            <w:tcW w:w="1068" w:type="dxa"/>
            <w:tcBorders>
              <w:top w:val="nil"/>
              <w:bottom w:val="double" w:sz="4" w:space="0" w:color="auto"/>
            </w:tcBorders>
            <w:shd w:val="clear" w:color="auto" w:fill="auto"/>
          </w:tcPr>
          <w:p w14:paraId="78D4B1C1" w14:textId="77777777" w:rsidR="001833CF" w:rsidRPr="00681C77" w:rsidRDefault="001833CF" w:rsidP="008A338B">
            <w:pPr>
              <w:pStyle w:val="Text"/>
              <w:rPr>
                <w:sz w:val="16"/>
                <w:szCs w:val="16"/>
                <w:lang w:val="es-ES"/>
              </w:rPr>
            </w:pPr>
          </w:p>
          <w:p w14:paraId="12B43041" w14:textId="77777777" w:rsidR="001833CF" w:rsidRPr="00681C77" w:rsidRDefault="001833CF" w:rsidP="008A338B">
            <w:pPr>
              <w:pStyle w:val="Text"/>
              <w:rPr>
                <w:sz w:val="16"/>
                <w:szCs w:val="16"/>
                <w:lang w:val="es-ES"/>
              </w:rPr>
            </w:pPr>
            <w:r w:rsidRPr="00681C77">
              <w:rPr>
                <w:sz w:val="16"/>
                <w:szCs w:val="16"/>
                <w:lang w:val="es-ES"/>
              </w:rPr>
              <w:t>8333</w:t>
            </w:r>
          </w:p>
        </w:tc>
        <w:tc>
          <w:tcPr>
            <w:tcW w:w="1216" w:type="dxa"/>
            <w:tcBorders>
              <w:top w:val="nil"/>
              <w:bottom w:val="double" w:sz="4" w:space="0" w:color="auto"/>
            </w:tcBorders>
            <w:shd w:val="clear" w:color="auto" w:fill="auto"/>
          </w:tcPr>
          <w:p w14:paraId="25ABD9E6" w14:textId="77777777" w:rsidR="001833CF" w:rsidRPr="00681C77" w:rsidRDefault="001833CF" w:rsidP="008A338B">
            <w:pPr>
              <w:pStyle w:val="Text"/>
              <w:rPr>
                <w:sz w:val="16"/>
                <w:szCs w:val="16"/>
                <w:lang w:val="es-ES"/>
              </w:rPr>
            </w:pPr>
          </w:p>
          <w:p w14:paraId="4CD30D71" w14:textId="77777777" w:rsidR="001833CF" w:rsidRPr="00681C77" w:rsidRDefault="001833CF" w:rsidP="008A338B">
            <w:pPr>
              <w:pStyle w:val="Text"/>
              <w:rPr>
                <w:sz w:val="16"/>
                <w:szCs w:val="16"/>
                <w:lang w:val="es-ES"/>
              </w:rPr>
            </w:pPr>
            <w:r w:rsidRPr="00681C77">
              <w:rPr>
                <w:sz w:val="16"/>
                <w:szCs w:val="16"/>
                <w:lang w:val="es-ES"/>
              </w:rPr>
              <w:t>333</w:t>
            </w:r>
          </w:p>
        </w:tc>
        <w:tc>
          <w:tcPr>
            <w:tcW w:w="936" w:type="dxa"/>
            <w:tcBorders>
              <w:top w:val="nil"/>
              <w:bottom w:val="double" w:sz="4" w:space="0" w:color="auto"/>
            </w:tcBorders>
            <w:shd w:val="clear" w:color="auto" w:fill="auto"/>
          </w:tcPr>
          <w:p w14:paraId="57B78D6D" w14:textId="77777777" w:rsidR="001833CF" w:rsidRPr="00681C77" w:rsidRDefault="001833CF" w:rsidP="008A338B">
            <w:pPr>
              <w:pStyle w:val="Text"/>
              <w:rPr>
                <w:sz w:val="16"/>
                <w:szCs w:val="16"/>
                <w:lang w:val="es-ES"/>
              </w:rPr>
            </w:pPr>
          </w:p>
          <w:p w14:paraId="37B98596" w14:textId="77777777" w:rsidR="001833CF" w:rsidRPr="00681C77" w:rsidRDefault="001833CF" w:rsidP="008A338B">
            <w:pPr>
              <w:pStyle w:val="Text"/>
              <w:rPr>
                <w:sz w:val="16"/>
                <w:szCs w:val="16"/>
                <w:lang w:val="es-ES"/>
              </w:rPr>
            </w:pPr>
            <w:r w:rsidRPr="00681C77">
              <w:rPr>
                <w:sz w:val="16"/>
                <w:szCs w:val="16"/>
                <w:lang w:val="es-ES"/>
              </w:rPr>
              <w:t>417</w:t>
            </w:r>
          </w:p>
        </w:tc>
      </w:tr>
    </w:tbl>
    <w:p w14:paraId="10366AA9" w14:textId="77777777" w:rsidR="001833CF" w:rsidRPr="00681C77" w:rsidRDefault="001833CF" w:rsidP="001833CF">
      <w:pPr>
        <w:pStyle w:val="Text"/>
        <w:ind w:firstLine="0"/>
        <w:rPr>
          <w:lang w:val="es-EC"/>
        </w:rPr>
      </w:pPr>
    </w:p>
    <w:p w14:paraId="6A835782" w14:textId="78086282" w:rsidR="001833CF" w:rsidRPr="00681C77" w:rsidRDefault="001833CF" w:rsidP="001833CF">
      <w:pPr>
        <w:pStyle w:val="TableTitle"/>
        <w:spacing w:before="240"/>
        <w:rPr>
          <w:lang w:val="es-EC"/>
        </w:rPr>
      </w:pPr>
      <w:r w:rsidRPr="00681C77">
        <w:rPr>
          <w:lang w:val="es-EC"/>
        </w:rPr>
        <w:t>TABLA V</w:t>
      </w:r>
    </w:p>
    <w:p w14:paraId="4BC1148E" w14:textId="13D1095A" w:rsidR="001833CF" w:rsidRPr="00681C77" w:rsidRDefault="001833CF" w:rsidP="001833CF">
      <w:pPr>
        <w:pStyle w:val="TableTitle"/>
        <w:rPr>
          <w:lang w:val="es-EC"/>
        </w:rPr>
      </w:pPr>
      <w:r w:rsidRPr="00681C77">
        <w:rPr>
          <w:lang w:val="es-EC"/>
        </w:rPr>
        <w:t>Resumen post-operativo en días de medición</w:t>
      </w:r>
    </w:p>
    <w:tbl>
      <w:tblPr>
        <w:tblW w:w="4873" w:type="dxa"/>
        <w:jc w:val="center"/>
        <w:tblBorders>
          <w:bottom w:val="single" w:sz="4" w:space="0" w:color="auto"/>
        </w:tblBorders>
        <w:tblLook w:val="04A0" w:firstRow="1" w:lastRow="0" w:firstColumn="1" w:lastColumn="0" w:noHBand="0" w:noVBand="1"/>
      </w:tblPr>
      <w:tblGrid>
        <w:gridCol w:w="1503"/>
        <w:gridCol w:w="1688"/>
        <w:gridCol w:w="1682"/>
      </w:tblGrid>
      <w:tr w:rsidR="001833CF" w:rsidRPr="00681C77" w14:paraId="3ECA3B78" w14:textId="77777777" w:rsidTr="008A338B">
        <w:trPr>
          <w:trHeight w:val="383"/>
          <w:jc w:val="center"/>
        </w:trPr>
        <w:tc>
          <w:tcPr>
            <w:tcW w:w="1503" w:type="dxa"/>
            <w:tcBorders>
              <w:top w:val="double" w:sz="4" w:space="0" w:color="auto"/>
              <w:bottom w:val="single" w:sz="4" w:space="0" w:color="auto"/>
            </w:tcBorders>
            <w:shd w:val="clear" w:color="auto" w:fill="auto"/>
            <w:vAlign w:val="center"/>
            <w:hideMark/>
          </w:tcPr>
          <w:p w14:paraId="12B4FAA5" w14:textId="77777777" w:rsidR="001833CF" w:rsidRPr="00681C77" w:rsidRDefault="001833CF" w:rsidP="001833CF">
            <w:pPr>
              <w:pStyle w:val="Text"/>
              <w:ind w:firstLine="0"/>
              <w:jc w:val="center"/>
              <w:rPr>
                <w:b/>
                <w:bCs/>
                <w:sz w:val="16"/>
                <w:szCs w:val="16"/>
                <w:lang w:val="es-ES"/>
              </w:rPr>
            </w:pPr>
            <w:r w:rsidRPr="00681C77">
              <w:rPr>
                <w:b/>
                <w:bCs/>
                <w:sz w:val="16"/>
                <w:szCs w:val="16"/>
                <w:lang w:val="es-ES"/>
              </w:rPr>
              <w:t>Estructura</w:t>
            </w:r>
          </w:p>
        </w:tc>
        <w:tc>
          <w:tcPr>
            <w:tcW w:w="1688" w:type="dxa"/>
            <w:tcBorders>
              <w:top w:val="double" w:sz="4" w:space="0" w:color="auto"/>
              <w:bottom w:val="single" w:sz="4" w:space="0" w:color="auto"/>
            </w:tcBorders>
            <w:shd w:val="clear" w:color="auto" w:fill="auto"/>
            <w:vAlign w:val="center"/>
            <w:hideMark/>
          </w:tcPr>
          <w:p w14:paraId="44005333" w14:textId="77777777" w:rsidR="001833CF" w:rsidRPr="00681C77" w:rsidRDefault="001833CF" w:rsidP="001833CF">
            <w:pPr>
              <w:pStyle w:val="Text"/>
              <w:jc w:val="center"/>
              <w:rPr>
                <w:b/>
                <w:bCs/>
                <w:sz w:val="16"/>
                <w:szCs w:val="16"/>
                <w:lang w:val="es-ES"/>
              </w:rPr>
            </w:pPr>
            <w:r w:rsidRPr="00681C77">
              <w:rPr>
                <w:b/>
                <w:bCs/>
                <w:sz w:val="16"/>
                <w:szCs w:val="16"/>
                <w:lang w:val="es-ES"/>
              </w:rPr>
              <w:t>Voltaje</w:t>
            </w:r>
          </w:p>
          <w:p w14:paraId="5B849B66" w14:textId="77777777" w:rsidR="001833CF" w:rsidRPr="00681C77" w:rsidRDefault="001833CF" w:rsidP="001833CF">
            <w:pPr>
              <w:pStyle w:val="Text"/>
              <w:jc w:val="center"/>
              <w:rPr>
                <w:b/>
                <w:bCs/>
                <w:sz w:val="16"/>
                <w:szCs w:val="16"/>
                <w:lang w:val="es-ES"/>
              </w:rPr>
            </w:pPr>
            <w:r w:rsidRPr="00681C77">
              <w:rPr>
                <w:b/>
                <w:bCs/>
                <w:sz w:val="16"/>
                <w:szCs w:val="16"/>
                <w:lang w:val="es-ES"/>
              </w:rPr>
              <w:t>(kV)</w:t>
            </w:r>
          </w:p>
        </w:tc>
        <w:tc>
          <w:tcPr>
            <w:tcW w:w="1682" w:type="dxa"/>
            <w:tcBorders>
              <w:top w:val="double" w:sz="4" w:space="0" w:color="auto"/>
              <w:bottom w:val="single" w:sz="4" w:space="0" w:color="auto"/>
            </w:tcBorders>
            <w:shd w:val="clear" w:color="auto" w:fill="auto"/>
            <w:vAlign w:val="center"/>
            <w:hideMark/>
          </w:tcPr>
          <w:p w14:paraId="094A8A06" w14:textId="762F5ADC" w:rsidR="001833CF" w:rsidRPr="00681C77" w:rsidRDefault="001833CF" w:rsidP="001833CF">
            <w:pPr>
              <w:pStyle w:val="Text"/>
              <w:ind w:firstLine="0"/>
              <w:jc w:val="center"/>
              <w:rPr>
                <w:b/>
                <w:bCs/>
                <w:sz w:val="16"/>
                <w:szCs w:val="16"/>
                <w:lang w:val="es-ES"/>
              </w:rPr>
            </w:pPr>
            <w:r w:rsidRPr="00681C77">
              <w:rPr>
                <w:b/>
                <w:bCs/>
                <w:sz w:val="16"/>
                <w:szCs w:val="16"/>
                <w:lang w:val="es-ES"/>
              </w:rPr>
              <w:t>Potencia</w:t>
            </w:r>
          </w:p>
          <w:p w14:paraId="0B9DC639" w14:textId="77777777" w:rsidR="001833CF" w:rsidRPr="00681C77" w:rsidRDefault="001833CF" w:rsidP="001833CF">
            <w:pPr>
              <w:pStyle w:val="Text"/>
              <w:ind w:firstLine="0"/>
              <w:jc w:val="center"/>
              <w:rPr>
                <w:b/>
                <w:bCs/>
                <w:sz w:val="16"/>
                <w:szCs w:val="16"/>
                <w:lang w:val="es-ES"/>
              </w:rPr>
            </w:pPr>
            <w:r w:rsidRPr="00681C77">
              <w:rPr>
                <w:b/>
                <w:bCs/>
                <w:sz w:val="16"/>
                <w:szCs w:val="16"/>
                <w:lang w:val="es-ES"/>
              </w:rPr>
              <w:t>(MVA)</w:t>
            </w:r>
          </w:p>
        </w:tc>
      </w:tr>
      <w:tr w:rsidR="001833CF" w:rsidRPr="00681C77" w14:paraId="0DAF1B53" w14:textId="77777777" w:rsidTr="008A338B">
        <w:trPr>
          <w:trHeight w:val="225"/>
          <w:jc w:val="center"/>
        </w:trPr>
        <w:tc>
          <w:tcPr>
            <w:tcW w:w="1503" w:type="dxa"/>
            <w:vMerge w:val="restart"/>
            <w:tcBorders>
              <w:top w:val="single" w:sz="4" w:space="0" w:color="auto"/>
              <w:bottom w:val="nil"/>
            </w:tcBorders>
            <w:shd w:val="clear" w:color="auto" w:fill="auto"/>
            <w:noWrap/>
            <w:vAlign w:val="center"/>
            <w:hideMark/>
          </w:tcPr>
          <w:p w14:paraId="6F583E5C" w14:textId="77777777" w:rsidR="001833CF" w:rsidRPr="00681C77" w:rsidRDefault="001833CF" w:rsidP="001833CF">
            <w:pPr>
              <w:pStyle w:val="Text"/>
              <w:jc w:val="center"/>
              <w:rPr>
                <w:sz w:val="16"/>
                <w:szCs w:val="16"/>
                <w:lang w:val="es-ES"/>
              </w:rPr>
            </w:pPr>
          </w:p>
          <w:p w14:paraId="275D5279" w14:textId="77777777" w:rsidR="001833CF" w:rsidRPr="00681C77" w:rsidRDefault="001833CF" w:rsidP="001833CF">
            <w:pPr>
              <w:pStyle w:val="Text"/>
              <w:jc w:val="center"/>
              <w:rPr>
                <w:sz w:val="16"/>
                <w:szCs w:val="16"/>
                <w:lang w:val="es-ES"/>
              </w:rPr>
            </w:pPr>
            <w:r w:rsidRPr="00681C77">
              <w:rPr>
                <w:sz w:val="16"/>
                <w:szCs w:val="16"/>
                <w:lang w:val="es-ES"/>
              </w:rPr>
              <w:t>254</w:t>
            </w:r>
          </w:p>
        </w:tc>
        <w:tc>
          <w:tcPr>
            <w:tcW w:w="1688" w:type="dxa"/>
            <w:tcBorders>
              <w:top w:val="single" w:sz="4" w:space="0" w:color="auto"/>
              <w:bottom w:val="nil"/>
            </w:tcBorders>
            <w:shd w:val="clear" w:color="auto" w:fill="auto"/>
            <w:noWrap/>
            <w:vAlign w:val="center"/>
            <w:hideMark/>
          </w:tcPr>
          <w:p w14:paraId="4231B9F5" w14:textId="77777777" w:rsidR="001833CF" w:rsidRPr="00681C77" w:rsidRDefault="001833CF" w:rsidP="001833CF">
            <w:pPr>
              <w:pStyle w:val="Text"/>
              <w:jc w:val="center"/>
              <w:rPr>
                <w:sz w:val="16"/>
                <w:szCs w:val="16"/>
                <w:lang w:val="es-ES"/>
              </w:rPr>
            </w:pPr>
            <w:r w:rsidRPr="00681C77">
              <w:rPr>
                <w:sz w:val="16"/>
                <w:szCs w:val="16"/>
                <w:lang w:val="es-ES"/>
              </w:rPr>
              <w:t>515.257</w:t>
            </w:r>
          </w:p>
        </w:tc>
        <w:tc>
          <w:tcPr>
            <w:tcW w:w="1682" w:type="dxa"/>
            <w:tcBorders>
              <w:top w:val="single" w:sz="4" w:space="0" w:color="auto"/>
              <w:bottom w:val="nil"/>
            </w:tcBorders>
            <w:shd w:val="clear" w:color="auto" w:fill="auto"/>
            <w:noWrap/>
            <w:vAlign w:val="center"/>
            <w:hideMark/>
          </w:tcPr>
          <w:p w14:paraId="08B7C938" w14:textId="77777777" w:rsidR="001833CF" w:rsidRPr="00681C77" w:rsidRDefault="001833CF" w:rsidP="001833CF">
            <w:pPr>
              <w:pStyle w:val="Text"/>
              <w:jc w:val="center"/>
              <w:rPr>
                <w:sz w:val="16"/>
                <w:szCs w:val="16"/>
                <w:lang w:val="es-ES"/>
              </w:rPr>
            </w:pPr>
            <w:r w:rsidRPr="00681C77">
              <w:rPr>
                <w:sz w:val="16"/>
                <w:szCs w:val="16"/>
                <w:lang w:val="es-ES"/>
              </w:rPr>
              <w:t>405.275</w:t>
            </w:r>
          </w:p>
        </w:tc>
      </w:tr>
      <w:tr w:rsidR="001833CF" w:rsidRPr="00681C77" w14:paraId="6F9280C3" w14:textId="77777777" w:rsidTr="008A338B">
        <w:trPr>
          <w:trHeight w:val="180"/>
          <w:jc w:val="center"/>
        </w:trPr>
        <w:tc>
          <w:tcPr>
            <w:tcW w:w="1503" w:type="dxa"/>
            <w:vMerge/>
            <w:tcBorders>
              <w:bottom w:val="nil"/>
            </w:tcBorders>
            <w:shd w:val="clear" w:color="auto" w:fill="auto"/>
            <w:vAlign w:val="center"/>
            <w:hideMark/>
          </w:tcPr>
          <w:p w14:paraId="11B7F88D" w14:textId="77777777" w:rsidR="001833CF" w:rsidRPr="00681C77" w:rsidRDefault="001833CF" w:rsidP="001833CF">
            <w:pPr>
              <w:pStyle w:val="Text"/>
              <w:jc w:val="center"/>
              <w:rPr>
                <w:sz w:val="16"/>
                <w:szCs w:val="16"/>
                <w:lang w:val="es-ES"/>
              </w:rPr>
            </w:pPr>
          </w:p>
        </w:tc>
        <w:tc>
          <w:tcPr>
            <w:tcW w:w="1688" w:type="dxa"/>
            <w:tcBorders>
              <w:bottom w:val="nil"/>
            </w:tcBorders>
            <w:shd w:val="clear" w:color="auto" w:fill="auto"/>
            <w:noWrap/>
            <w:vAlign w:val="center"/>
            <w:hideMark/>
          </w:tcPr>
          <w:p w14:paraId="59C6F1F1" w14:textId="77777777" w:rsidR="001833CF" w:rsidRPr="00681C77" w:rsidRDefault="001833CF" w:rsidP="001833CF">
            <w:pPr>
              <w:pStyle w:val="Text"/>
              <w:jc w:val="center"/>
              <w:rPr>
                <w:sz w:val="16"/>
                <w:szCs w:val="16"/>
                <w:lang w:val="es-ES"/>
              </w:rPr>
            </w:pPr>
            <w:r w:rsidRPr="00681C77">
              <w:rPr>
                <w:sz w:val="16"/>
                <w:szCs w:val="16"/>
                <w:lang w:val="es-ES"/>
              </w:rPr>
              <w:t>513.291</w:t>
            </w:r>
          </w:p>
        </w:tc>
        <w:tc>
          <w:tcPr>
            <w:tcW w:w="1682" w:type="dxa"/>
            <w:tcBorders>
              <w:bottom w:val="nil"/>
            </w:tcBorders>
            <w:shd w:val="clear" w:color="auto" w:fill="auto"/>
            <w:noWrap/>
            <w:vAlign w:val="center"/>
            <w:hideMark/>
          </w:tcPr>
          <w:p w14:paraId="403C97A6" w14:textId="77777777" w:rsidR="001833CF" w:rsidRPr="00681C77" w:rsidRDefault="001833CF" w:rsidP="001833CF">
            <w:pPr>
              <w:pStyle w:val="Text"/>
              <w:jc w:val="center"/>
              <w:rPr>
                <w:sz w:val="16"/>
                <w:szCs w:val="16"/>
                <w:lang w:val="es-ES"/>
              </w:rPr>
            </w:pPr>
            <w:r w:rsidRPr="00681C77">
              <w:rPr>
                <w:sz w:val="16"/>
                <w:szCs w:val="16"/>
                <w:lang w:val="es-ES"/>
              </w:rPr>
              <w:t>360.906</w:t>
            </w:r>
          </w:p>
        </w:tc>
      </w:tr>
      <w:tr w:rsidR="001833CF" w:rsidRPr="00681C77" w14:paraId="31C9F478" w14:textId="77777777" w:rsidTr="008A338B">
        <w:trPr>
          <w:trHeight w:val="126"/>
          <w:jc w:val="center"/>
        </w:trPr>
        <w:tc>
          <w:tcPr>
            <w:tcW w:w="1503" w:type="dxa"/>
            <w:tcBorders>
              <w:top w:val="nil"/>
              <w:bottom w:val="nil"/>
            </w:tcBorders>
            <w:shd w:val="clear" w:color="auto" w:fill="auto"/>
            <w:noWrap/>
            <w:vAlign w:val="center"/>
            <w:hideMark/>
          </w:tcPr>
          <w:p w14:paraId="6262A14A" w14:textId="77777777" w:rsidR="001833CF" w:rsidRPr="00681C77" w:rsidRDefault="001833CF" w:rsidP="001833CF">
            <w:pPr>
              <w:pStyle w:val="Text"/>
              <w:jc w:val="center"/>
              <w:rPr>
                <w:sz w:val="16"/>
                <w:szCs w:val="16"/>
                <w:lang w:val="es-ES"/>
              </w:rPr>
            </w:pPr>
            <w:r w:rsidRPr="00681C77">
              <w:rPr>
                <w:sz w:val="16"/>
                <w:szCs w:val="16"/>
                <w:lang w:val="es-ES"/>
              </w:rPr>
              <w:t>229</w:t>
            </w:r>
          </w:p>
        </w:tc>
        <w:tc>
          <w:tcPr>
            <w:tcW w:w="1688" w:type="dxa"/>
            <w:tcBorders>
              <w:top w:val="nil"/>
              <w:bottom w:val="nil"/>
            </w:tcBorders>
            <w:shd w:val="clear" w:color="auto" w:fill="auto"/>
            <w:noWrap/>
            <w:vAlign w:val="center"/>
            <w:hideMark/>
          </w:tcPr>
          <w:p w14:paraId="7CD275D0" w14:textId="77777777" w:rsidR="001833CF" w:rsidRPr="00681C77" w:rsidRDefault="001833CF" w:rsidP="001833CF">
            <w:pPr>
              <w:pStyle w:val="Text"/>
              <w:jc w:val="center"/>
              <w:rPr>
                <w:sz w:val="16"/>
                <w:szCs w:val="16"/>
                <w:lang w:val="es-ES"/>
              </w:rPr>
            </w:pPr>
            <w:r w:rsidRPr="00681C77">
              <w:rPr>
                <w:sz w:val="16"/>
                <w:szCs w:val="16"/>
                <w:lang w:val="es-ES"/>
              </w:rPr>
              <w:t>490.399</w:t>
            </w:r>
          </w:p>
        </w:tc>
        <w:tc>
          <w:tcPr>
            <w:tcW w:w="1682" w:type="dxa"/>
            <w:tcBorders>
              <w:top w:val="nil"/>
              <w:bottom w:val="nil"/>
            </w:tcBorders>
            <w:shd w:val="clear" w:color="auto" w:fill="auto"/>
            <w:noWrap/>
            <w:vAlign w:val="center"/>
            <w:hideMark/>
          </w:tcPr>
          <w:p w14:paraId="30FE95EA" w14:textId="77777777" w:rsidR="001833CF" w:rsidRPr="00681C77" w:rsidRDefault="001833CF" w:rsidP="001833CF">
            <w:pPr>
              <w:pStyle w:val="Text"/>
              <w:jc w:val="center"/>
              <w:rPr>
                <w:sz w:val="16"/>
                <w:szCs w:val="16"/>
                <w:lang w:val="es-ES"/>
              </w:rPr>
            </w:pPr>
            <w:r w:rsidRPr="00681C77">
              <w:rPr>
                <w:sz w:val="16"/>
                <w:szCs w:val="16"/>
                <w:lang w:val="es-ES"/>
              </w:rPr>
              <w:t>428.391</w:t>
            </w:r>
          </w:p>
        </w:tc>
      </w:tr>
      <w:tr w:rsidR="001833CF" w:rsidRPr="00681C77" w14:paraId="3FF8BE17" w14:textId="77777777" w:rsidTr="008A338B">
        <w:trPr>
          <w:trHeight w:val="214"/>
          <w:jc w:val="center"/>
        </w:trPr>
        <w:tc>
          <w:tcPr>
            <w:tcW w:w="1503" w:type="dxa"/>
            <w:vMerge w:val="restart"/>
            <w:tcBorders>
              <w:top w:val="nil"/>
              <w:bottom w:val="nil"/>
            </w:tcBorders>
            <w:shd w:val="clear" w:color="auto" w:fill="auto"/>
            <w:noWrap/>
            <w:vAlign w:val="center"/>
            <w:hideMark/>
          </w:tcPr>
          <w:p w14:paraId="464D015E" w14:textId="77777777" w:rsidR="001833CF" w:rsidRPr="00681C77" w:rsidRDefault="001833CF" w:rsidP="001833CF">
            <w:pPr>
              <w:pStyle w:val="Text"/>
              <w:jc w:val="center"/>
              <w:rPr>
                <w:sz w:val="16"/>
                <w:szCs w:val="16"/>
                <w:lang w:val="es-ES"/>
              </w:rPr>
            </w:pPr>
            <w:r w:rsidRPr="00681C77">
              <w:rPr>
                <w:sz w:val="16"/>
                <w:szCs w:val="16"/>
                <w:lang w:val="es-ES"/>
              </w:rPr>
              <w:t>56</w:t>
            </w:r>
          </w:p>
        </w:tc>
        <w:tc>
          <w:tcPr>
            <w:tcW w:w="1688" w:type="dxa"/>
            <w:tcBorders>
              <w:top w:val="nil"/>
              <w:bottom w:val="nil"/>
            </w:tcBorders>
            <w:shd w:val="clear" w:color="auto" w:fill="auto"/>
            <w:noWrap/>
            <w:vAlign w:val="center"/>
            <w:hideMark/>
          </w:tcPr>
          <w:p w14:paraId="133A3F94" w14:textId="77777777" w:rsidR="001833CF" w:rsidRPr="00681C77" w:rsidRDefault="001833CF" w:rsidP="001833CF">
            <w:pPr>
              <w:pStyle w:val="Text"/>
              <w:jc w:val="center"/>
              <w:rPr>
                <w:sz w:val="16"/>
                <w:szCs w:val="16"/>
                <w:lang w:val="es-ES"/>
              </w:rPr>
            </w:pPr>
            <w:r w:rsidRPr="00681C77">
              <w:rPr>
                <w:sz w:val="16"/>
                <w:szCs w:val="16"/>
                <w:lang w:val="es-ES"/>
              </w:rPr>
              <w:t>500.000</w:t>
            </w:r>
          </w:p>
        </w:tc>
        <w:tc>
          <w:tcPr>
            <w:tcW w:w="1682" w:type="dxa"/>
            <w:tcBorders>
              <w:top w:val="nil"/>
              <w:bottom w:val="nil"/>
            </w:tcBorders>
            <w:shd w:val="clear" w:color="auto" w:fill="auto"/>
            <w:noWrap/>
            <w:vAlign w:val="center"/>
            <w:hideMark/>
          </w:tcPr>
          <w:p w14:paraId="3CA5CEBB" w14:textId="77777777" w:rsidR="001833CF" w:rsidRPr="00681C77" w:rsidRDefault="001833CF" w:rsidP="001833CF">
            <w:pPr>
              <w:pStyle w:val="Text"/>
              <w:jc w:val="center"/>
              <w:rPr>
                <w:sz w:val="16"/>
                <w:szCs w:val="16"/>
                <w:lang w:val="es-ES"/>
              </w:rPr>
            </w:pPr>
            <w:r w:rsidRPr="00681C77">
              <w:rPr>
                <w:sz w:val="16"/>
                <w:szCs w:val="16"/>
                <w:lang w:val="es-ES"/>
              </w:rPr>
              <w:t>414.472</w:t>
            </w:r>
          </w:p>
        </w:tc>
      </w:tr>
      <w:tr w:rsidR="001833CF" w:rsidRPr="00681C77" w14:paraId="7700C160" w14:textId="77777777" w:rsidTr="008A338B">
        <w:trPr>
          <w:trHeight w:val="119"/>
          <w:jc w:val="center"/>
        </w:trPr>
        <w:tc>
          <w:tcPr>
            <w:tcW w:w="1503" w:type="dxa"/>
            <w:vMerge/>
            <w:tcBorders>
              <w:bottom w:val="double" w:sz="4" w:space="0" w:color="auto"/>
            </w:tcBorders>
            <w:shd w:val="clear" w:color="auto" w:fill="auto"/>
            <w:vAlign w:val="center"/>
            <w:hideMark/>
          </w:tcPr>
          <w:p w14:paraId="44A1503F" w14:textId="77777777" w:rsidR="001833CF" w:rsidRPr="00681C77" w:rsidRDefault="001833CF" w:rsidP="001833CF">
            <w:pPr>
              <w:pStyle w:val="Text"/>
              <w:jc w:val="center"/>
              <w:rPr>
                <w:sz w:val="16"/>
                <w:szCs w:val="16"/>
                <w:lang w:val="es-ES"/>
              </w:rPr>
            </w:pPr>
          </w:p>
        </w:tc>
        <w:tc>
          <w:tcPr>
            <w:tcW w:w="1688" w:type="dxa"/>
            <w:tcBorders>
              <w:bottom w:val="double" w:sz="4" w:space="0" w:color="auto"/>
            </w:tcBorders>
            <w:shd w:val="clear" w:color="auto" w:fill="auto"/>
            <w:noWrap/>
            <w:vAlign w:val="center"/>
            <w:hideMark/>
          </w:tcPr>
          <w:p w14:paraId="7B905D32" w14:textId="77777777" w:rsidR="001833CF" w:rsidRPr="00681C77" w:rsidRDefault="001833CF" w:rsidP="001833CF">
            <w:pPr>
              <w:pStyle w:val="Text"/>
              <w:jc w:val="center"/>
              <w:rPr>
                <w:sz w:val="16"/>
                <w:szCs w:val="16"/>
                <w:lang w:val="es-ES"/>
              </w:rPr>
            </w:pPr>
            <w:r w:rsidRPr="00681C77">
              <w:rPr>
                <w:sz w:val="16"/>
                <w:szCs w:val="16"/>
                <w:lang w:val="es-ES"/>
              </w:rPr>
              <w:t>500.000</w:t>
            </w:r>
          </w:p>
        </w:tc>
        <w:tc>
          <w:tcPr>
            <w:tcW w:w="1682" w:type="dxa"/>
            <w:tcBorders>
              <w:bottom w:val="double" w:sz="4" w:space="0" w:color="auto"/>
            </w:tcBorders>
            <w:shd w:val="clear" w:color="auto" w:fill="auto"/>
            <w:noWrap/>
            <w:vAlign w:val="center"/>
            <w:hideMark/>
          </w:tcPr>
          <w:p w14:paraId="6C543EF9" w14:textId="77777777" w:rsidR="001833CF" w:rsidRPr="00681C77" w:rsidRDefault="001833CF" w:rsidP="001833CF">
            <w:pPr>
              <w:pStyle w:val="Text"/>
              <w:jc w:val="center"/>
              <w:rPr>
                <w:sz w:val="16"/>
                <w:szCs w:val="16"/>
                <w:lang w:val="es-ES"/>
              </w:rPr>
            </w:pPr>
            <w:r w:rsidRPr="00681C77">
              <w:rPr>
                <w:sz w:val="16"/>
                <w:szCs w:val="16"/>
                <w:lang w:val="es-ES"/>
              </w:rPr>
              <w:t>419.568</w:t>
            </w:r>
          </w:p>
        </w:tc>
      </w:tr>
    </w:tbl>
    <w:p w14:paraId="18D2D007" w14:textId="77777777" w:rsidR="001833CF" w:rsidRPr="00681C77" w:rsidRDefault="001833CF" w:rsidP="001833CF">
      <w:pPr>
        <w:pStyle w:val="Text"/>
        <w:ind w:firstLine="0"/>
        <w:rPr>
          <w:lang w:val="es-EC"/>
        </w:rPr>
      </w:pPr>
    </w:p>
    <w:p w14:paraId="2D264D8D" w14:textId="77777777" w:rsidR="006F30CD" w:rsidRDefault="006F30CD" w:rsidP="008A338B">
      <w:pPr>
        <w:pStyle w:val="TableTitle"/>
        <w:spacing w:before="240"/>
        <w:rPr>
          <w:lang w:val="es-EC"/>
        </w:rPr>
      </w:pPr>
    </w:p>
    <w:p w14:paraId="591532F5" w14:textId="0234B7A1" w:rsidR="008A338B" w:rsidRPr="00681C77" w:rsidRDefault="008A338B" w:rsidP="008A338B">
      <w:pPr>
        <w:pStyle w:val="TableTitle"/>
        <w:spacing w:before="240"/>
        <w:rPr>
          <w:lang w:val="es-EC"/>
        </w:rPr>
      </w:pPr>
      <w:r w:rsidRPr="00681C77">
        <w:rPr>
          <w:lang w:val="es-EC"/>
        </w:rPr>
        <w:t>TABLA V</w:t>
      </w:r>
      <w:r w:rsidR="006F30CD">
        <w:rPr>
          <w:lang w:val="es-EC"/>
        </w:rPr>
        <w:t>I</w:t>
      </w:r>
    </w:p>
    <w:p w14:paraId="1D50D85E" w14:textId="2F98D265" w:rsidR="008A338B" w:rsidRPr="00681C77" w:rsidRDefault="008A338B" w:rsidP="008A338B">
      <w:pPr>
        <w:pStyle w:val="TableTitle"/>
        <w:rPr>
          <w:lang w:val="es-EC"/>
        </w:rPr>
      </w:pPr>
      <w:r w:rsidRPr="00681C77">
        <w:rPr>
          <w:lang w:val="es-EC"/>
        </w:rPr>
        <w:t>Parámetros para simulación del campo electromagnético</w:t>
      </w:r>
    </w:p>
    <w:tbl>
      <w:tblPr>
        <w:tblW w:w="4657" w:type="dxa"/>
        <w:jc w:val="center"/>
        <w:tblBorders>
          <w:top w:val="single" w:sz="4" w:space="0" w:color="auto"/>
        </w:tblBorders>
        <w:tblCellMar>
          <w:left w:w="70" w:type="dxa"/>
          <w:right w:w="70" w:type="dxa"/>
        </w:tblCellMar>
        <w:tblLook w:val="04A0" w:firstRow="1" w:lastRow="0" w:firstColumn="1" w:lastColumn="0" w:noHBand="0" w:noVBand="1"/>
      </w:tblPr>
      <w:tblGrid>
        <w:gridCol w:w="1093"/>
        <w:gridCol w:w="790"/>
        <w:gridCol w:w="1357"/>
        <w:gridCol w:w="1417"/>
      </w:tblGrid>
      <w:tr w:rsidR="008A338B" w:rsidRPr="009F7354" w14:paraId="1E11F2B8" w14:textId="77777777" w:rsidTr="008A338B">
        <w:trPr>
          <w:trHeight w:val="900"/>
          <w:jc w:val="center"/>
        </w:trPr>
        <w:tc>
          <w:tcPr>
            <w:tcW w:w="1093" w:type="dxa"/>
            <w:tcBorders>
              <w:top w:val="double" w:sz="4" w:space="0" w:color="auto"/>
              <w:bottom w:val="single" w:sz="4" w:space="0" w:color="auto"/>
            </w:tcBorders>
            <w:shd w:val="clear" w:color="auto" w:fill="auto"/>
            <w:vAlign w:val="center"/>
            <w:hideMark/>
          </w:tcPr>
          <w:p w14:paraId="796DA1C3" w14:textId="77777777" w:rsidR="008A338B" w:rsidRPr="00681C77" w:rsidRDefault="008A338B" w:rsidP="008A338B">
            <w:pPr>
              <w:pStyle w:val="Text"/>
              <w:ind w:firstLine="0"/>
              <w:jc w:val="center"/>
              <w:rPr>
                <w:b/>
                <w:bCs/>
                <w:sz w:val="16"/>
                <w:szCs w:val="16"/>
                <w:lang w:val="es-ES"/>
              </w:rPr>
            </w:pPr>
            <w:r w:rsidRPr="00681C77">
              <w:rPr>
                <w:b/>
                <w:bCs/>
                <w:sz w:val="16"/>
                <w:szCs w:val="16"/>
                <w:lang w:val="es-ES"/>
              </w:rPr>
              <w:t>Estructura</w:t>
            </w:r>
          </w:p>
        </w:tc>
        <w:tc>
          <w:tcPr>
            <w:tcW w:w="790" w:type="dxa"/>
            <w:tcBorders>
              <w:top w:val="double" w:sz="4" w:space="0" w:color="auto"/>
              <w:bottom w:val="single" w:sz="4" w:space="0" w:color="auto"/>
            </w:tcBorders>
            <w:shd w:val="clear" w:color="auto" w:fill="auto"/>
            <w:vAlign w:val="center"/>
            <w:hideMark/>
          </w:tcPr>
          <w:p w14:paraId="7DE3A9FA" w14:textId="77777777" w:rsidR="008A338B" w:rsidRPr="00681C77" w:rsidRDefault="008A338B" w:rsidP="008A338B">
            <w:pPr>
              <w:pStyle w:val="Text"/>
              <w:ind w:firstLine="0"/>
              <w:jc w:val="center"/>
              <w:rPr>
                <w:b/>
                <w:bCs/>
                <w:sz w:val="16"/>
                <w:szCs w:val="16"/>
                <w:lang w:val="es-ES"/>
              </w:rPr>
            </w:pPr>
            <w:r w:rsidRPr="00681C77">
              <w:rPr>
                <w:b/>
                <w:bCs/>
                <w:sz w:val="16"/>
                <w:szCs w:val="16"/>
                <w:lang w:val="es-ES"/>
              </w:rPr>
              <w:t>Voltaje        fase-línea</w:t>
            </w:r>
          </w:p>
          <w:p w14:paraId="21FCCAA4" w14:textId="77777777" w:rsidR="008A338B" w:rsidRPr="00681C77" w:rsidRDefault="008A338B" w:rsidP="008A338B">
            <w:pPr>
              <w:pStyle w:val="Text"/>
              <w:ind w:firstLine="0"/>
              <w:jc w:val="center"/>
              <w:rPr>
                <w:b/>
                <w:bCs/>
                <w:sz w:val="16"/>
                <w:szCs w:val="16"/>
                <w:lang w:val="es-ES"/>
              </w:rPr>
            </w:pPr>
            <w:r w:rsidRPr="00681C77">
              <w:rPr>
                <w:b/>
                <w:bCs/>
                <w:sz w:val="16"/>
                <w:szCs w:val="16"/>
                <w:lang w:val="es-ES"/>
              </w:rPr>
              <w:t>(kV)</w:t>
            </w:r>
          </w:p>
        </w:tc>
        <w:tc>
          <w:tcPr>
            <w:tcW w:w="1357" w:type="dxa"/>
            <w:tcBorders>
              <w:top w:val="double" w:sz="4" w:space="0" w:color="auto"/>
              <w:bottom w:val="single" w:sz="4" w:space="0" w:color="auto"/>
            </w:tcBorders>
            <w:vAlign w:val="center"/>
          </w:tcPr>
          <w:p w14:paraId="79F6C1ED" w14:textId="77777777" w:rsidR="008A338B" w:rsidRPr="00681C77" w:rsidRDefault="008A338B" w:rsidP="008A338B">
            <w:pPr>
              <w:pStyle w:val="Text"/>
              <w:ind w:firstLine="0"/>
              <w:jc w:val="center"/>
              <w:rPr>
                <w:b/>
                <w:bCs/>
                <w:sz w:val="16"/>
                <w:szCs w:val="16"/>
                <w:lang w:val="es-ES"/>
              </w:rPr>
            </w:pPr>
            <w:r w:rsidRPr="00681C77">
              <w:rPr>
                <w:b/>
                <w:bCs/>
                <w:sz w:val="16"/>
                <w:szCs w:val="16"/>
                <w:lang w:val="es-ES"/>
              </w:rPr>
              <w:t xml:space="preserve">Corriente máxima de un </w:t>
            </w:r>
            <w:proofErr w:type="spellStart"/>
            <w:r w:rsidRPr="00681C77">
              <w:rPr>
                <w:b/>
                <w:bCs/>
                <w:sz w:val="16"/>
                <w:szCs w:val="16"/>
                <w:lang w:val="es-ES"/>
              </w:rPr>
              <w:t>subconductor</w:t>
            </w:r>
            <w:proofErr w:type="spellEnd"/>
            <w:r w:rsidRPr="00681C77">
              <w:rPr>
                <w:b/>
                <w:bCs/>
                <w:sz w:val="16"/>
                <w:szCs w:val="16"/>
                <w:lang w:val="es-ES"/>
              </w:rPr>
              <w:t xml:space="preserve"> en el haz (A)</w:t>
            </w:r>
          </w:p>
        </w:tc>
        <w:tc>
          <w:tcPr>
            <w:tcW w:w="1417" w:type="dxa"/>
            <w:tcBorders>
              <w:top w:val="double" w:sz="4" w:space="0" w:color="auto"/>
              <w:bottom w:val="single" w:sz="4" w:space="0" w:color="auto"/>
            </w:tcBorders>
            <w:vAlign w:val="center"/>
          </w:tcPr>
          <w:p w14:paraId="0A7AA4D3" w14:textId="77777777" w:rsidR="008A338B" w:rsidRPr="00681C77" w:rsidRDefault="008A338B" w:rsidP="008A338B">
            <w:pPr>
              <w:pStyle w:val="Text"/>
              <w:ind w:firstLine="0"/>
              <w:jc w:val="center"/>
              <w:rPr>
                <w:b/>
                <w:bCs/>
                <w:sz w:val="16"/>
                <w:szCs w:val="16"/>
                <w:lang w:val="es-ES"/>
              </w:rPr>
            </w:pPr>
            <w:r w:rsidRPr="00681C77">
              <w:rPr>
                <w:b/>
                <w:bCs/>
                <w:sz w:val="16"/>
                <w:szCs w:val="16"/>
                <w:lang w:val="es-ES"/>
              </w:rPr>
              <w:t>Densidad de corriente (MA/</w:t>
            </w:r>
            <m:oMath>
              <m:sSup>
                <m:sSupPr>
                  <m:ctrlPr>
                    <w:rPr>
                      <w:rFonts w:ascii="Cambria Math" w:hAnsi="Cambria Math"/>
                      <w:b/>
                      <w:bCs/>
                      <w:sz w:val="16"/>
                      <w:szCs w:val="16"/>
                      <w:lang w:val="es-ES"/>
                    </w:rPr>
                  </m:ctrlPr>
                </m:sSupPr>
                <m:e>
                  <m:r>
                    <m:rPr>
                      <m:sty m:val="b"/>
                    </m:rPr>
                    <w:rPr>
                      <w:rFonts w:ascii="Cambria Math" w:hAnsi="Cambria Math"/>
                      <w:sz w:val="16"/>
                      <w:szCs w:val="16"/>
                      <w:lang w:val="es-ES"/>
                    </w:rPr>
                    <m:t>m</m:t>
                  </m:r>
                </m:e>
                <m:sup>
                  <m:r>
                    <m:rPr>
                      <m:sty m:val="b"/>
                    </m:rPr>
                    <w:rPr>
                      <w:rFonts w:ascii="Cambria Math" w:hAnsi="Cambria Math"/>
                      <w:sz w:val="16"/>
                      <w:szCs w:val="16"/>
                      <w:lang w:val="es-ES"/>
                    </w:rPr>
                    <m:t>2</m:t>
                  </m:r>
                </m:sup>
              </m:sSup>
            </m:oMath>
            <w:r w:rsidRPr="00681C77">
              <w:rPr>
                <w:b/>
                <w:bCs/>
                <w:sz w:val="16"/>
                <w:szCs w:val="16"/>
                <w:lang w:val="es-ES"/>
              </w:rPr>
              <w:t>)</w:t>
            </w:r>
          </w:p>
        </w:tc>
      </w:tr>
      <w:tr w:rsidR="008A338B" w:rsidRPr="00681C77" w14:paraId="277825D7" w14:textId="77777777" w:rsidTr="008A338B">
        <w:trPr>
          <w:trHeight w:val="155"/>
          <w:jc w:val="center"/>
        </w:trPr>
        <w:tc>
          <w:tcPr>
            <w:tcW w:w="1093" w:type="dxa"/>
            <w:tcBorders>
              <w:top w:val="single" w:sz="4" w:space="0" w:color="auto"/>
            </w:tcBorders>
            <w:shd w:val="clear" w:color="auto" w:fill="auto"/>
            <w:noWrap/>
            <w:vAlign w:val="center"/>
            <w:hideMark/>
          </w:tcPr>
          <w:p w14:paraId="31993BEF" w14:textId="77777777" w:rsidR="008A338B" w:rsidRPr="00681C77" w:rsidRDefault="008A338B" w:rsidP="008A338B">
            <w:pPr>
              <w:pStyle w:val="Style1"/>
              <w:rPr>
                <w:sz w:val="16"/>
                <w:szCs w:val="16"/>
                <w:lang w:val="es-ES"/>
              </w:rPr>
            </w:pPr>
            <w:r w:rsidRPr="00681C77">
              <w:rPr>
                <w:sz w:val="16"/>
                <w:szCs w:val="16"/>
                <w:lang w:val="es-ES"/>
              </w:rPr>
              <w:t>254</w:t>
            </w:r>
          </w:p>
        </w:tc>
        <w:tc>
          <w:tcPr>
            <w:tcW w:w="790" w:type="dxa"/>
            <w:tcBorders>
              <w:top w:val="single" w:sz="4" w:space="0" w:color="auto"/>
            </w:tcBorders>
            <w:shd w:val="clear" w:color="auto" w:fill="auto"/>
            <w:noWrap/>
            <w:vAlign w:val="bottom"/>
            <w:hideMark/>
          </w:tcPr>
          <w:p w14:paraId="5E9D176A" w14:textId="77777777" w:rsidR="008A338B" w:rsidRPr="00681C77" w:rsidRDefault="008A338B" w:rsidP="008A338B">
            <w:pPr>
              <w:pStyle w:val="Style1"/>
              <w:rPr>
                <w:sz w:val="16"/>
                <w:szCs w:val="16"/>
                <w:lang w:val="es-ES"/>
              </w:rPr>
            </w:pPr>
            <w:r w:rsidRPr="00681C77">
              <w:rPr>
                <w:sz w:val="16"/>
                <w:szCs w:val="16"/>
                <w:lang w:val="es-ES"/>
              </w:rPr>
              <w:t>420.705</w:t>
            </w:r>
          </w:p>
        </w:tc>
        <w:tc>
          <w:tcPr>
            <w:tcW w:w="1357" w:type="dxa"/>
            <w:tcBorders>
              <w:top w:val="single" w:sz="4" w:space="0" w:color="auto"/>
            </w:tcBorders>
            <w:vAlign w:val="bottom"/>
          </w:tcPr>
          <w:p w14:paraId="4B98244F" w14:textId="77777777" w:rsidR="008A338B" w:rsidRPr="00681C77" w:rsidRDefault="008A338B" w:rsidP="008A338B">
            <w:pPr>
              <w:pStyle w:val="Style1"/>
              <w:rPr>
                <w:sz w:val="16"/>
                <w:szCs w:val="16"/>
                <w:lang w:val="es-ES"/>
              </w:rPr>
            </w:pPr>
            <w:r w:rsidRPr="00681C77">
              <w:rPr>
                <w:sz w:val="16"/>
                <w:szCs w:val="16"/>
                <w:lang w:val="es-ES"/>
              </w:rPr>
              <w:t>160.554</w:t>
            </w:r>
          </w:p>
        </w:tc>
        <w:tc>
          <w:tcPr>
            <w:tcW w:w="1417" w:type="dxa"/>
            <w:tcBorders>
              <w:top w:val="single" w:sz="4" w:space="0" w:color="auto"/>
            </w:tcBorders>
            <w:vAlign w:val="bottom"/>
          </w:tcPr>
          <w:p w14:paraId="26B5CCA2" w14:textId="77777777" w:rsidR="008A338B" w:rsidRPr="00681C77" w:rsidRDefault="008A338B" w:rsidP="008A338B">
            <w:pPr>
              <w:pStyle w:val="Style1"/>
              <w:rPr>
                <w:sz w:val="16"/>
                <w:szCs w:val="16"/>
                <w:lang w:val="es-ES"/>
              </w:rPr>
            </w:pPr>
            <w:r w:rsidRPr="00681C77">
              <w:rPr>
                <w:sz w:val="16"/>
                <w:szCs w:val="16"/>
                <w:lang w:val="es-ES"/>
              </w:rPr>
              <w:t>0.217604768</w:t>
            </w:r>
          </w:p>
        </w:tc>
      </w:tr>
      <w:tr w:rsidR="008A338B" w:rsidRPr="00681C77" w14:paraId="23B94A5A" w14:textId="77777777" w:rsidTr="008A338B">
        <w:trPr>
          <w:trHeight w:val="132"/>
          <w:jc w:val="center"/>
        </w:trPr>
        <w:tc>
          <w:tcPr>
            <w:tcW w:w="1093" w:type="dxa"/>
            <w:tcBorders>
              <w:bottom w:val="nil"/>
            </w:tcBorders>
            <w:shd w:val="clear" w:color="auto" w:fill="auto"/>
            <w:noWrap/>
            <w:vAlign w:val="bottom"/>
            <w:hideMark/>
          </w:tcPr>
          <w:p w14:paraId="47506B6B" w14:textId="77777777" w:rsidR="008A338B" w:rsidRPr="00681C77" w:rsidRDefault="008A338B" w:rsidP="008A338B">
            <w:pPr>
              <w:pStyle w:val="Style1"/>
              <w:rPr>
                <w:sz w:val="16"/>
                <w:szCs w:val="16"/>
                <w:lang w:val="es-ES"/>
              </w:rPr>
            </w:pPr>
            <w:r w:rsidRPr="00681C77">
              <w:rPr>
                <w:sz w:val="16"/>
                <w:szCs w:val="16"/>
                <w:lang w:val="es-ES"/>
              </w:rPr>
              <w:t>229</w:t>
            </w:r>
          </w:p>
        </w:tc>
        <w:tc>
          <w:tcPr>
            <w:tcW w:w="790" w:type="dxa"/>
            <w:tcBorders>
              <w:bottom w:val="nil"/>
            </w:tcBorders>
            <w:shd w:val="clear" w:color="auto" w:fill="auto"/>
            <w:noWrap/>
            <w:vAlign w:val="bottom"/>
            <w:hideMark/>
          </w:tcPr>
          <w:p w14:paraId="7335B831" w14:textId="77777777" w:rsidR="008A338B" w:rsidRPr="00681C77" w:rsidRDefault="008A338B" w:rsidP="008A338B">
            <w:pPr>
              <w:pStyle w:val="Style1"/>
              <w:rPr>
                <w:sz w:val="16"/>
                <w:szCs w:val="16"/>
                <w:lang w:val="es-ES"/>
              </w:rPr>
            </w:pPr>
            <w:r w:rsidRPr="00681C77">
              <w:rPr>
                <w:sz w:val="16"/>
                <w:szCs w:val="16"/>
                <w:lang w:val="es-ES"/>
              </w:rPr>
              <w:t>400.409</w:t>
            </w:r>
          </w:p>
        </w:tc>
        <w:tc>
          <w:tcPr>
            <w:tcW w:w="1357" w:type="dxa"/>
            <w:tcBorders>
              <w:bottom w:val="nil"/>
            </w:tcBorders>
            <w:vAlign w:val="bottom"/>
          </w:tcPr>
          <w:p w14:paraId="6EE82536" w14:textId="77777777" w:rsidR="008A338B" w:rsidRPr="00681C77" w:rsidRDefault="008A338B" w:rsidP="008A338B">
            <w:pPr>
              <w:pStyle w:val="Style1"/>
              <w:rPr>
                <w:sz w:val="16"/>
                <w:szCs w:val="16"/>
                <w:lang w:val="es-ES"/>
              </w:rPr>
            </w:pPr>
            <w:r w:rsidRPr="00681C77">
              <w:rPr>
                <w:sz w:val="16"/>
                <w:szCs w:val="16"/>
                <w:lang w:val="es-ES"/>
              </w:rPr>
              <w:t>178.314</w:t>
            </w:r>
          </w:p>
        </w:tc>
        <w:tc>
          <w:tcPr>
            <w:tcW w:w="1417" w:type="dxa"/>
            <w:tcBorders>
              <w:bottom w:val="nil"/>
            </w:tcBorders>
            <w:vAlign w:val="bottom"/>
          </w:tcPr>
          <w:p w14:paraId="5AE87ABB" w14:textId="77777777" w:rsidR="008A338B" w:rsidRPr="00681C77" w:rsidRDefault="008A338B" w:rsidP="008A338B">
            <w:pPr>
              <w:pStyle w:val="Style1"/>
              <w:rPr>
                <w:sz w:val="16"/>
                <w:szCs w:val="16"/>
                <w:lang w:val="es-ES"/>
              </w:rPr>
            </w:pPr>
            <w:r w:rsidRPr="00681C77">
              <w:rPr>
                <w:sz w:val="16"/>
                <w:szCs w:val="16"/>
                <w:lang w:val="es-ES"/>
              </w:rPr>
              <w:t>0.241675682</w:t>
            </w:r>
          </w:p>
        </w:tc>
      </w:tr>
      <w:tr w:rsidR="008A338B" w:rsidRPr="00681C77" w14:paraId="4DF62A9F" w14:textId="77777777" w:rsidTr="008A338B">
        <w:trPr>
          <w:trHeight w:val="77"/>
          <w:jc w:val="center"/>
        </w:trPr>
        <w:tc>
          <w:tcPr>
            <w:tcW w:w="1093" w:type="dxa"/>
            <w:tcBorders>
              <w:top w:val="nil"/>
              <w:bottom w:val="double" w:sz="4" w:space="0" w:color="auto"/>
            </w:tcBorders>
            <w:shd w:val="clear" w:color="auto" w:fill="auto"/>
            <w:noWrap/>
            <w:vAlign w:val="center"/>
            <w:hideMark/>
          </w:tcPr>
          <w:p w14:paraId="1666202F" w14:textId="77777777" w:rsidR="008A338B" w:rsidRPr="00681C77" w:rsidRDefault="008A338B" w:rsidP="008A338B">
            <w:pPr>
              <w:pStyle w:val="Style1"/>
              <w:rPr>
                <w:sz w:val="16"/>
                <w:szCs w:val="16"/>
                <w:lang w:val="es-ES"/>
              </w:rPr>
            </w:pPr>
            <w:r w:rsidRPr="00681C77">
              <w:rPr>
                <w:sz w:val="16"/>
                <w:szCs w:val="16"/>
                <w:lang w:val="es-ES"/>
              </w:rPr>
              <w:t>56</w:t>
            </w:r>
          </w:p>
        </w:tc>
        <w:tc>
          <w:tcPr>
            <w:tcW w:w="790" w:type="dxa"/>
            <w:tcBorders>
              <w:top w:val="nil"/>
              <w:bottom w:val="double" w:sz="4" w:space="0" w:color="auto"/>
            </w:tcBorders>
            <w:shd w:val="clear" w:color="auto" w:fill="auto"/>
            <w:noWrap/>
            <w:vAlign w:val="bottom"/>
            <w:hideMark/>
          </w:tcPr>
          <w:p w14:paraId="66ED7B78" w14:textId="77777777" w:rsidR="008A338B" w:rsidRPr="00681C77" w:rsidRDefault="008A338B" w:rsidP="008A338B">
            <w:pPr>
              <w:pStyle w:val="Style1"/>
              <w:rPr>
                <w:sz w:val="16"/>
                <w:szCs w:val="16"/>
                <w:lang w:val="es-ES"/>
              </w:rPr>
            </w:pPr>
            <w:r w:rsidRPr="00681C77">
              <w:rPr>
                <w:sz w:val="16"/>
                <w:szCs w:val="16"/>
                <w:lang w:val="es-ES"/>
              </w:rPr>
              <w:t>408.248</w:t>
            </w:r>
          </w:p>
        </w:tc>
        <w:tc>
          <w:tcPr>
            <w:tcW w:w="1357" w:type="dxa"/>
            <w:tcBorders>
              <w:top w:val="nil"/>
              <w:bottom w:val="double" w:sz="4" w:space="0" w:color="auto"/>
            </w:tcBorders>
            <w:vAlign w:val="bottom"/>
          </w:tcPr>
          <w:p w14:paraId="3FA6A6FA" w14:textId="77777777" w:rsidR="008A338B" w:rsidRPr="00681C77" w:rsidRDefault="008A338B" w:rsidP="008A338B">
            <w:pPr>
              <w:pStyle w:val="Style1"/>
              <w:rPr>
                <w:sz w:val="16"/>
                <w:szCs w:val="16"/>
                <w:lang w:val="es-ES"/>
              </w:rPr>
            </w:pPr>
            <w:r w:rsidRPr="00681C77">
              <w:rPr>
                <w:sz w:val="16"/>
                <w:szCs w:val="16"/>
                <w:lang w:val="es-ES"/>
              </w:rPr>
              <w:t>171.288</w:t>
            </w:r>
          </w:p>
        </w:tc>
        <w:tc>
          <w:tcPr>
            <w:tcW w:w="1417" w:type="dxa"/>
            <w:tcBorders>
              <w:top w:val="nil"/>
              <w:bottom w:val="double" w:sz="4" w:space="0" w:color="auto"/>
            </w:tcBorders>
            <w:vAlign w:val="bottom"/>
          </w:tcPr>
          <w:p w14:paraId="77608C60" w14:textId="77777777" w:rsidR="008A338B" w:rsidRPr="00681C77" w:rsidRDefault="008A338B" w:rsidP="008A338B">
            <w:pPr>
              <w:pStyle w:val="Style1"/>
              <w:rPr>
                <w:sz w:val="16"/>
                <w:szCs w:val="16"/>
                <w:lang w:val="es-ES"/>
              </w:rPr>
            </w:pPr>
            <w:r w:rsidRPr="00681C77">
              <w:rPr>
                <w:sz w:val="16"/>
                <w:szCs w:val="16"/>
                <w:lang w:val="es-ES"/>
              </w:rPr>
              <w:t>0.232153423</w:t>
            </w:r>
          </w:p>
        </w:tc>
      </w:tr>
    </w:tbl>
    <w:p w14:paraId="57ED5A35" w14:textId="77777777" w:rsidR="008479B3" w:rsidRPr="00681C77" w:rsidRDefault="008479B3" w:rsidP="000F35CA">
      <w:pPr>
        <w:pStyle w:val="Text"/>
        <w:rPr>
          <w:lang w:val="es-EC"/>
        </w:rPr>
      </w:pPr>
    </w:p>
    <w:p w14:paraId="0FE6717A" w14:textId="6C208936" w:rsidR="008A338B" w:rsidRPr="00681C77" w:rsidRDefault="008A338B" w:rsidP="008A338B">
      <w:pPr>
        <w:pStyle w:val="Ttulo2"/>
        <w:rPr>
          <w:lang w:val="es-EC"/>
        </w:rPr>
      </w:pPr>
      <w:r w:rsidRPr="00681C77">
        <w:rPr>
          <w:lang w:val="es-EC"/>
        </w:rPr>
        <w:t>Validación de las simulaciones realizadas</w:t>
      </w:r>
    </w:p>
    <w:p w14:paraId="169C1097" w14:textId="58509EE3" w:rsidR="008A338B" w:rsidRPr="00681C77" w:rsidRDefault="008A338B" w:rsidP="008A338B">
      <w:pPr>
        <w:pStyle w:val="Text"/>
        <w:rPr>
          <w:lang w:val="es-EC"/>
        </w:rPr>
      </w:pPr>
      <w:r w:rsidRPr="00681C77">
        <w:rPr>
          <w:lang w:val="es-EC"/>
        </w:rPr>
        <w:t xml:space="preserve">Con el fin de validar la simulación se redujo la diferencia entre los valores simulados y medidos </w:t>
      </w:r>
      <w:r w:rsidR="00B0185C" w:rsidRPr="00681C77">
        <w:rPr>
          <w:lang w:val="es-EC"/>
        </w:rPr>
        <w:t>hasta obtener</w:t>
      </w:r>
      <w:r w:rsidRPr="00681C77">
        <w:rPr>
          <w:lang w:val="es-EC"/>
        </w:rPr>
        <w:t xml:space="preserve"> un error relativo </w:t>
      </w:r>
      <w:r w:rsidR="00B83FE7">
        <w:rPr>
          <w:lang w:val="es-EC"/>
        </w:rPr>
        <w:t>menor al</w:t>
      </w:r>
      <w:r w:rsidRPr="00681C77">
        <w:rPr>
          <w:lang w:val="es-EC"/>
        </w:rPr>
        <w:t xml:space="preserve"> 7% [10]</w:t>
      </w:r>
      <w:r w:rsidR="00B0185C" w:rsidRPr="00681C77">
        <w:rPr>
          <w:lang w:val="es-EC"/>
        </w:rPr>
        <w:t xml:space="preserve"> por medio de la variación de </w:t>
      </w:r>
      <w:r w:rsidRPr="00681C77">
        <w:rPr>
          <w:lang w:val="es-EC"/>
        </w:rPr>
        <w:t xml:space="preserve"> los parámetros de los materiales utilizados. Una vez que no se sobrepasa este error, se pueden tomar los parámetros de la simulación como fijos, con el objetivo de ser utilizados en futuras simulaciones.</w:t>
      </w:r>
    </w:p>
    <w:p w14:paraId="7C353E54" w14:textId="2DEE370B" w:rsidR="008A338B" w:rsidRPr="00681C77" w:rsidRDefault="008A338B" w:rsidP="008A338B">
      <w:pPr>
        <w:pStyle w:val="Text"/>
        <w:rPr>
          <w:lang w:val="es-EC"/>
        </w:rPr>
      </w:pPr>
      <w:r w:rsidRPr="00681C77">
        <w:rPr>
          <w:lang w:val="es-EC"/>
        </w:rPr>
        <w:t xml:space="preserve">La Fig. </w:t>
      </w:r>
      <w:r w:rsidR="00B83FE7">
        <w:rPr>
          <w:lang w:val="es-EC"/>
        </w:rPr>
        <w:t>6</w:t>
      </w:r>
      <w:r w:rsidRPr="00681C77">
        <w:rPr>
          <w:lang w:val="es-EC"/>
        </w:rPr>
        <w:t xml:space="preserve"> presenta la distribución del campo eléctrico desde el centro de la torre y se observa que, entre más alta es la torre, el campo eléctrico a nivel del suelo disminuye.</w:t>
      </w:r>
    </w:p>
    <w:p w14:paraId="21A515AD" w14:textId="77777777" w:rsidR="008A338B" w:rsidRPr="00681C77" w:rsidRDefault="008A338B" w:rsidP="008A338B">
      <w:pPr>
        <w:pStyle w:val="Text"/>
        <w:rPr>
          <w:lang w:val="es-EC"/>
        </w:rPr>
      </w:pPr>
      <w:r w:rsidRPr="00681C77">
        <w:rPr>
          <w:lang w:val="es-EC"/>
        </w:rPr>
        <w:t>De la misma manera se observa que, no existe presencia del campo eléctrico en el suelo. Las líneas de flujo del campo no penetran la superficie del suelo.</w:t>
      </w:r>
    </w:p>
    <w:p w14:paraId="05B2B383" w14:textId="045812C7" w:rsidR="008A338B" w:rsidRPr="00681C77" w:rsidRDefault="008A338B" w:rsidP="008A338B">
      <w:pPr>
        <w:pStyle w:val="Ttulo2"/>
        <w:numPr>
          <w:ilvl w:val="0"/>
          <w:numId w:val="0"/>
        </w:numPr>
        <w:spacing w:before="200"/>
        <w:jc w:val="center"/>
        <w:rPr>
          <w:noProof/>
        </w:rPr>
      </w:pPr>
      <w:r w:rsidRPr="00681C77">
        <w:rPr>
          <w:noProof/>
          <w:lang w:val="es-EC" w:eastAsia="es-EC"/>
        </w:rPr>
        <w:drawing>
          <wp:inline distT="0" distB="0" distL="0" distR="0" wp14:anchorId="41D5207A" wp14:editId="28FB713B">
            <wp:extent cx="2978408" cy="3501957"/>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986493" cy="3511464"/>
                    </a:xfrm>
                    <a:prstGeom prst="rect">
                      <a:avLst/>
                    </a:prstGeom>
                  </pic:spPr>
                </pic:pic>
              </a:graphicData>
            </a:graphic>
          </wp:inline>
        </w:drawing>
      </w:r>
    </w:p>
    <w:p w14:paraId="0541EB4B" w14:textId="01C35D74" w:rsidR="00084ED5" w:rsidRDefault="008A338B" w:rsidP="00084ED5">
      <w:pPr>
        <w:pStyle w:val="figurecaption"/>
        <w:ind w:left="0" w:firstLine="0"/>
        <w:rPr>
          <w:lang w:val="es-EC"/>
        </w:rPr>
      </w:pPr>
      <w:r w:rsidRPr="00681C77">
        <w:rPr>
          <w:lang w:val="es-EC"/>
        </w:rPr>
        <w:t>Distribución del campo eléctrico en una estructura – Vista longitudinal.</w:t>
      </w:r>
    </w:p>
    <w:p w14:paraId="3EE4EB81" w14:textId="77777777" w:rsidR="00084ED5" w:rsidRPr="00084ED5" w:rsidRDefault="00084ED5" w:rsidP="00084ED5">
      <w:pPr>
        <w:pStyle w:val="figurecaption"/>
        <w:numPr>
          <w:ilvl w:val="0"/>
          <w:numId w:val="0"/>
        </w:numPr>
        <w:rPr>
          <w:lang w:val="es-EC"/>
        </w:rPr>
      </w:pPr>
    </w:p>
    <w:p w14:paraId="6A046F1B" w14:textId="459CA467" w:rsidR="008A338B" w:rsidRPr="00681C77" w:rsidRDefault="008A338B" w:rsidP="008A338B">
      <w:pPr>
        <w:pStyle w:val="Ttulo2"/>
        <w:numPr>
          <w:ilvl w:val="0"/>
          <w:numId w:val="0"/>
        </w:numPr>
        <w:spacing w:before="200"/>
        <w:jc w:val="center"/>
        <w:rPr>
          <w:noProof/>
        </w:rPr>
      </w:pPr>
      <w:r w:rsidRPr="00681C77">
        <w:rPr>
          <w:noProof/>
          <w:lang w:val="es-EC" w:eastAsia="es-EC"/>
        </w:rPr>
        <w:lastRenderedPageBreak/>
        <w:drawing>
          <wp:inline distT="0" distB="0" distL="0" distR="0" wp14:anchorId="255BD1B8" wp14:editId="58507C6F">
            <wp:extent cx="2996180" cy="371596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018592" cy="3743762"/>
                    </a:xfrm>
                    <a:prstGeom prst="rect">
                      <a:avLst/>
                    </a:prstGeom>
                  </pic:spPr>
                </pic:pic>
              </a:graphicData>
            </a:graphic>
          </wp:inline>
        </w:drawing>
      </w:r>
    </w:p>
    <w:p w14:paraId="4727411D" w14:textId="2FC24F90" w:rsidR="008A338B" w:rsidRPr="00681C77" w:rsidRDefault="008A338B" w:rsidP="008A338B">
      <w:pPr>
        <w:pStyle w:val="figurecaption"/>
        <w:ind w:left="0" w:firstLine="0"/>
        <w:rPr>
          <w:lang w:val="es-EC"/>
        </w:rPr>
      </w:pPr>
      <w:r w:rsidRPr="00681C77">
        <w:rPr>
          <w:lang w:val="es-EC"/>
        </w:rPr>
        <w:t>Distribución del campo magnético en una estructura – Vista longitudinal.</w:t>
      </w:r>
    </w:p>
    <w:p w14:paraId="76BD1E68" w14:textId="195ADFE0" w:rsidR="008A338B" w:rsidRPr="00681C77" w:rsidRDefault="008A338B" w:rsidP="008A338B">
      <w:pPr>
        <w:pStyle w:val="Ttulo2"/>
        <w:numPr>
          <w:ilvl w:val="0"/>
          <w:numId w:val="0"/>
        </w:numPr>
        <w:spacing w:before="200"/>
        <w:jc w:val="center"/>
        <w:rPr>
          <w:noProof/>
        </w:rPr>
      </w:pPr>
      <w:r w:rsidRPr="00681C77">
        <w:rPr>
          <w:noProof/>
          <w:lang w:val="es-EC" w:eastAsia="es-EC"/>
        </w:rPr>
        <w:drawing>
          <wp:inline distT="0" distB="0" distL="0" distR="0" wp14:anchorId="4E4B45C1" wp14:editId="5B785BC8">
            <wp:extent cx="2921416" cy="3842425"/>
            <wp:effectExtent l="0" t="0" r="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927268" cy="3850122"/>
                    </a:xfrm>
                    <a:prstGeom prst="rect">
                      <a:avLst/>
                    </a:prstGeom>
                  </pic:spPr>
                </pic:pic>
              </a:graphicData>
            </a:graphic>
          </wp:inline>
        </w:drawing>
      </w:r>
    </w:p>
    <w:p w14:paraId="50448067" w14:textId="4979DDD0" w:rsidR="008A338B" w:rsidRDefault="008A338B" w:rsidP="008A338B">
      <w:pPr>
        <w:pStyle w:val="figurecaption"/>
        <w:rPr>
          <w:lang w:val="es-EC"/>
        </w:rPr>
      </w:pPr>
      <w:r w:rsidRPr="00681C77">
        <w:rPr>
          <w:lang w:val="es-EC"/>
        </w:rPr>
        <w:t>Distribución del campo eléctrico en una estructura – Vista transversal.</w:t>
      </w:r>
    </w:p>
    <w:p w14:paraId="307D45F2" w14:textId="77777777" w:rsidR="00084ED5" w:rsidRPr="00681C77" w:rsidRDefault="00084ED5" w:rsidP="00084ED5">
      <w:pPr>
        <w:pStyle w:val="Text"/>
        <w:rPr>
          <w:lang w:val="es-EC"/>
        </w:rPr>
      </w:pPr>
      <w:r w:rsidRPr="00681C77">
        <w:rPr>
          <w:lang w:val="es-EC"/>
        </w:rPr>
        <w:t xml:space="preserve">La Fig. </w:t>
      </w:r>
      <w:r>
        <w:rPr>
          <w:lang w:val="es-EC"/>
        </w:rPr>
        <w:t>7</w:t>
      </w:r>
      <w:r w:rsidRPr="00681C77">
        <w:rPr>
          <w:lang w:val="es-EC"/>
        </w:rPr>
        <w:t xml:space="preserve"> presenta la distribución del campo magnético en una estructura. Se observa que existe una mayor presencia del campo magnético cerca del conductor que en la propia </w:t>
      </w:r>
      <w:r w:rsidRPr="00681C77">
        <w:rPr>
          <w:lang w:val="es-EC"/>
        </w:rPr>
        <w:lastRenderedPageBreak/>
        <w:t>superficie del suelo. Todo esto relacionado con la cantidad de corriente que circula por el conductor. A diferencia del campo eléctrico, las líneas de flujo penetran fácilmente la superficie del suelo.</w:t>
      </w:r>
    </w:p>
    <w:p w14:paraId="50F12742" w14:textId="77777777" w:rsidR="00084ED5" w:rsidRPr="00681C77" w:rsidRDefault="00084ED5" w:rsidP="00084ED5">
      <w:pPr>
        <w:pStyle w:val="Text"/>
        <w:rPr>
          <w:lang w:val="es-EC"/>
        </w:rPr>
      </w:pPr>
      <w:r w:rsidRPr="00681C77">
        <w:rPr>
          <w:lang w:val="es-EC"/>
        </w:rPr>
        <w:t xml:space="preserve">La Fig. </w:t>
      </w:r>
      <w:r>
        <w:rPr>
          <w:lang w:val="es-EC"/>
        </w:rPr>
        <w:t>8</w:t>
      </w:r>
      <w:r w:rsidRPr="00681C77">
        <w:rPr>
          <w:lang w:val="es-EC"/>
        </w:rPr>
        <w:t xml:space="preserve"> presenta la distribución del campo eléctrico en una estructura en su vista transversal. Debido a que en el sitio se realizaron las mediciones del campo eléctrico vano adelante (con dirección hacia El Inga) y vano atrás (con dirección hacia San Rafael). </w:t>
      </w:r>
    </w:p>
    <w:p w14:paraId="4E7C00B8" w14:textId="77777777" w:rsidR="00084ED5" w:rsidRPr="00681C77" w:rsidRDefault="00084ED5" w:rsidP="00084ED5">
      <w:pPr>
        <w:pStyle w:val="Text"/>
        <w:rPr>
          <w:lang w:val="es-EC"/>
        </w:rPr>
      </w:pPr>
      <w:r w:rsidRPr="00681C77">
        <w:rPr>
          <w:lang w:val="es-EC"/>
        </w:rPr>
        <w:t>En el Anexo 1 se presenta, como ejemplo, los resultados de la medición del campo electromagnético de la estructura 254 comparados con los resultados de su simulación.</w:t>
      </w:r>
    </w:p>
    <w:p w14:paraId="392E1A8B" w14:textId="5446D982" w:rsidR="008A338B" w:rsidRPr="00681C77" w:rsidRDefault="008A338B" w:rsidP="008A338B">
      <w:pPr>
        <w:pStyle w:val="Ttulo2"/>
        <w:rPr>
          <w:lang w:val="es-EC"/>
        </w:rPr>
      </w:pPr>
      <w:r w:rsidRPr="00681C77">
        <w:rPr>
          <w:lang w:val="es-EC"/>
        </w:rPr>
        <w:t>Casos de estudio</w:t>
      </w:r>
    </w:p>
    <w:p w14:paraId="38BD2967" w14:textId="77777777" w:rsidR="008A338B" w:rsidRPr="00681C77" w:rsidRDefault="008A338B" w:rsidP="008A338B">
      <w:pPr>
        <w:pStyle w:val="Text"/>
        <w:rPr>
          <w:lang w:val="es-EC"/>
        </w:rPr>
      </w:pPr>
      <w:r w:rsidRPr="00681C77">
        <w:rPr>
          <w:lang w:val="es-EC"/>
        </w:rPr>
        <w:t>Se variaron los parámetros de la configuración geométrica de los conductores, distancia entre fases, número de subconductores por haz, altura de los conductores desde el suelo con el fin de determinar la configuración más adecuada que pueda reducir los valores del campo electromagnético.</w:t>
      </w:r>
    </w:p>
    <w:p w14:paraId="4BEA2544" w14:textId="3D133EAC" w:rsidR="008A338B" w:rsidRPr="00681C77" w:rsidRDefault="008A338B" w:rsidP="008A338B">
      <w:pPr>
        <w:pStyle w:val="Text"/>
        <w:rPr>
          <w:lang w:val="es-EC"/>
        </w:rPr>
      </w:pPr>
      <w:r w:rsidRPr="00681C77">
        <w:rPr>
          <w:lang w:val="es-EC"/>
        </w:rPr>
        <w:t xml:space="preserve">Estudios realizados demuestran que la permitividad del aire es inversamente proporcional a la altitud sobre el nivel del mar, mientras que es directamente proporcional a la temperatura y a la presión [9]. Cabe destacar que si bien es cierto que la permitividad del aire puede aumentar o disminuir respecto a la unidad, no lo hace en gran medida. </w:t>
      </w:r>
    </w:p>
    <w:p w14:paraId="70A47B2A" w14:textId="77777777" w:rsidR="008A338B" w:rsidRPr="00681C77" w:rsidRDefault="008A338B" w:rsidP="008A338B">
      <w:pPr>
        <w:pStyle w:val="Text"/>
        <w:rPr>
          <w:lang w:val="es-EC"/>
        </w:rPr>
      </w:pPr>
      <w:r w:rsidRPr="00681C77">
        <w:rPr>
          <w:lang w:val="es-EC"/>
        </w:rPr>
        <w:t>El valor del campo magnético es directamente proporcional a la corriente de la línea y no sufre perturbación alguna ya sea con presencia de objetos y personas. Para está simulación se considera la corriente máxima por fase de 1894 A. En este caso, se considera la permeabilidad del suelo igual a la unidad</w:t>
      </w:r>
    </w:p>
    <w:p w14:paraId="72841AA1" w14:textId="03677DB2" w:rsidR="008A338B" w:rsidRPr="00681C77" w:rsidRDefault="008A338B" w:rsidP="008A338B">
      <w:pPr>
        <w:pStyle w:val="Ttulo3"/>
        <w:rPr>
          <w:lang w:val="es-EC"/>
        </w:rPr>
      </w:pPr>
      <w:r w:rsidRPr="00681C77">
        <w:rPr>
          <w:lang w:val="es-EC"/>
        </w:rPr>
        <w:t>Variación de la altura de los conductores sobre el nivel del suelo – Efecto sobre el campo eléctrico</w:t>
      </w:r>
    </w:p>
    <w:p w14:paraId="57AE4B7F" w14:textId="4C980F4E" w:rsidR="008A338B" w:rsidRPr="00681C77" w:rsidRDefault="008A338B" w:rsidP="008A338B">
      <w:pPr>
        <w:pStyle w:val="Ttulo2"/>
        <w:numPr>
          <w:ilvl w:val="0"/>
          <w:numId w:val="0"/>
        </w:numPr>
        <w:spacing w:before="200"/>
        <w:jc w:val="center"/>
        <w:rPr>
          <w:noProof/>
        </w:rPr>
      </w:pPr>
      <w:r w:rsidRPr="00681C77">
        <w:rPr>
          <w:noProof/>
          <w:lang w:val="es-EC" w:eastAsia="es-EC"/>
        </w:rPr>
        <w:drawing>
          <wp:inline distT="0" distB="0" distL="0" distR="0" wp14:anchorId="00900379" wp14:editId="0DCDFB81">
            <wp:extent cx="2862147" cy="30480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6696" cy="3052845"/>
                    </a:xfrm>
                    <a:prstGeom prst="rect">
                      <a:avLst/>
                    </a:prstGeom>
                    <a:noFill/>
                    <a:ln>
                      <a:noFill/>
                    </a:ln>
                  </pic:spPr>
                </pic:pic>
              </a:graphicData>
            </a:graphic>
          </wp:inline>
        </w:drawing>
      </w:r>
    </w:p>
    <w:p w14:paraId="267A3A2B" w14:textId="1DFC9C71" w:rsidR="00F74C48" w:rsidRDefault="008A338B" w:rsidP="00F74C48">
      <w:pPr>
        <w:pStyle w:val="figurecaption"/>
        <w:ind w:left="0" w:firstLine="0"/>
        <w:rPr>
          <w:lang w:val="es-EC"/>
        </w:rPr>
      </w:pPr>
      <w:r w:rsidRPr="00681C77">
        <w:rPr>
          <w:lang w:val="es-EC"/>
        </w:rPr>
        <w:t>Efecto de la altura del conductor al suelo a un metro de altura del suelo con respecto al campo eléctrico.</w:t>
      </w:r>
    </w:p>
    <w:p w14:paraId="17C4A38F" w14:textId="374077FB" w:rsidR="00F74C48" w:rsidRDefault="00F74C48" w:rsidP="00F74C48">
      <w:pPr>
        <w:pStyle w:val="Text"/>
        <w:rPr>
          <w:lang w:val="es-EC"/>
        </w:rPr>
      </w:pPr>
      <w:r w:rsidRPr="00681C77">
        <w:rPr>
          <w:lang w:val="es-EC"/>
        </w:rPr>
        <w:t xml:space="preserve">Se considera una permitividad del aire igual a la unidad. En la Fig. </w:t>
      </w:r>
      <w:r>
        <w:rPr>
          <w:lang w:val="es-EC"/>
        </w:rPr>
        <w:t>9</w:t>
      </w:r>
      <w:r w:rsidRPr="00681C77">
        <w:rPr>
          <w:lang w:val="es-EC"/>
        </w:rPr>
        <w:t xml:space="preserve"> se realizan dos simulaciones del campo eléctrico a </w:t>
      </w:r>
      <w:r w:rsidRPr="00681C77">
        <w:rPr>
          <w:lang w:val="es-EC"/>
        </w:rPr>
        <w:lastRenderedPageBreak/>
        <w:t>diferentes alturas de los conductores con respecto al nivel del suelo. La curva de color azul es el resultado del campo eléctrico a una distancia suelo conductor de 18.5 metros, mientras que la curva de color naranja representa el campo eléctrico a una distancia de 31.5 metros. De las gráficas resultantes se observa que, a mayor altura de los conductores, el campo eléctrico a un metro sobre el nivel del suelo disminuye. Para una configuración horizontal, a mayor distancia entre los conductores y el suelo, el campo eléctrico disminuye.</w:t>
      </w:r>
    </w:p>
    <w:p w14:paraId="3F47B099" w14:textId="77777777" w:rsidR="00F74C48" w:rsidRPr="00681C77" w:rsidRDefault="00F74C48" w:rsidP="00F74C48">
      <w:pPr>
        <w:pStyle w:val="Text"/>
        <w:rPr>
          <w:lang w:val="es-EC"/>
        </w:rPr>
      </w:pPr>
    </w:p>
    <w:p w14:paraId="6E70F48D" w14:textId="1274B2DC" w:rsidR="008A338B" w:rsidRPr="00681C77" w:rsidRDefault="008A338B" w:rsidP="008A338B">
      <w:pPr>
        <w:pStyle w:val="Ttulo3"/>
        <w:rPr>
          <w:lang w:val="es-EC"/>
        </w:rPr>
      </w:pPr>
      <w:r w:rsidRPr="00681C77">
        <w:rPr>
          <w:lang w:val="es-EC"/>
        </w:rPr>
        <w:t>Variación de la altura de los conductores sobre el nivel del suelo – Efecto sobre el campo magnético</w:t>
      </w:r>
    </w:p>
    <w:p w14:paraId="2B9F24C5" w14:textId="670CD0DC" w:rsidR="008479B3" w:rsidRPr="00681C77" w:rsidRDefault="008A338B" w:rsidP="008A338B">
      <w:pPr>
        <w:pStyle w:val="Text"/>
        <w:rPr>
          <w:lang w:val="es-EC"/>
        </w:rPr>
      </w:pPr>
      <w:r w:rsidRPr="00681C77">
        <w:rPr>
          <w:lang w:val="es-EC"/>
        </w:rPr>
        <w:t xml:space="preserve"> La Fig. 1</w:t>
      </w:r>
      <w:r w:rsidR="00D22947">
        <w:rPr>
          <w:lang w:val="es-EC"/>
        </w:rPr>
        <w:t>0</w:t>
      </w:r>
      <w:r w:rsidRPr="00681C77">
        <w:rPr>
          <w:lang w:val="es-EC"/>
        </w:rPr>
        <w:t>, indica que el máximo valor del campo magnético a 18.5 metros (curva azul) sobre el suelo es de 30.193 [A/m] (37.74 [</w:t>
      </w:r>
      <w:proofErr w:type="spellStart"/>
      <w:r w:rsidRPr="00681C77">
        <w:rPr>
          <w:lang w:val="es-EC"/>
        </w:rPr>
        <w:t>uT</w:t>
      </w:r>
      <w:proofErr w:type="spellEnd"/>
      <w:r w:rsidRPr="00681C77">
        <w:rPr>
          <w:lang w:val="es-EC"/>
        </w:rPr>
        <w:t>]), pero al aumentar en 1 metro la altura, es decir a 19.5 metros (curva azul), el campo magnético disminuye a 28.695 [A/m] (35.85 [</w:t>
      </w:r>
      <w:proofErr w:type="spellStart"/>
      <w:r w:rsidRPr="00681C77">
        <w:rPr>
          <w:lang w:val="es-EC"/>
        </w:rPr>
        <w:t>uT</w:t>
      </w:r>
      <w:proofErr w:type="spellEnd"/>
      <w:r w:rsidRPr="00681C77">
        <w:rPr>
          <w:lang w:val="es-EC"/>
        </w:rPr>
        <w:t xml:space="preserve">]). </w:t>
      </w:r>
      <w:r w:rsidR="004B4E55" w:rsidRPr="00681C77">
        <w:rPr>
          <w:lang w:val="es-EC"/>
        </w:rPr>
        <w:t>En consecuencia</w:t>
      </w:r>
      <w:r w:rsidRPr="00681C77">
        <w:rPr>
          <w:lang w:val="es-EC"/>
        </w:rPr>
        <w:t>, existe una variación de 1.498 [A/m] (1.873 [</w:t>
      </w:r>
      <w:proofErr w:type="spellStart"/>
      <w:r w:rsidRPr="00681C77">
        <w:rPr>
          <w:lang w:val="es-EC"/>
        </w:rPr>
        <w:t>uT</w:t>
      </w:r>
      <w:proofErr w:type="spellEnd"/>
      <w:r w:rsidRPr="00681C77">
        <w:rPr>
          <w:lang w:val="es-EC"/>
        </w:rPr>
        <w:t>]) al aumentar la altura del conductor al suelo en 1 metro.</w:t>
      </w:r>
    </w:p>
    <w:p w14:paraId="7803B516" w14:textId="230EC4FE" w:rsidR="008A338B" w:rsidRPr="00681C77" w:rsidRDefault="008A338B" w:rsidP="008A338B">
      <w:pPr>
        <w:pStyle w:val="Ttulo2"/>
        <w:numPr>
          <w:ilvl w:val="0"/>
          <w:numId w:val="0"/>
        </w:numPr>
        <w:spacing w:before="200"/>
        <w:jc w:val="center"/>
        <w:rPr>
          <w:noProof/>
        </w:rPr>
      </w:pPr>
      <w:r w:rsidRPr="00681C77">
        <w:rPr>
          <w:noProof/>
          <w:lang w:val="es-EC" w:eastAsia="es-EC"/>
        </w:rPr>
        <w:drawing>
          <wp:inline distT="0" distB="0" distL="0" distR="0" wp14:anchorId="08A817AC" wp14:editId="36B4E075">
            <wp:extent cx="2907990" cy="2936488"/>
            <wp:effectExtent l="0" t="0" r="6985"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49393" cy="2978297"/>
                    </a:xfrm>
                    <a:prstGeom prst="rect">
                      <a:avLst/>
                    </a:prstGeom>
                  </pic:spPr>
                </pic:pic>
              </a:graphicData>
            </a:graphic>
          </wp:inline>
        </w:drawing>
      </w:r>
    </w:p>
    <w:p w14:paraId="4147034E" w14:textId="0FE569CD" w:rsidR="008A338B" w:rsidRPr="00681C77" w:rsidRDefault="008A338B" w:rsidP="008A338B">
      <w:pPr>
        <w:pStyle w:val="figurecaption"/>
        <w:ind w:left="0" w:firstLine="0"/>
        <w:rPr>
          <w:lang w:val="es-EC"/>
        </w:rPr>
      </w:pPr>
      <w:r w:rsidRPr="00681C77">
        <w:rPr>
          <w:lang w:val="es-EC"/>
        </w:rPr>
        <w:t>Efecto de la altura del conductor al suelo a un metro de altura del suelo con respecto al campo magnético.</w:t>
      </w:r>
    </w:p>
    <w:p w14:paraId="6C952787" w14:textId="5C5D88F8" w:rsidR="00F37055" w:rsidRPr="00681C77" w:rsidRDefault="00F37055" w:rsidP="00F37055">
      <w:pPr>
        <w:pStyle w:val="Ttulo3"/>
        <w:rPr>
          <w:lang w:val="es-EC"/>
        </w:rPr>
      </w:pPr>
      <w:r w:rsidRPr="00681C77">
        <w:rPr>
          <w:lang w:val="es-EC"/>
        </w:rPr>
        <w:t xml:space="preserve">Variación de la de la disposición geométrica de los conductores </w:t>
      </w:r>
    </w:p>
    <w:p w14:paraId="311A5098" w14:textId="5E0BA5DF" w:rsidR="00F37055" w:rsidRPr="00681C77" w:rsidRDefault="00F37055" w:rsidP="00F37055">
      <w:pPr>
        <w:pStyle w:val="Text"/>
        <w:rPr>
          <w:lang w:val="es-EC"/>
        </w:rPr>
      </w:pPr>
      <w:r w:rsidRPr="00681C77">
        <w:rPr>
          <w:lang w:val="es-EC"/>
        </w:rPr>
        <w:t xml:space="preserve">Una reducción significativa del campo electromagnético a lo largo de la línea de transmisión se logra </w:t>
      </w:r>
      <w:r w:rsidR="00D40054" w:rsidRPr="00681C77">
        <w:rPr>
          <w:lang w:val="es-EC"/>
        </w:rPr>
        <w:t>por medio de la selección de</w:t>
      </w:r>
      <w:r w:rsidRPr="00681C77">
        <w:rPr>
          <w:lang w:val="es-EC"/>
        </w:rPr>
        <w:t xml:space="preserve"> una configuración adecuada de la geometría en la estructura de transmisión. Se realizaron simulaciones con diferentes configuraciones como: horizontal, vertical, delta, delta invertido y fase divida. Las geometrías de estas configuraciones se pueden observar con mayor detalle en [11].</w:t>
      </w:r>
      <w:r w:rsidRPr="00681C77">
        <w:rPr>
          <w:lang w:val="es-EC"/>
        </w:rPr>
        <w:tab/>
        <w:t>También, en base al conductor ACAR 1100 MCM utilizado en la configuración actual, se realiza una comparación de los valores del campo electromagnético al aumentar y disminuir el calibre del conductor a 1000 MCM y 1200 MCM</w:t>
      </w:r>
      <w:r w:rsidR="004B4E55" w:rsidRPr="00681C77">
        <w:rPr>
          <w:lang w:val="es-EC"/>
        </w:rPr>
        <w:t>,</w:t>
      </w:r>
      <w:r w:rsidRPr="00681C77">
        <w:rPr>
          <w:lang w:val="es-EC"/>
        </w:rPr>
        <w:t xml:space="preserve"> respectivamente.</w:t>
      </w:r>
    </w:p>
    <w:p w14:paraId="747EAAA6" w14:textId="23C2A230" w:rsidR="00F37055" w:rsidRPr="00681C77" w:rsidRDefault="00F37055" w:rsidP="00F37055">
      <w:pPr>
        <w:pStyle w:val="Ttulo2"/>
        <w:numPr>
          <w:ilvl w:val="0"/>
          <w:numId w:val="0"/>
        </w:numPr>
        <w:spacing w:before="200"/>
        <w:jc w:val="center"/>
        <w:rPr>
          <w:noProof/>
        </w:rPr>
      </w:pPr>
      <w:r w:rsidRPr="00681C77">
        <w:rPr>
          <w:noProof/>
          <w:lang w:val="es-EC" w:eastAsia="es-EC"/>
        </w:rPr>
        <w:lastRenderedPageBreak/>
        <w:drawing>
          <wp:inline distT="0" distB="0" distL="0" distR="0" wp14:anchorId="7CD4C13C" wp14:editId="2F35C955">
            <wp:extent cx="2969436" cy="2484000"/>
            <wp:effectExtent l="0" t="0" r="254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9436" cy="2484000"/>
                    </a:xfrm>
                    <a:prstGeom prst="rect">
                      <a:avLst/>
                    </a:prstGeom>
                    <a:noFill/>
                    <a:ln>
                      <a:noFill/>
                    </a:ln>
                  </pic:spPr>
                </pic:pic>
              </a:graphicData>
            </a:graphic>
          </wp:inline>
        </w:drawing>
      </w:r>
    </w:p>
    <w:p w14:paraId="3A658669" w14:textId="21D5F7E5" w:rsidR="00F37055" w:rsidRPr="00681C77" w:rsidRDefault="00F37055" w:rsidP="00F37055">
      <w:pPr>
        <w:pStyle w:val="figurecaption"/>
        <w:ind w:left="0" w:firstLine="0"/>
        <w:rPr>
          <w:lang w:val="es-EC"/>
        </w:rPr>
      </w:pPr>
      <w:r w:rsidRPr="00681C77">
        <w:rPr>
          <w:lang w:val="es-EC"/>
        </w:rPr>
        <w:t xml:space="preserve">Campo Eléctrico con diferentes configuraciones de conductores </w:t>
      </w:r>
      <w:r w:rsidR="00AE7E47">
        <w:rPr>
          <w:lang w:val="es-EC"/>
        </w:rPr>
        <w:t>con el conductor</w:t>
      </w:r>
      <w:r w:rsidRPr="00681C77">
        <w:rPr>
          <w:lang w:val="es-EC"/>
        </w:rPr>
        <w:t xml:space="preserve"> ACAR 1000</w:t>
      </w:r>
      <w:r w:rsidR="00673A95" w:rsidRPr="00681C77">
        <w:rPr>
          <w:lang w:val="es-EC"/>
        </w:rPr>
        <w:t xml:space="preserve"> </w:t>
      </w:r>
      <w:r w:rsidRPr="00681C77">
        <w:rPr>
          <w:lang w:val="es-EC"/>
        </w:rPr>
        <w:t>MCM.</w:t>
      </w:r>
    </w:p>
    <w:p w14:paraId="25A19F4C" w14:textId="5F935B37" w:rsidR="00F37055" w:rsidRPr="00681C77" w:rsidRDefault="00F37055" w:rsidP="00F37055">
      <w:pPr>
        <w:pStyle w:val="Ttulo2"/>
        <w:numPr>
          <w:ilvl w:val="0"/>
          <w:numId w:val="0"/>
        </w:numPr>
        <w:spacing w:before="200"/>
        <w:jc w:val="center"/>
        <w:rPr>
          <w:noProof/>
        </w:rPr>
      </w:pPr>
      <w:r w:rsidRPr="00681C77">
        <w:rPr>
          <w:noProof/>
          <w:lang w:val="es-EC" w:eastAsia="es-EC"/>
        </w:rPr>
        <w:drawing>
          <wp:inline distT="0" distB="0" distL="0" distR="0" wp14:anchorId="331F3236" wp14:editId="39F6213D">
            <wp:extent cx="3085171" cy="2260951"/>
            <wp:effectExtent l="0" t="0" r="127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5159" cy="2304913"/>
                    </a:xfrm>
                    <a:prstGeom prst="rect">
                      <a:avLst/>
                    </a:prstGeom>
                    <a:noFill/>
                    <a:ln>
                      <a:noFill/>
                    </a:ln>
                  </pic:spPr>
                </pic:pic>
              </a:graphicData>
            </a:graphic>
          </wp:inline>
        </w:drawing>
      </w:r>
    </w:p>
    <w:p w14:paraId="4468E9AC" w14:textId="000EAC01" w:rsidR="00F37055" w:rsidRPr="00681C77" w:rsidRDefault="00F37055" w:rsidP="00F37055">
      <w:pPr>
        <w:pStyle w:val="figurecaption"/>
        <w:ind w:left="0" w:firstLine="0"/>
        <w:rPr>
          <w:lang w:val="es-EC"/>
        </w:rPr>
      </w:pPr>
      <w:r w:rsidRPr="00681C77">
        <w:rPr>
          <w:lang w:val="es-EC"/>
        </w:rPr>
        <w:t xml:space="preserve">Campo Eléctrico con diferentes configuraciones de conductores </w:t>
      </w:r>
      <w:r w:rsidR="00AE7E47">
        <w:rPr>
          <w:lang w:val="es-EC"/>
        </w:rPr>
        <w:t>con el conductor</w:t>
      </w:r>
      <w:r w:rsidRPr="00681C77">
        <w:rPr>
          <w:lang w:val="es-EC"/>
        </w:rPr>
        <w:t xml:space="preserve"> ACAR 1100 MCM.</w:t>
      </w:r>
    </w:p>
    <w:p w14:paraId="0916EE3C" w14:textId="23B2AE4F" w:rsidR="00F37055" w:rsidRPr="00681C77" w:rsidRDefault="00F37055" w:rsidP="00F37055">
      <w:pPr>
        <w:pStyle w:val="Ttulo2"/>
        <w:numPr>
          <w:ilvl w:val="0"/>
          <w:numId w:val="0"/>
        </w:numPr>
        <w:spacing w:before="200"/>
        <w:jc w:val="center"/>
        <w:rPr>
          <w:noProof/>
        </w:rPr>
      </w:pPr>
      <w:r w:rsidRPr="00681C77">
        <w:rPr>
          <w:noProof/>
          <w:lang w:val="es-EC" w:eastAsia="es-EC"/>
        </w:rPr>
        <w:drawing>
          <wp:inline distT="0" distB="0" distL="0" distR="0" wp14:anchorId="18D5C247" wp14:editId="0B641068">
            <wp:extent cx="3156585" cy="2447925"/>
            <wp:effectExtent l="0" t="0" r="5715"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2982" cy="2514926"/>
                    </a:xfrm>
                    <a:prstGeom prst="rect">
                      <a:avLst/>
                    </a:prstGeom>
                    <a:noFill/>
                    <a:ln>
                      <a:noFill/>
                    </a:ln>
                  </pic:spPr>
                </pic:pic>
              </a:graphicData>
            </a:graphic>
          </wp:inline>
        </w:drawing>
      </w:r>
    </w:p>
    <w:p w14:paraId="4FBE2FE4" w14:textId="347B2914" w:rsidR="00F37055" w:rsidRPr="00681C77" w:rsidRDefault="00F37055" w:rsidP="00F37055">
      <w:pPr>
        <w:pStyle w:val="figurecaption"/>
        <w:ind w:left="0" w:firstLine="0"/>
        <w:rPr>
          <w:lang w:val="es-EC"/>
        </w:rPr>
      </w:pPr>
      <w:r w:rsidRPr="00681C77">
        <w:rPr>
          <w:lang w:val="es-EC"/>
        </w:rPr>
        <w:t xml:space="preserve">Campo Eléctrico con diferentes configuraciones de conductores </w:t>
      </w:r>
      <w:r w:rsidR="00AE7E47">
        <w:rPr>
          <w:lang w:val="es-EC"/>
        </w:rPr>
        <w:t>con el conductor</w:t>
      </w:r>
      <w:r w:rsidR="00AE7E47" w:rsidRPr="00681C77">
        <w:rPr>
          <w:lang w:val="es-EC"/>
        </w:rPr>
        <w:t xml:space="preserve"> </w:t>
      </w:r>
      <w:r w:rsidRPr="00681C77">
        <w:rPr>
          <w:lang w:val="es-EC"/>
        </w:rPr>
        <w:t>ACAR 1200MCM.</w:t>
      </w:r>
    </w:p>
    <w:p w14:paraId="1191FCC8" w14:textId="1BCB90B2" w:rsidR="00F37055" w:rsidRPr="00681C77" w:rsidRDefault="00F37055" w:rsidP="00F37055">
      <w:pPr>
        <w:pStyle w:val="Text"/>
        <w:rPr>
          <w:lang w:val="es-EC"/>
        </w:rPr>
      </w:pPr>
      <w:r w:rsidRPr="00681C77">
        <w:rPr>
          <w:lang w:val="es-EC"/>
        </w:rPr>
        <w:t>De la</w:t>
      </w:r>
      <w:r w:rsidR="004B4E55" w:rsidRPr="00681C77">
        <w:rPr>
          <w:lang w:val="es-EC"/>
        </w:rPr>
        <w:t>s</w:t>
      </w:r>
      <w:r w:rsidRPr="00681C77">
        <w:rPr>
          <w:lang w:val="es-EC"/>
        </w:rPr>
        <w:t xml:space="preserve"> Fig. 1</w:t>
      </w:r>
      <w:r w:rsidR="00D22947">
        <w:rPr>
          <w:lang w:val="es-EC"/>
        </w:rPr>
        <w:t>1</w:t>
      </w:r>
      <w:r w:rsidRPr="00681C77">
        <w:rPr>
          <w:lang w:val="es-EC"/>
        </w:rPr>
        <w:t>, Fig. 1</w:t>
      </w:r>
      <w:r w:rsidR="00D22947">
        <w:rPr>
          <w:lang w:val="es-EC"/>
        </w:rPr>
        <w:t>2</w:t>
      </w:r>
      <w:r w:rsidRPr="00681C77">
        <w:rPr>
          <w:lang w:val="es-EC"/>
        </w:rPr>
        <w:t xml:space="preserve"> y Fig. 1</w:t>
      </w:r>
      <w:r w:rsidR="00D22947">
        <w:rPr>
          <w:lang w:val="es-EC"/>
        </w:rPr>
        <w:t>3</w:t>
      </w:r>
      <w:r w:rsidRPr="00681C77">
        <w:rPr>
          <w:lang w:val="es-EC"/>
        </w:rPr>
        <w:t xml:space="preserve"> se determina que la configuración que reduce considerablemente el valor del </w:t>
      </w:r>
      <w:r w:rsidRPr="00681C77">
        <w:rPr>
          <w:lang w:val="es-EC"/>
        </w:rPr>
        <w:lastRenderedPageBreak/>
        <w:t>campo eléctrico es la configuración vertical.</w:t>
      </w:r>
    </w:p>
    <w:p w14:paraId="103DB8A1" w14:textId="2709910E" w:rsidR="00AF4650" w:rsidRPr="00681C77" w:rsidRDefault="00AF4650" w:rsidP="00AF4650">
      <w:pPr>
        <w:pStyle w:val="Ttulo2"/>
        <w:numPr>
          <w:ilvl w:val="0"/>
          <w:numId w:val="0"/>
        </w:numPr>
        <w:spacing w:before="200"/>
        <w:jc w:val="center"/>
        <w:rPr>
          <w:noProof/>
        </w:rPr>
      </w:pPr>
      <w:r w:rsidRPr="00681C77">
        <w:rPr>
          <w:noProof/>
          <w:lang w:val="es-EC" w:eastAsia="es-EC"/>
        </w:rPr>
        <w:drawing>
          <wp:inline distT="0" distB="0" distL="0" distR="0" wp14:anchorId="350E7F08" wp14:editId="21EBE733">
            <wp:extent cx="3200400" cy="331787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3317875"/>
                    </a:xfrm>
                    <a:prstGeom prst="rect">
                      <a:avLst/>
                    </a:prstGeom>
                    <a:noFill/>
                    <a:ln>
                      <a:noFill/>
                    </a:ln>
                  </pic:spPr>
                </pic:pic>
              </a:graphicData>
            </a:graphic>
          </wp:inline>
        </w:drawing>
      </w:r>
    </w:p>
    <w:p w14:paraId="2AE0A9A5" w14:textId="7B345A91" w:rsidR="00AF4650" w:rsidRPr="00681C77" w:rsidRDefault="00AF4650" w:rsidP="00AF4650">
      <w:pPr>
        <w:pStyle w:val="figurecaption"/>
        <w:ind w:left="0" w:firstLine="0"/>
        <w:rPr>
          <w:lang w:val="es-EC"/>
        </w:rPr>
      </w:pPr>
      <w:r w:rsidRPr="00681C77">
        <w:rPr>
          <w:lang w:val="es-EC"/>
        </w:rPr>
        <w:t xml:space="preserve">Campo Magnético con diferentes configuraciones de conductores </w:t>
      </w:r>
      <w:r w:rsidR="00AE7E47">
        <w:rPr>
          <w:lang w:val="es-EC"/>
        </w:rPr>
        <w:t>con el conductor</w:t>
      </w:r>
      <w:r w:rsidRPr="00681C77">
        <w:rPr>
          <w:lang w:val="es-EC"/>
        </w:rPr>
        <w:t xml:space="preserve"> ACAR 1000 MCM.</w:t>
      </w:r>
    </w:p>
    <w:p w14:paraId="24A78242" w14:textId="2DFB8BC8" w:rsidR="00F37055" w:rsidRPr="00681C77" w:rsidRDefault="00F37055" w:rsidP="00F37055">
      <w:pPr>
        <w:pStyle w:val="Text"/>
        <w:rPr>
          <w:lang w:val="es-EC"/>
        </w:rPr>
      </w:pPr>
      <w:r w:rsidRPr="00681C77">
        <w:rPr>
          <w:lang w:val="es-EC"/>
        </w:rPr>
        <w:t>De la</w:t>
      </w:r>
      <w:r w:rsidR="004B4E55" w:rsidRPr="00681C77">
        <w:rPr>
          <w:lang w:val="es-EC"/>
        </w:rPr>
        <w:t>s</w:t>
      </w:r>
      <w:r w:rsidRPr="00681C77">
        <w:rPr>
          <w:lang w:val="es-EC"/>
        </w:rPr>
        <w:t xml:space="preserve"> Fig. 1</w:t>
      </w:r>
      <w:r w:rsidR="00F91476">
        <w:rPr>
          <w:lang w:val="es-EC"/>
        </w:rPr>
        <w:t>4</w:t>
      </w:r>
      <w:r w:rsidRPr="00681C77">
        <w:rPr>
          <w:lang w:val="es-EC"/>
        </w:rPr>
        <w:t>, Fig. 1</w:t>
      </w:r>
      <w:r w:rsidR="00F91476">
        <w:rPr>
          <w:lang w:val="es-EC"/>
        </w:rPr>
        <w:t>5</w:t>
      </w:r>
      <w:r w:rsidRPr="00681C77">
        <w:rPr>
          <w:lang w:val="es-EC"/>
        </w:rPr>
        <w:t xml:space="preserve"> y Fig. 1</w:t>
      </w:r>
      <w:r w:rsidR="00F91476">
        <w:rPr>
          <w:lang w:val="es-EC"/>
        </w:rPr>
        <w:t>6</w:t>
      </w:r>
      <w:r w:rsidRPr="00681C77">
        <w:rPr>
          <w:lang w:val="es-EC"/>
        </w:rPr>
        <w:t xml:space="preserve"> se determina que la configuración adecuada para reducir el campo magnético es la configuración delta invertido.</w:t>
      </w:r>
    </w:p>
    <w:p w14:paraId="40071FC8" w14:textId="28591F63" w:rsidR="00AF4650" w:rsidRPr="00681C77" w:rsidRDefault="00AF4650" w:rsidP="00AF4650">
      <w:pPr>
        <w:pStyle w:val="Ttulo2"/>
        <w:numPr>
          <w:ilvl w:val="0"/>
          <w:numId w:val="0"/>
        </w:numPr>
        <w:spacing w:before="200"/>
        <w:jc w:val="center"/>
        <w:rPr>
          <w:noProof/>
        </w:rPr>
      </w:pPr>
      <w:r w:rsidRPr="00681C77">
        <w:rPr>
          <w:noProof/>
          <w:lang w:val="es-EC" w:eastAsia="es-EC"/>
        </w:rPr>
        <w:drawing>
          <wp:inline distT="0" distB="0" distL="0" distR="0" wp14:anchorId="7E15EF21" wp14:editId="44C0C38A">
            <wp:extent cx="3133090" cy="32385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48612" cy="3254544"/>
                    </a:xfrm>
                    <a:prstGeom prst="rect">
                      <a:avLst/>
                    </a:prstGeom>
                    <a:noFill/>
                    <a:ln>
                      <a:noFill/>
                    </a:ln>
                  </pic:spPr>
                </pic:pic>
              </a:graphicData>
            </a:graphic>
          </wp:inline>
        </w:drawing>
      </w:r>
    </w:p>
    <w:p w14:paraId="6C5B0010" w14:textId="395D6068" w:rsidR="00AF4650" w:rsidRPr="00681C77" w:rsidRDefault="00AF4650" w:rsidP="00AF4650">
      <w:pPr>
        <w:pStyle w:val="figurecaption"/>
        <w:ind w:left="0" w:firstLine="0"/>
        <w:rPr>
          <w:lang w:val="es-EC"/>
        </w:rPr>
      </w:pPr>
      <w:r w:rsidRPr="00681C77">
        <w:rPr>
          <w:lang w:val="es-EC"/>
        </w:rPr>
        <w:t xml:space="preserve">Campo Magnético con diferentes configuraciones de conductores </w:t>
      </w:r>
      <w:r w:rsidR="00AE7E47">
        <w:rPr>
          <w:lang w:val="es-EC"/>
        </w:rPr>
        <w:t>con el conductor</w:t>
      </w:r>
      <w:r w:rsidRPr="00681C77">
        <w:rPr>
          <w:lang w:val="es-EC"/>
        </w:rPr>
        <w:t xml:space="preserve"> ACAR 1100 MCM.</w:t>
      </w:r>
    </w:p>
    <w:p w14:paraId="70B87D0E" w14:textId="7EC906AC" w:rsidR="00AF4650" w:rsidRPr="00681C77" w:rsidRDefault="00AF4650" w:rsidP="00AF4650">
      <w:pPr>
        <w:pStyle w:val="Ttulo2"/>
        <w:numPr>
          <w:ilvl w:val="0"/>
          <w:numId w:val="0"/>
        </w:numPr>
        <w:spacing w:before="200"/>
        <w:jc w:val="center"/>
        <w:rPr>
          <w:noProof/>
        </w:rPr>
      </w:pPr>
      <w:r w:rsidRPr="00681C77">
        <w:rPr>
          <w:noProof/>
          <w:lang w:val="es-EC" w:eastAsia="es-EC"/>
        </w:rPr>
        <w:lastRenderedPageBreak/>
        <w:drawing>
          <wp:inline distT="0" distB="0" distL="0" distR="0" wp14:anchorId="01120207" wp14:editId="40AAEEAC">
            <wp:extent cx="3133090" cy="2667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7356" cy="2670631"/>
                    </a:xfrm>
                    <a:prstGeom prst="rect">
                      <a:avLst/>
                    </a:prstGeom>
                    <a:noFill/>
                    <a:ln>
                      <a:noFill/>
                    </a:ln>
                  </pic:spPr>
                </pic:pic>
              </a:graphicData>
            </a:graphic>
          </wp:inline>
        </w:drawing>
      </w:r>
    </w:p>
    <w:p w14:paraId="70A275C6" w14:textId="42EC0EAF" w:rsidR="00AF4650" w:rsidRPr="00681C77" w:rsidRDefault="00AF4650" w:rsidP="00AF4650">
      <w:pPr>
        <w:pStyle w:val="figurecaption"/>
        <w:ind w:left="0" w:firstLine="0"/>
        <w:rPr>
          <w:lang w:val="es-EC"/>
        </w:rPr>
      </w:pPr>
      <w:r w:rsidRPr="00681C77">
        <w:rPr>
          <w:lang w:val="es-EC"/>
        </w:rPr>
        <w:t xml:space="preserve">Campo Magnético con diferentes configuraciones de conductores </w:t>
      </w:r>
      <w:r w:rsidR="00AE7E47">
        <w:rPr>
          <w:lang w:val="es-EC"/>
        </w:rPr>
        <w:t>con el conductor</w:t>
      </w:r>
      <w:r w:rsidRPr="00681C77">
        <w:rPr>
          <w:lang w:val="es-EC"/>
        </w:rPr>
        <w:t xml:space="preserve"> ACAR 1200 MCM.</w:t>
      </w:r>
    </w:p>
    <w:p w14:paraId="0D9C9436" w14:textId="77777777" w:rsidR="00F37055" w:rsidRPr="00681C77" w:rsidRDefault="00F37055" w:rsidP="00F37055">
      <w:pPr>
        <w:pStyle w:val="Text"/>
        <w:rPr>
          <w:lang w:val="es-EC"/>
        </w:rPr>
      </w:pPr>
      <w:r w:rsidRPr="00681C77">
        <w:rPr>
          <w:lang w:val="es-EC"/>
        </w:rPr>
        <w:t>Tanto para el campo eléctrico como el campo magnético, la configuración horizontal es la que produce los valores más altos.</w:t>
      </w:r>
    </w:p>
    <w:p w14:paraId="4AEE8128" w14:textId="77777777" w:rsidR="00F37055" w:rsidRPr="00681C77" w:rsidRDefault="00F37055" w:rsidP="00F37055">
      <w:pPr>
        <w:pStyle w:val="Text"/>
        <w:rPr>
          <w:lang w:val="es-EC"/>
        </w:rPr>
      </w:pPr>
      <w:r w:rsidRPr="00681C77">
        <w:rPr>
          <w:lang w:val="es-EC"/>
        </w:rPr>
        <w:t>En resumen, la geometría adecuada que podría reducir los valores del campo electromagnético es la configuración vertical. A pesar de que para campo magnético la mejor geometría es delta invertida, este campo depende exclusivamente de la corriente que circula por el conductor, por lo que, en este sentido, las simulaciones del campo eléctrico son las que deciden la geometría adecuada.</w:t>
      </w:r>
      <w:r w:rsidRPr="00681C77">
        <w:rPr>
          <w:lang w:val="es-EC"/>
        </w:rPr>
        <w:tab/>
      </w:r>
    </w:p>
    <w:p w14:paraId="3ADDB572" w14:textId="24D31899" w:rsidR="00F37055" w:rsidRPr="00681C77" w:rsidRDefault="00F37055" w:rsidP="00F37055">
      <w:pPr>
        <w:pStyle w:val="Text"/>
        <w:rPr>
          <w:lang w:val="es-EC"/>
        </w:rPr>
      </w:pPr>
      <w:r w:rsidRPr="00681C77">
        <w:rPr>
          <w:lang w:val="es-EC"/>
        </w:rPr>
        <w:t xml:space="preserve">Por otro lado, se puede pensar que, al disminuir el valor del campo eléctrico cerca del conductor, el gradiente potencial en la superficie del conductor reduciría, </w:t>
      </w:r>
      <w:r w:rsidR="0040491B" w:rsidRPr="00681C77">
        <w:rPr>
          <w:lang w:val="es-EC"/>
        </w:rPr>
        <w:t xml:space="preserve">por lo </w:t>
      </w:r>
      <w:r w:rsidRPr="00681C77">
        <w:rPr>
          <w:lang w:val="es-EC"/>
        </w:rPr>
        <w:t>que el efecto corona disminuy</w:t>
      </w:r>
      <w:r w:rsidR="0040491B" w:rsidRPr="00681C77">
        <w:rPr>
          <w:lang w:val="es-EC"/>
        </w:rPr>
        <w:t>e</w:t>
      </w:r>
      <w:r w:rsidRPr="00681C77">
        <w:rPr>
          <w:lang w:val="es-EC"/>
        </w:rPr>
        <w:t xml:space="preserve"> y por ende reduzcan las pérdidas asociadas con la formación de este fenómeno.</w:t>
      </w:r>
    </w:p>
    <w:p w14:paraId="57F6815A" w14:textId="181E8693" w:rsidR="00F37055" w:rsidRPr="00681C77" w:rsidRDefault="00F37055" w:rsidP="00AF4650">
      <w:pPr>
        <w:pStyle w:val="Ttulo3"/>
        <w:rPr>
          <w:lang w:val="es-EC"/>
        </w:rPr>
      </w:pPr>
      <w:r w:rsidRPr="00681C77">
        <w:rPr>
          <w:lang w:val="es-EC"/>
        </w:rPr>
        <w:t xml:space="preserve">Cambio número de subconductores por haz: </w:t>
      </w:r>
    </w:p>
    <w:p w14:paraId="26CD4EA9" w14:textId="3843850B" w:rsidR="00F37055" w:rsidRPr="00681C77" w:rsidRDefault="00F37055" w:rsidP="00F37055">
      <w:pPr>
        <w:pStyle w:val="Text"/>
        <w:rPr>
          <w:lang w:val="es-EC"/>
        </w:rPr>
      </w:pPr>
      <w:r w:rsidRPr="00681C77">
        <w:rPr>
          <w:lang w:val="es-EC"/>
        </w:rPr>
        <w:t xml:space="preserve">Se han considerado diferentes calibres de conductor según el número </w:t>
      </w:r>
      <w:r w:rsidR="0040491B" w:rsidRPr="00681C77">
        <w:rPr>
          <w:lang w:val="es-EC"/>
        </w:rPr>
        <w:t xml:space="preserve">“n” </w:t>
      </w:r>
      <w:r w:rsidRPr="00681C77">
        <w:rPr>
          <w:lang w:val="es-EC"/>
        </w:rPr>
        <w:t xml:space="preserve">de subconductores en el haz a fin de poder observar cómo afecta este parámetro en los valores del campo electromagnético. Se han considerado </w:t>
      </w:r>
      <w:r w:rsidR="0040491B" w:rsidRPr="00681C77">
        <w:rPr>
          <w:lang w:val="es-EC"/>
        </w:rPr>
        <w:t>n=</w:t>
      </w:r>
      <w:r w:rsidRPr="00681C77">
        <w:rPr>
          <w:lang w:val="es-EC"/>
        </w:rPr>
        <w:t xml:space="preserve">3 conductores de 1700 MCM por haz, </w:t>
      </w:r>
      <w:r w:rsidR="0040491B" w:rsidRPr="00681C77">
        <w:rPr>
          <w:lang w:val="es-EC"/>
        </w:rPr>
        <w:t>n=</w:t>
      </w:r>
      <w:r w:rsidRPr="00681C77">
        <w:rPr>
          <w:lang w:val="es-EC"/>
        </w:rPr>
        <w:t xml:space="preserve">4 conductores de 1100 MCM por haz, y </w:t>
      </w:r>
      <w:r w:rsidR="0040491B" w:rsidRPr="00681C77">
        <w:rPr>
          <w:lang w:val="es-EC"/>
        </w:rPr>
        <w:t>n=</w:t>
      </w:r>
      <w:r w:rsidRPr="00681C77">
        <w:rPr>
          <w:lang w:val="es-EC"/>
        </w:rPr>
        <w:t xml:space="preserve">5 conductores de 800 MCM por haz. </w:t>
      </w:r>
    </w:p>
    <w:p w14:paraId="5BC6E4DC" w14:textId="574914C0" w:rsidR="00F37055" w:rsidRPr="00681C77" w:rsidRDefault="00AF4650" w:rsidP="00AF4650">
      <w:pPr>
        <w:pStyle w:val="Ttulo3"/>
        <w:numPr>
          <w:ilvl w:val="0"/>
          <w:numId w:val="0"/>
        </w:numPr>
        <w:rPr>
          <w:lang w:val="es-EC"/>
        </w:rPr>
      </w:pPr>
      <w:r w:rsidRPr="00681C77">
        <w:rPr>
          <w:lang w:val="es-EC"/>
        </w:rPr>
        <w:t xml:space="preserve">4.1) </w:t>
      </w:r>
      <w:r w:rsidR="00F37055" w:rsidRPr="00681C77">
        <w:rPr>
          <w:lang w:val="es-EC"/>
        </w:rPr>
        <w:t>Campo eléctrico, configuración horizontal, diferente número de subconductores en el haz, diferentes calibres</w:t>
      </w:r>
    </w:p>
    <w:p w14:paraId="7846AEAD" w14:textId="11960D2A" w:rsidR="00F37055" w:rsidRDefault="00F37055" w:rsidP="00F37055">
      <w:pPr>
        <w:pStyle w:val="Text"/>
        <w:rPr>
          <w:lang w:val="es-EC"/>
        </w:rPr>
      </w:pPr>
      <w:r w:rsidRPr="00681C77">
        <w:rPr>
          <w:lang w:val="es-EC"/>
        </w:rPr>
        <w:t>En la Fig.1</w:t>
      </w:r>
      <w:r w:rsidR="00F15B38">
        <w:rPr>
          <w:lang w:val="es-EC"/>
        </w:rPr>
        <w:t>7</w:t>
      </w:r>
      <w:r w:rsidRPr="00681C77">
        <w:rPr>
          <w:lang w:val="es-EC"/>
        </w:rPr>
        <w:t xml:space="preserve"> se observa el campo eléctrico obtenido bajo el conductor a 1 metro de altura sobre el suelo para diferentes subconductores dentro del haz. Se puede apreciar que, la curva que representa el menor campo eléctrico es la que posee </w:t>
      </w:r>
      <w:r w:rsidR="0040491B" w:rsidRPr="00681C77">
        <w:rPr>
          <w:lang w:val="es-EC"/>
        </w:rPr>
        <w:t>n=</w:t>
      </w:r>
      <w:r w:rsidRPr="00681C77">
        <w:rPr>
          <w:lang w:val="es-EC"/>
        </w:rPr>
        <w:t>3 conductores por haz los mismos que tienen un calibre de 1700 MCM. Mientras que para n = 4 y n = 5, el campo eléctrico es superior.</w:t>
      </w:r>
    </w:p>
    <w:p w14:paraId="0EB8FB9D" w14:textId="77777777" w:rsidR="00F74C48" w:rsidRPr="00681C77" w:rsidRDefault="00F74C48" w:rsidP="00F74C48">
      <w:pPr>
        <w:pStyle w:val="Text"/>
        <w:rPr>
          <w:lang w:val="es-EC"/>
        </w:rPr>
      </w:pPr>
      <w:r w:rsidRPr="00681C77">
        <w:rPr>
          <w:lang w:val="es-EC"/>
        </w:rPr>
        <w:t>En efecto, conforme el diámetro del conductor disminuye, el campo eléctrico a nivel del suelo aumenta. Si se aumenta el número de subconductores, el campo eléctrico a nivel del suelo aumenta. Los resultados de algunos puntos de la Fig.1</w:t>
      </w:r>
      <w:r>
        <w:rPr>
          <w:lang w:val="es-EC"/>
        </w:rPr>
        <w:t>7</w:t>
      </w:r>
      <w:r w:rsidRPr="00681C77">
        <w:rPr>
          <w:lang w:val="es-EC"/>
        </w:rPr>
        <w:t xml:space="preserve"> se presentan en la Tabla VII, y en la Tabla VIII puede apreciarse la variación porcentual de estos campos eléctricos.</w:t>
      </w:r>
    </w:p>
    <w:p w14:paraId="3BE4E11A" w14:textId="50B5AB51" w:rsidR="00AF4650" w:rsidRPr="00681C77" w:rsidRDefault="00AF4650" w:rsidP="00AF4650">
      <w:pPr>
        <w:pStyle w:val="Ttulo2"/>
        <w:numPr>
          <w:ilvl w:val="0"/>
          <w:numId w:val="0"/>
        </w:numPr>
        <w:spacing w:before="200"/>
        <w:jc w:val="center"/>
        <w:rPr>
          <w:noProof/>
        </w:rPr>
      </w:pPr>
      <w:r w:rsidRPr="00681C77">
        <w:rPr>
          <w:noProof/>
          <w:lang w:val="es-EC" w:eastAsia="es-EC"/>
        </w:rPr>
        <w:lastRenderedPageBreak/>
        <w:drawing>
          <wp:inline distT="0" distB="0" distL="0" distR="0" wp14:anchorId="647A1346" wp14:editId="5ED4E8C2">
            <wp:extent cx="3164063" cy="252412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0087" cy="2536909"/>
                    </a:xfrm>
                    <a:prstGeom prst="rect">
                      <a:avLst/>
                    </a:prstGeom>
                    <a:noFill/>
                    <a:ln>
                      <a:noFill/>
                    </a:ln>
                  </pic:spPr>
                </pic:pic>
              </a:graphicData>
            </a:graphic>
          </wp:inline>
        </w:drawing>
      </w:r>
    </w:p>
    <w:p w14:paraId="569C777D" w14:textId="378995D7" w:rsidR="00AF4650" w:rsidRDefault="00AF4650" w:rsidP="00AF4650">
      <w:pPr>
        <w:pStyle w:val="figurecaption"/>
        <w:ind w:left="0" w:firstLine="0"/>
        <w:rPr>
          <w:lang w:val="es-EC"/>
        </w:rPr>
      </w:pPr>
      <w:r w:rsidRPr="00681C77">
        <w:rPr>
          <w:lang w:val="es-EC"/>
        </w:rPr>
        <w:t>Campo eléctrico con conductor ACAR 1100 MCM, n = 4; ACAR 800 MCM,  n = 5; ACAR 1700 MCM, n = 3.</w:t>
      </w:r>
    </w:p>
    <w:p w14:paraId="7CCC43B9" w14:textId="2E75914E" w:rsidR="005B5EB9" w:rsidRPr="00681C77" w:rsidRDefault="005B5EB9" w:rsidP="005B5EB9">
      <w:pPr>
        <w:pStyle w:val="TableTitle"/>
        <w:spacing w:before="240"/>
        <w:rPr>
          <w:lang w:val="es-EC"/>
        </w:rPr>
      </w:pPr>
      <w:r w:rsidRPr="00681C77">
        <w:rPr>
          <w:lang w:val="es-EC"/>
        </w:rPr>
        <w:t>TABLA VII</w:t>
      </w:r>
    </w:p>
    <w:p w14:paraId="434F07DE" w14:textId="71D28653" w:rsidR="005B5EB9" w:rsidRPr="00681C77" w:rsidRDefault="005B5EB9" w:rsidP="005B5EB9">
      <w:pPr>
        <w:pStyle w:val="TableTitle"/>
        <w:rPr>
          <w:lang w:val="es-EC"/>
        </w:rPr>
      </w:pPr>
      <w:r w:rsidRPr="00681C77">
        <w:rPr>
          <w:lang w:val="es-EC"/>
        </w:rPr>
        <w:t xml:space="preserve">Valores del </w:t>
      </w:r>
      <w:r w:rsidR="00486D18" w:rsidRPr="00681C77">
        <w:rPr>
          <w:lang w:val="es-EC"/>
        </w:rPr>
        <w:t>C</w:t>
      </w:r>
      <w:r w:rsidRPr="00681C77">
        <w:rPr>
          <w:lang w:val="es-EC"/>
        </w:rPr>
        <w:t xml:space="preserve">ampo </w:t>
      </w:r>
      <w:r w:rsidR="00486D18" w:rsidRPr="00681C77">
        <w:rPr>
          <w:lang w:val="es-EC"/>
        </w:rPr>
        <w:t>E</w:t>
      </w:r>
      <w:r w:rsidRPr="00681C77">
        <w:rPr>
          <w:lang w:val="es-EC"/>
        </w:rPr>
        <w:t>léctrico en (v/m) para n=3, n</w:t>
      </w:r>
      <w:r w:rsidR="00D25C1A" w:rsidRPr="00681C77">
        <w:rPr>
          <w:lang w:val="es-EC"/>
        </w:rPr>
        <w:t>=</w:t>
      </w:r>
      <w:r w:rsidRPr="00681C77">
        <w:rPr>
          <w:lang w:val="es-EC"/>
        </w:rPr>
        <w:t>4, n=5 conductores por haz</w:t>
      </w:r>
    </w:p>
    <w:tbl>
      <w:tblPr>
        <w:tblW w:w="4716" w:type="dxa"/>
        <w:jc w:val="center"/>
        <w:tblBorders>
          <w:top w:val="single" w:sz="4" w:space="0" w:color="auto"/>
        </w:tblBorders>
        <w:tblLook w:val="04A0" w:firstRow="1" w:lastRow="0" w:firstColumn="1" w:lastColumn="0" w:noHBand="0" w:noVBand="1"/>
      </w:tblPr>
      <w:tblGrid>
        <w:gridCol w:w="1496"/>
        <w:gridCol w:w="1068"/>
        <w:gridCol w:w="1216"/>
        <w:gridCol w:w="936"/>
      </w:tblGrid>
      <w:tr w:rsidR="00681C77" w:rsidRPr="00681C77" w14:paraId="2796A3CD" w14:textId="77777777" w:rsidTr="0066264B">
        <w:trPr>
          <w:trHeight w:val="269"/>
          <w:jc w:val="center"/>
        </w:trPr>
        <w:tc>
          <w:tcPr>
            <w:tcW w:w="1496" w:type="dxa"/>
            <w:tcBorders>
              <w:top w:val="double" w:sz="4" w:space="0" w:color="auto"/>
              <w:bottom w:val="single" w:sz="4" w:space="0" w:color="auto"/>
            </w:tcBorders>
            <w:shd w:val="clear" w:color="auto" w:fill="auto"/>
            <w:vAlign w:val="center"/>
          </w:tcPr>
          <w:p w14:paraId="3E04ACA7" w14:textId="6B8DDD45" w:rsidR="005B5EB9" w:rsidRPr="00681C77" w:rsidRDefault="005B5EB9" w:rsidP="0066264B">
            <w:pPr>
              <w:pStyle w:val="Text"/>
              <w:ind w:firstLine="0"/>
              <w:jc w:val="center"/>
              <w:rPr>
                <w:b/>
                <w:bCs/>
                <w:sz w:val="16"/>
                <w:szCs w:val="16"/>
                <w:lang w:val="es-ES"/>
              </w:rPr>
            </w:pPr>
            <w:r w:rsidRPr="00681C77">
              <w:rPr>
                <w:b/>
                <w:bCs/>
                <w:sz w:val="16"/>
                <w:szCs w:val="16"/>
                <w:lang w:val="es-ES"/>
              </w:rPr>
              <w:t>Longitud</w:t>
            </w:r>
            <w:r w:rsidR="0066264B">
              <w:rPr>
                <w:b/>
                <w:bCs/>
                <w:sz w:val="16"/>
                <w:szCs w:val="16"/>
                <w:lang w:val="es-ES"/>
              </w:rPr>
              <w:t xml:space="preserve"> </w:t>
            </w:r>
            <w:r w:rsidRPr="00681C77">
              <w:rPr>
                <w:b/>
                <w:bCs/>
                <w:sz w:val="16"/>
                <w:szCs w:val="16"/>
                <w:lang w:val="es-ES"/>
              </w:rPr>
              <w:t>(m)</w:t>
            </w:r>
          </w:p>
        </w:tc>
        <w:tc>
          <w:tcPr>
            <w:tcW w:w="1068" w:type="dxa"/>
            <w:tcBorders>
              <w:top w:val="double" w:sz="4" w:space="0" w:color="auto"/>
              <w:bottom w:val="single" w:sz="4" w:space="0" w:color="auto"/>
            </w:tcBorders>
            <w:shd w:val="clear" w:color="auto" w:fill="auto"/>
            <w:vAlign w:val="center"/>
          </w:tcPr>
          <w:p w14:paraId="5460486D" w14:textId="09E94612" w:rsidR="005B5EB9" w:rsidRPr="00681C77" w:rsidRDefault="005B5EB9" w:rsidP="00D25C1A">
            <w:pPr>
              <w:pStyle w:val="Text"/>
              <w:ind w:firstLine="0"/>
              <w:jc w:val="center"/>
              <w:rPr>
                <w:b/>
                <w:bCs/>
                <w:sz w:val="16"/>
                <w:szCs w:val="16"/>
                <w:lang w:val="es-ES"/>
              </w:rPr>
            </w:pPr>
            <w:r w:rsidRPr="00681C77">
              <w:rPr>
                <w:b/>
                <w:bCs/>
                <w:sz w:val="16"/>
                <w:szCs w:val="16"/>
                <w:lang w:val="es-ES"/>
              </w:rPr>
              <w:t>n=3</w:t>
            </w:r>
          </w:p>
        </w:tc>
        <w:tc>
          <w:tcPr>
            <w:tcW w:w="1216" w:type="dxa"/>
            <w:tcBorders>
              <w:top w:val="double" w:sz="4" w:space="0" w:color="auto"/>
              <w:bottom w:val="single" w:sz="4" w:space="0" w:color="auto"/>
            </w:tcBorders>
            <w:shd w:val="clear" w:color="auto" w:fill="auto"/>
            <w:vAlign w:val="center"/>
          </w:tcPr>
          <w:p w14:paraId="0CC75B90" w14:textId="74040A99" w:rsidR="005B5EB9" w:rsidRPr="00681C77" w:rsidRDefault="005B5EB9" w:rsidP="00D25C1A">
            <w:pPr>
              <w:pStyle w:val="Text"/>
              <w:ind w:firstLine="0"/>
              <w:jc w:val="center"/>
              <w:rPr>
                <w:b/>
                <w:bCs/>
                <w:sz w:val="16"/>
                <w:szCs w:val="16"/>
                <w:lang w:val="es-ES"/>
              </w:rPr>
            </w:pPr>
            <w:r w:rsidRPr="00681C77">
              <w:rPr>
                <w:b/>
                <w:bCs/>
                <w:sz w:val="16"/>
                <w:szCs w:val="16"/>
                <w:lang w:val="es-ES"/>
              </w:rPr>
              <w:t>n=4</w:t>
            </w:r>
          </w:p>
        </w:tc>
        <w:tc>
          <w:tcPr>
            <w:tcW w:w="936" w:type="dxa"/>
            <w:tcBorders>
              <w:top w:val="double" w:sz="4" w:space="0" w:color="auto"/>
              <w:bottom w:val="single" w:sz="4" w:space="0" w:color="auto"/>
            </w:tcBorders>
            <w:shd w:val="clear" w:color="auto" w:fill="auto"/>
            <w:vAlign w:val="center"/>
          </w:tcPr>
          <w:p w14:paraId="57104E3F" w14:textId="508476C6" w:rsidR="005B5EB9" w:rsidRPr="00681C77" w:rsidRDefault="005B5EB9" w:rsidP="00D25C1A">
            <w:pPr>
              <w:pStyle w:val="Text"/>
              <w:ind w:firstLine="0"/>
              <w:jc w:val="center"/>
              <w:rPr>
                <w:b/>
                <w:bCs/>
                <w:sz w:val="16"/>
                <w:szCs w:val="16"/>
                <w:lang w:val="es-ES"/>
              </w:rPr>
            </w:pPr>
            <w:r w:rsidRPr="00681C77">
              <w:rPr>
                <w:b/>
                <w:bCs/>
                <w:sz w:val="16"/>
                <w:szCs w:val="16"/>
                <w:lang w:val="es-ES"/>
              </w:rPr>
              <w:t>n=5</w:t>
            </w:r>
          </w:p>
        </w:tc>
      </w:tr>
      <w:tr w:rsidR="00681C77" w:rsidRPr="00681C77" w14:paraId="6EC066D7" w14:textId="77777777" w:rsidTr="00D25C1A">
        <w:trPr>
          <w:trHeight w:val="213"/>
          <w:jc w:val="center"/>
        </w:trPr>
        <w:tc>
          <w:tcPr>
            <w:tcW w:w="1496" w:type="dxa"/>
            <w:tcBorders>
              <w:top w:val="single" w:sz="4" w:space="0" w:color="auto"/>
              <w:left w:val="nil"/>
              <w:bottom w:val="nil"/>
              <w:right w:val="nil"/>
            </w:tcBorders>
            <w:shd w:val="clear" w:color="auto" w:fill="auto"/>
            <w:vAlign w:val="center"/>
          </w:tcPr>
          <w:p w14:paraId="5916ABF0" w14:textId="1B24FB7F" w:rsidR="005B5EB9" w:rsidRPr="0066264B" w:rsidRDefault="005B5EB9" w:rsidP="00D25C1A">
            <w:pPr>
              <w:pStyle w:val="Text"/>
              <w:ind w:firstLine="14"/>
              <w:jc w:val="center"/>
              <w:rPr>
                <w:bCs/>
                <w:sz w:val="16"/>
                <w:szCs w:val="16"/>
                <w:lang w:val="es-ES"/>
              </w:rPr>
            </w:pPr>
            <w:r w:rsidRPr="0066264B">
              <w:rPr>
                <w:bCs/>
                <w:sz w:val="16"/>
                <w:szCs w:val="16"/>
                <w:lang w:val="es-ES"/>
              </w:rPr>
              <w:t>0</w:t>
            </w:r>
          </w:p>
        </w:tc>
        <w:tc>
          <w:tcPr>
            <w:tcW w:w="1068" w:type="dxa"/>
            <w:tcBorders>
              <w:top w:val="single" w:sz="4" w:space="0" w:color="auto"/>
              <w:left w:val="nil"/>
              <w:bottom w:val="nil"/>
              <w:right w:val="nil"/>
            </w:tcBorders>
            <w:shd w:val="clear" w:color="auto" w:fill="auto"/>
            <w:vAlign w:val="center"/>
          </w:tcPr>
          <w:p w14:paraId="55CF066E" w14:textId="77777777" w:rsidR="005B5EB9" w:rsidRPr="0066264B" w:rsidRDefault="005B5EB9" w:rsidP="00D25C1A">
            <w:pPr>
              <w:pStyle w:val="Text"/>
              <w:jc w:val="center"/>
              <w:rPr>
                <w:sz w:val="16"/>
                <w:szCs w:val="16"/>
                <w:lang w:val="es-ES"/>
              </w:rPr>
            </w:pPr>
          </w:p>
          <w:p w14:paraId="0236878D" w14:textId="2A104D4A" w:rsidR="005B5EB9" w:rsidRPr="0066264B" w:rsidRDefault="005B5EB9" w:rsidP="00D25C1A">
            <w:pPr>
              <w:pStyle w:val="Text"/>
              <w:jc w:val="center"/>
              <w:rPr>
                <w:sz w:val="16"/>
                <w:szCs w:val="16"/>
                <w:lang w:val="es-ES"/>
              </w:rPr>
            </w:pPr>
            <w:r w:rsidRPr="0066264B">
              <w:rPr>
                <w:sz w:val="16"/>
                <w:szCs w:val="16"/>
                <w:lang w:val="es-ES"/>
              </w:rPr>
              <w:t>696.37</w:t>
            </w:r>
          </w:p>
        </w:tc>
        <w:tc>
          <w:tcPr>
            <w:tcW w:w="1216" w:type="dxa"/>
            <w:tcBorders>
              <w:top w:val="single" w:sz="4" w:space="0" w:color="auto"/>
              <w:left w:val="nil"/>
              <w:bottom w:val="nil"/>
              <w:right w:val="nil"/>
            </w:tcBorders>
            <w:shd w:val="clear" w:color="auto" w:fill="auto"/>
            <w:vAlign w:val="center"/>
          </w:tcPr>
          <w:p w14:paraId="00FADAAF" w14:textId="77777777" w:rsidR="005B5EB9" w:rsidRPr="0066264B" w:rsidRDefault="005B5EB9" w:rsidP="00D25C1A">
            <w:pPr>
              <w:pStyle w:val="Text"/>
              <w:jc w:val="center"/>
              <w:rPr>
                <w:sz w:val="16"/>
                <w:szCs w:val="16"/>
                <w:lang w:val="es-ES"/>
              </w:rPr>
            </w:pPr>
          </w:p>
          <w:p w14:paraId="32A4105E" w14:textId="3C99043C" w:rsidR="005B5EB9" w:rsidRPr="0066264B" w:rsidRDefault="00383995" w:rsidP="00D25C1A">
            <w:pPr>
              <w:pStyle w:val="Text"/>
              <w:jc w:val="center"/>
              <w:rPr>
                <w:sz w:val="16"/>
                <w:szCs w:val="16"/>
                <w:lang w:val="es-ES"/>
              </w:rPr>
            </w:pPr>
            <w:r w:rsidRPr="0066264B">
              <w:rPr>
                <w:sz w:val="16"/>
                <w:szCs w:val="16"/>
                <w:lang w:val="es-ES"/>
              </w:rPr>
              <w:t>716.074</w:t>
            </w:r>
          </w:p>
        </w:tc>
        <w:tc>
          <w:tcPr>
            <w:tcW w:w="936" w:type="dxa"/>
            <w:tcBorders>
              <w:top w:val="single" w:sz="4" w:space="0" w:color="auto"/>
              <w:left w:val="nil"/>
              <w:bottom w:val="nil"/>
              <w:right w:val="nil"/>
            </w:tcBorders>
            <w:shd w:val="clear" w:color="auto" w:fill="auto"/>
            <w:vAlign w:val="center"/>
          </w:tcPr>
          <w:p w14:paraId="5B14B7BD" w14:textId="77777777" w:rsidR="005B5EB9" w:rsidRPr="0066264B" w:rsidRDefault="005B5EB9" w:rsidP="00D25C1A">
            <w:pPr>
              <w:pStyle w:val="Text"/>
              <w:jc w:val="center"/>
              <w:rPr>
                <w:sz w:val="16"/>
                <w:szCs w:val="16"/>
                <w:lang w:val="es-ES"/>
              </w:rPr>
            </w:pPr>
          </w:p>
          <w:p w14:paraId="44D9B34D" w14:textId="6D1FDB22" w:rsidR="005B5EB9" w:rsidRPr="0066264B" w:rsidRDefault="00383995" w:rsidP="00D25C1A">
            <w:pPr>
              <w:pStyle w:val="Text"/>
              <w:jc w:val="center"/>
              <w:rPr>
                <w:sz w:val="16"/>
                <w:szCs w:val="16"/>
                <w:lang w:val="es-ES"/>
              </w:rPr>
            </w:pPr>
            <w:r w:rsidRPr="0066264B">
              <w:rPr>
                <w:sz w:val="16"/>
                <w:szCs w:val="16"/>
                <w:lang w:val="es-ES"/>
              </w:rPr>
              <w:t>758.94</w:t>
            </w:r>
          </w:p>
        </w:tc>
      </w:tr>
      <w:tr w:rsidR="00681C77" w:rsidRPr="00681C77" w14:paraId="34A2EE4F" w14:textId="77777777" w:rsidTr="00D25C1A">
        <w:trPr>
          <w:trHeight w:val="427"/>
          <w:jc w:val="center"/>
        </w:trPr>
        <w:tc>
          <w:tcPr>
            <w:tcW w:w="1496" w:type="dxa"/>
            <w:tcBorders>
              <w:top w:val="nil"/>
              <w:left w:val="nil"/>
              <w:bottom w:val="nil"/>
              <w:right w:val="nil"/>
            </w:tcBorders>
            <w:shd w:val="clear" w:color="auto" w:fill="auto"/>
            <w:vAlign w:val="center"/>
          </w:tcPr>
          <w:p w14:paraId="66362616" w14:textId="47FEAA10" w:rsidR="005B5EB9" w:rsidRPr="0066264B" w:rsidRDefault="005B5EB9" w:rsidP="00D25C1A">
            <w:pPr>
              <w:pStyle w:val="Text"/>
              <w:ind w:firstLine="14"/>
              <w:jc w:val="center"/>
              <w:rPr>
                <w:bCs/>
                <w:sz w:val="16"/>
                <w:szCs w:val="16"/>
                <w:lang w:val="es-ES"/>
              </w:rPr>
            </w:pPr>
            <w:r w:rsidRPr="0066264B">
              <w:rPr>
                <w:bCs/>
                <w:sz w:val="16"/>
                <w:szCs w:val="16"/>
                <w:lang w:val="es-ES"/>
              </w:rPr>
              <w:t>25.50</w:t>
            </w:r>
          </w:p>
        </w:tc>
        <w:tc>
          <w:tcPr>
            <w:tcW w:w="1068" w:type="dxa"/>
            <w:tcBorders>
              <w:top w:val="nil"/>
              <w:left w:val="nil"/>
              <w:bottom w:val="nil"/>
              <w:right w:val="nil"/>
            </w:tcBorders>
            <w:shd w:val="clear" w:color="auto" w:fill="auto"/>
            <w:vAlign w:val="center"/>
          </w:tcPr>
          <w:p w14:paraId="6E0816C9" w14:textId="04AA47F6" w:rsidR="005B5EB9" w:rsidRPr="0066264B" w:rsidRDefault="005B5EB9" w:rsidP="00D25C1A">
            <w:pPr>
              <w:pStyle w:val="Text"/>
              <w:jc w:val="center"/>
              <w:rPr>
                <w:sz w:val="16"/>
                <w:szCs w:val="16"/>
                <w:lang w:val="es-ES"/>
              </w:rPr>
            </w:pPr>
            <w:r w:rsidRPr="0066264B">
              <w:rPr>
                <w:sz w:val="16"/>
                <w:szCs w:val="16"/>
                <w:lang w:val="es-ES"/>
              </w:rPr>
              <w:t>4437.58</w:t>
            </w:r>
          </w:p>
        </w:tc>
        <w:tc>
          <w:tcPr>
            <w:tcW w:w="1216" w:type="dxa"/>
            <w:tcBorders>
              <w:top w:val="nil"/>
              <w:left w:val="nil"/>
              <w:bottom w:val="nil"/>
              <w:right w:val="nil"/>
            </w:tcBorders>
            <w:shd w:val="clear" w:color="auto" w:fill="auto"/>
            <w:vAlign w:val="center"/>
          </w:tcPr>
          <w:p w14:paraId="23700DCE" w14:textId="61C5F565" w:rsidR="005B5EB9" w:rsidRPr="0066264B" w:rsidRDefault="00383995" w:rsidP="00D25C1A">
            <w:pPr>
              <w:pStyle w:val="Text"/>
              <w:jc w:val="center"/>
              <w:rPr>
                <w:sz w:val="16"/>
                <w:szCs w:val="16"/>
                <w:lang w:val="es-ES"/>
              </w:rPr>
            </w:pPr>
            <w:r w:rsidRPr="0066264B">
              <w:rPr>
                <w:sz w:val="16"/>
                <w:szCs w:val="16"/>
                <w:lang w:val="es-ES"/>
              </w:rPr>
              <w:t>4634.46</w:t>
            </w:r>
          </w:p>
        </w:tc>
        <w:tc>
          <w:tcPr>
            <w:tcW w:w="936" w:type="dxa"/>
            <w:tcBorders>
              <w:top w:val="nil"/>
              <w:left w:val="nil"/>
              <w:bottom w:val="nil"/>
              <w:right w:val="nil"/>
            </w:tcBorders>
            <w:shd w:val="clear" w:color="auto" w:fill="auto"/>
            <w:vAlign w:val="center"/>
          </w:tcPr>
          <w:p w14:paraId="351D0058" w14:textId="215857A4" w:rsidR="005B5EB9" w:rsidRPr="0066264B" w:rsidRDefault="00383995" w:rsidP="00D25C1A">
            <w:pPr>
              <w:pStyle w:val="Text"/>
              <w:jc w:val="center"/>
              <w:rPr>
                <w:sz w:val="16"/>
                <w:szCs w:val="16"/>
                <w:lang w:val="es-ES"/>
              </w:rPr>
            </w:pPr>
            <w:r w:rsidRPr="0066264B">
              <w:rPr>
                <w:sz w:val="16"/>
                <w:szCs w:val="16"/>
                <w:lang w:val="es-ES"/>
              </w:rPr>
              <w:t>4878.99</w:t>
            </w:r>
          </w:p>
        </w:tc>
      </w:tr>
      <w:tr w:rsidR="00681C77" w:rsidRPr="00681C77" w14:paraId="119C9978" w14:textId="77777777" w:rsidTr="00D25C1A">
        <w:trPr>
          <w:trHeight w:val="427"/>
          <w:jc w:val="center"/>
        </w:trPr>
        <w:tc>
          <w:tcPr>
            <w:tcW w:w="1496" w:type="dxa"/>
            <w:tcBorders>
              <w:top w:val="nil"/>
              <w:left w:val="nil"/>
              <w:bottom w:val="nil"/>
              <w:right w:val="nil"/>
            </w:tcBorders>
            <w:shd w:val="clear" w:color="auto" w:fill="auto"/>
            <w:vAlign w:val="center"/>
          </w:tcPr>
          <w:p w14:paraId="5DD0BD82" w14:textId="77777777" w:rsidR="005B5EB9" w:rsidRPr="0066264B" w:rsidRDefault="005B5EB9" w:rsidP="00D25C1A">
            <w:pPr>
              <w:pStyle w:val="Text"/>
              <w:ind w:firstLine="14"/>
              <w:jc w:val="center"/>
              <w:rPr>
                <w:bCs/>
                <w:sz w:val="16"/>
                <w:szCs w:val="16"/>
                <w:lang w:val="es-ES"/>
              </w:rPr>
            </w:pPr>
            <w:r w:rsidRPr="0066264B">
              <w:rPr>
                <w:bCs/>
                <w:sz w:val="16"/>
                <w:szCs w:val="16"/>
                <w:lang w:val="es-ES"/>
              </w:rPr>
              <w:t>50.33</w:t>
            </w:r>
          </w:p>
          <w:p w14:paraId="58A2AD62" w14:textId="3C066EAD" w:rsidR="005B5EB9" w:rsidRPr="0066264B" w:rsidRDefault="005B5EB9" w:rsidP="00D25C1A">
            <w:pPr>
              <w:pStyle w:val="Text"/>
              <w:ind w:firstLine="14"/>
              <w:jc w:val="center"/>
              <w:rPr>
                <w:bCs/>
                <w:sz w:val="16"/>
                <w:szCs w:val="16"/>
                <w:lang w:val="es-ES"/>
              </w:rPr>
            </w:pPr>
          </w:p>
        </w:tc>
        <w:tc>
          <w:tcPr>
            <w:tcW w:w="1068" w:type="dxa"/>
            <w:tcBorders>
              <w:top w:val="nil"/>
              <w:left w:val="nil"/>
              <w:bottom w:val="nil"/>
              <w:right w:val="nil"/>
            </w:tcBorders>
            <w:shd w:val="clear" w:color="auto" w:fill="auto"/>
            <w:vAlign w:val="center"/>
          </w:tcPr>
          <w:p w14:paraId="73E277CB" w14:textId="39B7392A" w:rsidR="005B5EB9" w:rsidRPr="0066264B" w:rsidRDefault="00383995" w:rsidP="00D25C1A">
            <w:pPr>
              <w:pStyle w:val="Text"/>
              <w:jc w:val="center"/>
              <w:rPr>
                <w:sz w:val="16"/>
                <w:szCs w:val="16"/>
                <w:lang w:val="es-ES"/>
              </w:rPr>
            </w:pPr>
            <w:r w:rsidRPr="0066264B">
              <w:rPr>
                <w:sz w:val="16"/>
                <w:szCs w:val="16"/>
                <w:lang w:val="es-ES"/>
              </w:rPr>
              <w:t>7397.32</w:t>
            </w:r>
          </w:p>
        </w:tc>
        <w:tc>
          <w:tcPr>
            <w:tcW w:w="1216" w:type="dxa"/>
            <w:tcBorders>
              <w:top w:val="nil"/>
              <w:left w:val="nil"/>
              <w:bottom w:val="nil"/>
              <w:right w:val="nil"/>
            </w:tcBorders>
            <w:shd w:val="clear" w:color="auto" w:fill="auto"/>
            <w:vAlign w:val="center"/>
          </w:tcPr>
          <w:p w14:paraId="521A95DD" w14:textId="50582002" w:rsidR="005B5EB9" w:rsidRPr="0066264B" w:rsidRDefault="00383995" w:rsidP="00D25C1A">
            <w:pPr>
              <w:pStyle w:val="Text"/>
              <w:jc w:val="center"/>
              <w:rPr>
                <w:sz w:val="16"/>
                <w:szCs w:val="16"/>
                <w:lang w:val="es-ES"/>
              </w:rPr>
            </w:pPr>
            <w:r w:rsidRPr="0066264B">
              <w:rPr>
                <w:sz w:val="16"/>
                <w:szCs w:val="16"/>
                <w:lang w:val="es-ES"/>
              </w:rPr>
              <w:t>7770.89</w:t>
            </w:r>
          </w:p>
        </w:tc>
        <w:tc>
          <w:tcPr>
            <w:tcW w:w="936" w:type="dxa"/>
            <w:tcBorders>
              <w:top w:val="nil"/>
              <w:left w:val="nil"/>
              <w:bottom w:val="nil"/>
              <w:right w:val="nil"/>
            </w:tcBorders>
            <w:shd w:val="clear" w:color="auto" w:fill="auto"/>
            <w:vAlign w:val="center"/>
          </w:tcPr>
          <w:p w14:paraId="60F42782" w14:textId="4665829D" w:rsidR="005B5EB9" w:rsidRPr="0066264B" w:rsidRDefault="00383995" w:rsidP="00D25C1A">
            <w:pPr>
              <w:pStyle w:val="Text"/>
              <w:jc w:val="center"/>
              <w:rPr>
                <w:sz w:val="16"/>
                <w:szCs w:val="16"/>
                <w:lang w:val="es-ES"/>
              </w:rPr>
            </w:pPr>
            <w:r w:rsidRPr="0066264B">
              <w:rPr>
                <w:sz w:val="16"/>
                <w:szCs w:val="16"/>
                <w:lang w:val="es-ES"/>
              </w:rPr>
              <w:t>8119.46</w:t>
            </w:r>
          </w:p>
        </w:tc>
      </w:tr>
      <w:tr w:rsidR="00681C77" w:rsidRPr="00681C77" w14:paraId="061DBA25" w14:textId="77777777" w:rsidTr="00D25C1A">
        <w:trPr>
          <w:trHeight w:val="427"/>
          <w:jc w:val="center"/>
        </w:trPr>
        <w:tc>
          <w:tcPr>
            <w:tcW w:w="1496" w:type="dxa"/>
            <w:tcBorders>
              <w:top w:val="nil"/>
              <w:left w:val="nil"/>
              <w:bottom w:val="nil"/>
              <w:right w:val="nil"/>
            </w:tcBorders>
            <w:shd w:val="clear" w:color="auto" w:fill="auto"/>
            <w:vAlign w:val="center"/>
          </w:tcPr>
          <w:p w14:paraId="55439A06" w14:textId="0E30C3EB" w:rsidR="005B5EB9" w:rsidRPr="0066264B" w:rsidRDefault="005B5EB9" w:rsidP="00D25C1A">
            <w:pPr>
              <w:pStyle w:val="Text"/>
              <w:ind w:firstLine="14"/>
              <w:jc w:val="center"/>
              <w:rPr>
                <w:bCs/>
                <w:sz w:val="16"/>
                <w:szCs w:val="16"/>
                <w:lang w:val="es-ES"/>
              </w:rPr>
            </w:pPr>
            <w:r w:rsidRPr="0066264B">
              <w:rPr>
                <w:bCs/>
                <w:sz w:val="16"/>
                <w:szCs w:val="16"/>
                <w:lang w:val="es-ES"/>
              </w:rPr>
              <w:t>75.17</w:t>
            </w:r>
          </w:p>
        </w:tc>
        <w:tc>
          <w:tcPr>
            <w:tcW w:w="1068" w:type="dxa"/>
            <w:tcBorders>
              <w:top w:val="nil"/>
              <w:left w:val="nil"/>
              <w:bottom w:val="nil"/>
              <w:right w:val="nil"/>
            </w:tcBorders>
            <w:shd w:val="clear" w:color="auto" w:fill="auto"/>
            <w:vAlign w:val="center"/>
          </w:tcPr>
          <w:p w14:paraId="1D78CE45" w14:textId="61B63471" w:rsidR="005B5EB9" w:rsidRPr="0066264B" w:rsidRDefault="00383995" w:rsidP="00D25C1A">
            <w:pPr>
              <w:pStyle w:val="Text"/>
              <w:jc w:val="center"/>
              <w:rPr>
                <w:sz w:val="16"/>
                <w:szCs w:val="16"/>
                <w:lang w:val="es-ES"/>
              </w:rPr>
            </w:pPr>
            <w:r w:rsidRPr="0066264B">
              <w:rPr>
                <w:sz w:val="16"/>
                <w:szCs w:val="16"/>
                <w:lang w:val="es-ES"/>
              </w:rPr>
              <w:t>4153.28</w:t>
            </w:r>
          </w:p>
        </w:tc>
        <w:tc>
          <w:tcPr>
            <w:tcW w:w="1216" w:type="dxa"/>
            <w:tcBorders>
              <w:top w:val="nil"/>
              <w:left w:val="nil"/>
              <w:bottom w:val="nil"/>
              <w:right w:val="nil"/>
            </w:tcBorders>
            <w:shd w:val="clear" w:color="auto" w:fill="auto"/>
            <w:vAlign w:val="center"/>
          </w:tcPr>
          <w:p w14:paraId="3E8DEABC" w14:textId="5E1B244F" w:rsidR="005B5EB9" w:rsidRPr="0066264B" w:rsidRDefault="00383995" w:rsidP="00D25C1A">
            <w:pPr>
              <w:pStyle w:val="Text"/>
              <w:jc w:val="center"/>
              <w:rPr>
                <w:sz w:val="16"/>
                <w:szCs w:val="16"/>
                <w:lang w:val="es-ES"/>
              </w:rPr>
            </w:pPr>
            <w:r w:rsidRPr="0066264B">
              <w:rPr>
                <w:sz w:val="16"/>
                <w:szCs w:val="16"/>
                <w:lang w:val="es-ES"/>
              </w:rPr>
              <w:t>4394.42</w:t>
            </w:r>
          </w:p>
        </w:tc>
        <w:tc>
          <w:tcPr>
            <w:tcW w:w="936" w:type="dxa"/>
            <w:tcBorders>
              <w:top w:val="nil"/>
              <w:left w:val="nil"/>
              <w:bottom w:val="nil"/>
              <w:right w:val="nil"/>
            </w:tcBorders>
            <w:shd w:val="clear" w:color="auto" w:fill="auto"/>
            <w:vAlign w:val="center"/>
          </w:tcPr>
          <w:p w14:paraId="6572F494" w14:textId="5FABACDB" w:rsidR="005B5EB9" w:rsidRPr="0066264B" w:rsidRDefault="00383995" w:rsidP="00D25C1A">
            <w:pPr>
              <w:pStyle w:val="Text"/>
              <w:jc w:val="center"/>
              <w:rPr>
                <w:sz w:val="16"/>
                <w:szCs w:val="16"/>
                <w:lang w:val="es-ES"/>
              </w:rPr>
            </w:pPr>
            <w:r w:rsidRPr="0066264B">
              <w:rPr>
                <w:sz w:val="16"/>
                <w:szCs w:val="16"/>
                <w:lang w:val="es-ES"/>
              </w:rPr>
              <w:t>4514.847</w:t>
            </w:r>
          </w:p>
        </w:tc>
      </w:tr>
      <w:tr w:rsidR="00681C77" w:rsidRPr="00681C77" w14:paraId="20118B1E" w14:textId="77777777" w:rsidTr="00D25C1A">
        <w:trPr>
          <w:trHeight w:val="427"/>
          <w:jc w:val="center"/>
        </w:trPr>
        <w:tc>
          <w:tcPr>
            <w:tcW w:w="1496" w:type="dxa"/>
            <w:tcBorders>
              <w:top w:val="nil"/>
              <w:bottom w:val="double" w:sz="4" w:space="0" w:color="auto"/>
            </w:tcBorders>
            <w:shd w:val="clear" w:color="auto" w:fill="auto"/>
            <w:vAlign w:val="center"/>
          </w:tcPr>
          <w:p w14:paraId="506EC32C" w14:textId="30B74017" w:rsidR="005B5EB9" w:rsidRPr="0066264B" w:rsidRDefault="005B5EB9" w:rsidP="00D25C1A">
            <w:pPr>
              <w:pStyle w:val="Text"/>
              <w:ind w:firstLine="14"/>
              <w:jc w:val="center"/>
              <w:rPr>
                <w:bCs/>
                <w:sz w:val="16"/>
                <w:szCs w:val="16"/>
                <w:lang w:val="es-ES"/>
              </w:rPr>
            </w:pPr>
            <w:r w:rsidRPr="0066264B">
              <w:rPr>
                <w:bCs/>
                <w:sz w:val="16"/>
                <w:szCs w:val="16"/>
                <w:lang w:val="es-ES"/>
              </w:rPr>
              <w:t>100.00</w:t>
            </w:r>
          </w:p>
        </w:tc>
        <w:tc>
          <w:tcPr>
            <w:tcW w:w="1068" w:type="dxa"/>
            <w:tcBorders>
              <w:top w:val="nil"/>
              <w:bottom w:val="double" w:sz="4" w:space="0" w:color="auto"/>
            </w:tcBorders>
            <w:shd w:val="clear" w:color="auto" w:fill="auto"/>
            <w:vAlign w:val="center"/>
          </w:tcPr>
          <w:p w14:paraId="444258DC" w14:textId="4E8AD7F4" w:rsidR="005B5EB9" w:rsidRPr="0066264B" w:rsidRDefault="00383995" w:rsidP="00D25C1A">
            <w:pPr>
              <w:pStyle w:val="Text"/>
              <w:jc w:val="center"/>
              <w:rPr>
                <w:sz w:val="16"/>
                <w:szCs w:val="16"/>
                <w:lang w:val="es-ES"/>
              </w:rPr>
            </w:pPr>
            <w:r w:rsidRPr="0066264B">
              <w:rPr>
                <w:sz w:val="16"/>
                <w:szCs w:val="16"/>
                <w:lang w:val="es-ES"/>
              </w:rPr>
              <w:t>646.44</w:t>
            </w:r>
          </w:p>
        </w:tc>
        <w:tc>
          <w:tcPr>
            <w:tcW w:w="1216" w:type="dxa"/>
            <w:tcBorders>
              <w:top w:val="nil"/>
              <w:bottom w:val="double" w:sz="4" w:space="0" w:color="auto"/>
            </w:tcBorders>
            <w:shd w:val="clear" w:color="auto" w:fill="auto"/>
            <w:vAlign w:val="center"/>
          </w:tcPr>
          <w:p w14:paraId="4057BCA6" w14:textId="228DA4B2" w:rsidR="005B5EB9" w:rsidRPr="0066264B" w:rsidRDefault="00383995" w:rsidP="00D25C1A">
            <w:pPr>
              <w:pStyle w:val="Text"/>
              <w:jc w:val="center"/>
              <w:rPr>
                <w:sz w:val="16"/>
                <w:szCs w:val="16"/>
                <w:lang w:val="es-ES"/>
              </w:rPr>
            </w:pPr>
            <w:r w:rsidRPr="0066264B">
              <w:rPr>
                <w:sz w:val="16"/>
                <w:szCs w:val="16"/>
                <w:lang w:val="es-ES"/>
              </w:rPr>
              <w:t>688.67</w:t>
            </w:r>
          </w:p>
        </w:tc>
        <w:tc>
          <w:tcPr>
            <w:tcW w:w="936" w:type="dxa"/>
            <w:tcBorders>
              <w:top w:val="nil"/>
              <w:bottom w:val="double" w:sz="4" w:space="0" w:color="auto"/>
            </w:tcBorders>
            <w:shd w:val="clear" w:color="auto" w:fill="auto"/>
            <w:vAlign w:val="center"/>
          </w:tcPr>
          <w:p w14:paraId="00ED0626" w14:textId="2F652219" w:rsidR="005B5EB9" w:rsidRPr="0066264B" w:rsidRDefault="00383995" w:rsidP="00D25C1A">
            <w:pPr>
              <w:pStyle w:val="Text"/>
              <w:jc w:val="center"/>
              <w:rPr>
                <w:sz w:val="16"/>
                <w:szCs w:val="16"/>
                <w:lang w:val="es-ES"/>
              </w:rPr>
            </w:pPr>
            <w:r w:rsidRPr="0066264B">
              <w:rPr>
                <w:sz w:val="16"/>
                <w:szCs w:val="16"/>
                <w:lang w:val="es-ES"/>
              </w:rPr>
              <w:t>670.77</w:t>
            </w:r>
          </w:p>
        </w:tc>
      </w:tr>
    </w:tbl>
    <w:p w14:paraId="5F39C92D" w14:textId="35B396CD" w:rsidR="0004526B" w:rsidRPr="00681C77" w:rsidRDefault="0004526B" w:rsidP="0004526B">
      <w:pPr>
        <w:pStyle w:val="TableTitle"/>
        <w:spacing w:before="240"/>
        <w:rPr>
          <w:lang w:val="es-EC"/>
        </w:rPr>
      </w:pPr>
      <w:r w:rsidRPr="00681C77">
        <w:rPr>
          <w:lang w:val="es-EC"/>
        </w:rPr>
        <w:t>TABLA VIII</w:t>
      </w:r>
    </w:p>
    <w:p w14:paraId="46E7A7D4" w14:textId="77DF509D" w:rsidR="0004526B" w:rsidRPr="00681C77" w:rsidRDefault="00486D18" w:rsidP="0004526B">
      <w:pPr>
        <w:pStyle w:val="TableTitle"/>
        <w:rPr>
          <w:lang w:val="es-EC"/>
        </w:rPr>
      </w:pPr>
      <w:r w:rsidRPr="00681C77">
        <w:rPr>
          <w:lang w:val="es-EC"/>
        </w:rPr>
        <w:t>Variación</w:t>
      </w:r>
      <w:r w:rsidR="0004526B" w:rsidRPr="00681C77">
        <w:rPr>
          <w:lang w:val="es-EC"/>
        </w:rPr>
        <w:t xml:space="preserve"> del Campo Eléctrico </w:t>
      </w:r>
      <w:r w:rsidRPr="00681C77">
        <w:rPr>
          <w:lang w:val="es-EC"/>
        </w:rPr>
        <w:t>con relación a</w:t>
      </w:r>
      <w:r w:rsidR="0004526B" w:rsidRPr="00681C77">
        <w:rPr>
          <w:lang w:val="es-EC"/>
        </w:rPr>
        <w:t xml:space="preserve"> n=4 conductores por haz</w:t>
      </w:r>
    </w:p>
    <w:tbl>
      <w:tblPr>
        <w:tblW w:w="4873" w:type="dxa"/>
        <w:jc w:val="center"/>
        <w:tblBorders>
          <w:bottom w:val="single" w:sz="4" w:space="0" w:color="auto"/>
        </w:tblBorders>
        <w:tblLook w:val="04A0" w:firstRow="1" w:lastRow="0" w:firstColumn="1" w:lastColumn="0" w:noHBand="0" w:noVBand="1"/>
      </w:tblPr>
      <w:tblGrid>
        <w:gridCol w:w="1503"/>
        <w:gridCol w:w="1688"/>
        <w:gridCol w:w="1682"/>
      </w:tblGrid>
      <w:tr w:rsidR="00681C77" w:rsidRPr="00681C77" w14:paraId="779AF7DD" w14:textId="77777777" w:rsidTr="00486D18">
        <w:trPr>
          <w:trHeight w:val="383"/>
          <w:jc w:val="center"/>
        </w:trPr>
        <w:tc>
          <w:tcPr>
            <w:tcW w:w="1503" w:type="dxa"/>
            <w:tcBorders>
              <w:top w:val="double" w:sz="4" w:space="0" w:color="auto"/>
              <w:bottom w:val="single" w:sz="4" w:space="0" w:color="auto"/>
            </w:tcBorders>
            <w:shd w:val="clear" w:color="auto" w:fill="auto"/>
            <w:vAlign w:val="center"/>
            <w:hideMark/>
          </w:tcPr>
          <w:p w14:paraId="401E39BF" w14:textId="4203C60D" w:rsidR="0004526B" w:rsidRPr="00681C77" w:rsidRDefault="0004526B" w:rsidP="0066264B">
            <w:pPr>
              <w:pStyle w:val="Text"/>
              <w:ind w:firstLine="0"/>
              <w:jc w:val="center"/>
              <w:rPr>
                <w:b/>
                <w:bCs/>
                <w:sz w:val="16"/>
                <w:szCs w:val="16"/>
                <w:lang w:val="es-ES"/>
              </w:rPr>
            </w:pPr>
            <w:r w:rsidRPr="00681C77">
              <w:rPr>
                <w:b/>
                <w:bCs/>
                <w:sz w:val="16"/>
                <w:szCs w:val="16"/>
                <w:lang w:val="es-ES"/>
              </w:rPr>
              <w:t>Longitud</w:t>
            </w:r>
            <w:r w:rsidR="0066264B">
              <w:rPr>
                <w:b/>
                <w:bCs/>
                <w:sz w:val="16"/>
                <w:szCs w:val="16"/>
                <w:lang w:val="es-ES"/>
              </w:rPr>
              <w:t xml:space="preserve"> </w:t>
            </w:r>
            <w:r w:rsidRPr="00681C77">
              <w:rPr>
                <w:b/>
                <w:bCs/>
                <w:sz w:val="16"/>
                <w:szCs w:val="16"/>
                <w:lang w:val="es-ES"/>
              </w:rPr>
              <w:t>(m)</w:t>
            </w:r>
          </w:p>
        </w:tc>
        <w:tc>
          <w:tcPr>
            <w:tcW w:w="1688" w:type="dxa"/>
            <w:tcBorders>
              <w:top w:val="double" w:sz="4" w:space="0" w:color="auto"/>
              <w:bottom w:val="single" w:sz="4" w:space="0" w:color="auto"/>
            </w:tcBorders>
            <w:shd w:val="clear" w:color="auto" w:fill="auto"/>
            <w:vAlign w:val="center"/>
            <w:hideMark/>
          </w:tcPr>
          <w:p w14:paraId="7444A82B" w14:textId="7BF460B4" w:rsidR="0004526B" w:rsidRPr="00681C77" w:rsidRDefault="0004526B" w:rsidP="00486D18">
            <w:pPr>
              <w:pStyle w:val="Text"/>
              <w:jc w:val="center"/>
              <w:rPr>
                <w:b/>
                <w:bCs/>
                <w:sz w:val="16"/>
                <w:szCs w:val="16"/>
                <w:lang w:val="es-ES"/>
              </w:rPr>
            </w:pPr>
            <w:r w:rsidRPr="00681C77">
              <w:rPr>
                <w:b/>
                <w:bCs/>
                <w:sz w:val="16"/>
                <w:szCs w:val="16"/>
                <w:lang w:val="es-ES"/>
              </w:rPr>
              <w:sym w:font="Symbol" w:char="F020"/>
            </w:r>
            <w:r w:rsidRPr="00681C77">
              <w:rPr>
                <w:b/>
                <w:bCs/>
                <w:sz w:val="16"/>
                <w:szCs w:val="16"/>
                <w:lang w:val="es-ES"/>
              </w:rPr>
              <w:sym w:font="Symbol" w:char="F044"/>
            </w:r>
            <w:r w:rsidRPr="00681C77">
              <w:rPr>
                <w:b/>
                <w:bCs/>
                <w:sz w:val="16"/>
                <w:szCs w:val="16"/>
                <w:lang w:val="es-ES"/>
              </w:rPr>
              <w:t>E</w:t>
            </w:r>
            <w:r w:rsidR="0066264B">
              <w:rPr>
                <w:b/>
                <w:bCs/>
                <w:sz w:val="16"/>
                <w:szCs w:val="16"/>
                <w:lang w:val="es-ES"/>
              </w:rPr>
              <w:t xml:space="preserve"> </w:t>
            </w:r>
            <w:r w:rsidRPr="00681C77">
              <w:rPr>
                <w:b/>
                <w:bCs/>
                <w:sz w:val="16"/>
                <w:szCs w:val="16"/>
                <w:lang w:val="es-ES"/>
              </w:rPr>
              <w:t>(%)</w:t>
            </w:r>
          </w:p>
          <w:p w14:paraId="4E654A54" w14:textId="2FE64A08" w:rsidR="0004526B" w:rsidRPr="00681C77" w:rsidRDefault="0004526B" w:rsidP="00486D18">
            <w:pPr>
              <w:pStyle w:val="Text"/>
              <w:jc w:val="center"/>
              <w:rPr>
                <w:b/>
                <w:bCs/>
                <w:sz w:val="16"/>
                <w:szCs w:val="16"/>
                <w:lang w:val="es-ES"/>
              </w:rPr>
            </w:pPr>
            <w:r w:rsidRPr="00681C77">
              <w:rPr>
                <w:b/>
                <w:bCs/>
                <w:sz w:val="16"/>
                <w:szCs w:val="16"/>
                <w:lang w:val="es-ES"/>
              </w:rPr>
              <w:t>n=3</w:t>
            </w:r>
          </w:p>
        </w:tc>
        <w:tc>
          <w:tcPr>
            <w:tcW w:w="1682" w:type="dxa"/>
            <w:tcBorders>
              <w:top w:val="double" w:sz="4" w:space="0" w:color="auto"/>
              <w:bottom w:val="single" w:sz="4" w:space="0" w:color="auto"/>
            </w:tcBorders>
            <w:shd w:val="clear" w:color="auto" w:fill="auto"/>
            <w:vAlign w:val="center"/>
            <w:hideMark/>
          </w:tcPr>
          <w:p w14:paraId="395A780B" w14:textId="435EC4FC" w:rsidR="0004526B" w:rsidRPr="00681C77" w:rsidRDefault="0004526B" w:rsidP="00486D18">
            <w:pPr>
              <w:pStyle w:val="Text"/>
              <w:jc w:val="center"/>
              <w:rPr>
                <w:b/>
                <w:bCs/>
                <w:sz w:val="16"/>
                <w:szCs w:val="16"/>
                <w:lang w:val="es-ES"/>
              </w:rPr>
            </w:pPr>
            <w:r w:rsidRPr="00681C77">
              <w:rPr>
                <w:b/>
                <w:bCs/>
                <w:sz w:val="16"/>
                <w:szCs w:val="16"/>
                <w:lang w:val="es-ES"/>
              </w:rPr>
              <w:sym w:font="Symbol" w:char="F020"/>
            </w:r>
            <w:r w:rsidRPr="00681C77">
              <w:rPr>
                <w:b/>
                <w:bCs/>
                <w:sz w:val="16"/>
                <w:szCs w:val="16"/>
                <w:lang w:val="es-ES"/>
              </w:rPr>
              <w:sym w:font="Symbol" w:char="F044"/>
            </w:r>
            <w:r w:rsidRPr="00681C77">
              <w:rPr>
                <w:b/>
                <w:bCs/>
                <w:sz w:val="16"/>
                <w:szCs w:val="16"/>
                <w:lang w:val="es-ES"/>
              </w:rPr>
              <w:t>E</w:t>
            </w:r>
            <w:r w:rsidR="0066264B">
              <w:rPr>
                <w:b/>
                <w:bCs/>
                <w:sz w:val="16"/>
                <w:szCs w:val="16"/>
                <w:lang w:val="es-ES"/>
              </w:rPr>
              <w:t xml:space="preserve"> </w:t>
            </w:r>
            <w:r w:rsidRPr="00681C77">
              <w:rPr>
                <w:b/>
                <w:bCs/>
                <w:sz w:val="16"/>
                <w:szCs w:val="16"/>
                <w:lang w:val="es-ES"/>
              </w:rPr>
              <w:t>(%)</w:t>
            </w:r>
          </w:p>
          <w:p w14:paraId="4890D728" w14:textId="2AC47D83" w:rsidR="0004526B" w:rsidRPr="00681C77" w:rsidRDefault="001444D8" w:rsidP="00486D18">
            <w:pPr>
              <w:pStyle w:val="Text"/>
              <w:ind w:firstLine="0"/>
              <w:jc w:val="center"/>
              <w:rPr>
                <w:b/>
                <w:bCs/>
                <w:sz w:val="16"/>
                <w:szCs w:val="16"/>
                <w:lang w:val="es-ES"/>
              </w:rPr>
            </w:pPr>
            <w:r>
              <w:rPr>
                <w:b/>
                <w:bCs/>
                <w:sz w:val="16"/>
                <w:szCs w:val="16"/>
                <w:lang w:val="es-ES"/>
              </w:rPr>
              <w:t xml:space="preserve">    </w:t>
            </w:r>
            <w:r w:rsidR="0004526B" w:rsidRPr="00681C77">
              <w:rPr>
                <w:b/>
                <w:bCs/>
                <w:sz w:val="16"/>
                <w:szCs w:val="16"/>
                <w:lang w:val="es-ES"/>
              </w:rPr>
              <w:t>n=5</w:t>
            </w:r>
          </w:p>
        </w:tc>
      </w:tr>
      <w:tr w:rsidR="00681C77" w:rsidRPr="00681C77" w14:paraId="6AB1167C" w14:textId="77777777" w:rsidTr="00486D18">
        <w:trPr>
          <w:trHeight w:val="225"/>
          <w:jc w:val="center"/>
        </w:trPr>
        <w:tc>
          <w:tcPr>
            <w:tcW w:w="1503" w:type="dxa"/>
            <w:vMerge w:val="restart"/>
            <w:tcBorders>
              <w:top w:val="single" w:sz="4" w:space="0" w:color="auto"/>
              <w:bottom w:val="nil"/>
            </w:tcBorders>
            <w:shd w:val="clear" w:color="auto" w:fill="auto"/>
            <w:noWrap/>
            <w:vAlign w:val="center"/>
            <w:hideMark/>
          </w:tcPr>
          <w:p w14:paraId="21163D57" w14:textId="77777777" w:rsidR="0004526B" w:rsidRPr="00681C77" w:rsidRDefault="0004526B" w:rsidP="00486D18">
            <w:pPr>
              <w:pStyle w:val="Text"/>
              <w:jc w:val="center"/>
              <w:rPr>
                <w:sz w:val="16"/>
                <w:szCs w:val="16"/>
                <w:lang w:val="es-ES"/>
              </w:rPr>
            </w:pPr>
            <w:r w:rsidRPr="00681C77">
              <w:rPr>
                <w:sz w:val="16"/>
                <w:szCs w:val="16"/>
                <w:lang w:val="es-ES"/>
              </w:rPr>
              <w:t>0</w:t>
            </w:r>
          </w:p>
          <w:p w14:paraId="6B8C970D" w14:textId="6D3C0360" w:rsidR="0004526B" w:rsidRPr="00681C77" w:rsidRDefault="0004526B" w:rsidP="00486D18">
            <w:pPr>
              <w:pStyle w:val="Text"/>
              <w:jc w:val="center"/>
              <w:rPr>
                <w:sz w:val="16"/>
                <w:szCs w:val="16"/>
                <w:lang w:val="es-ES"/>
              </w:rPr>
            </w:pPr>
            <w:r w:rsidRPr="00681C77">
              <w:rPr>
                <w:sz w:val="16"/>
                <w:szCs w:val="16"/>
                <w:lang w:val="es-ES"/>
              </w:rPr>
              <w:t>25.50</w:t>
            </w:r>
          </w:p>
        </w:tc>
        <w:tc>
          <w:tcPr>
            <w:tcW w:w="1688" w:type="dxa"/>
            <w:tcBorders>
              <w:top w:val="single" w:sz="4" w:space="0" w:color="auto"/>
              <w:bottom w:val="nil"/>
            </w:tcBorders>
            <w:shd w:val="clear" w:color="auto" w:fill="auto"/>
            <w:noWrap/>
            <w:vAlign w:val="center"/>
          </w:tcPr>
          <w:p w14:paraId="0B8BC05E" w14:textId="2AEDD6F4" w:rsidR="0004526B" w:rsidRPr="00681C77" w:rsidRDefault="0004526B" w:rsidP="00486D18">
            <w:pPr>
              <w:pStyle w:val="Text"/>
              <w:jc w:val="center"/>
              <w:rPr>
                <w:sz w:val="16"/>
                <w:szCs w:val="16"/>
                <w:lang w:val="es-ES"/>
              </w:rPr>
            </w:pPr>
            <w:r w:rsidRPr="00681C77">
              <w:rPr>
                <w:sz w:val="16"/>
                <w:szCs w:val="16"/>
                <w:lang w:val="es-ES"/>
              </w:rPr>
              <w:t>-2.75</w:t>
            </w:r>
          </w:p>
        </w:tc>
        <w:tc>
          <w:tcPr>
            <w:tcW w:w="1682" w:type="dxa"/>
            <w:tcBorders>
              <w:top w:val="single" w:sz="4" w:space="0" w:color="auto"/>
              <w:bottom w:val="nil"/>
            </w:tcBorders>
            <w:shd w:val="clear" w:color="auto" w:fill="auto"/>
            <w:noWrap/>
            <w:vAlign w:val="center"/>
          </w:tcPr>
          <w:p w14:paraId="0B5F8655" w14:textId="4513C84C" w:rsidR="0004526B" w:rsidRPr="00681C77" w:rsidRDefault="00F328AB" w:rsidP="00486D18">
            <w:pPr>
              <w:pStyle w:val="Text"/>
              <w:jc w:val="center"/>
              <w:rPr>
                <w:sz w:val="16"/>
                <w:szCs w:val="16"/>
                <w:lang w:val="es-ES"/>
              </w:rPr>
            </w:pPr>
            <w:r w:rsidRPr="00681C77">
              <w:rPr>
                <w:sz w:val="16"/>
                <w:szCs w:val="16"/>
                <w:lang w:val="es-ES"/>
              </w:rPr>
              <w:t>5.99</w:t>
            </w:r>
          </w:p>
        </w:tc>
      </w:tr>
      <w:tr w:rsidR="00681C77" w:rsidRPr="00681C77" w14:paraId="470C5E3F" w14:textId="77777777" w:rsidTr="00486D18">
        <w:trPr>
          <w:trHeight w:val="180"/>
          <w:jc w:val="center"/>
        </w:trPr>
        <w:tc>
          <w:tcPr>
            <w:tcW w:w="1503" w:type="dxa"/>
            <w:vMerge/>
            <w:tcBorders>
              <w:bottom w:val="nil"/>
            </w:tcBorders>
            <w:shd w:val="clear" w:color="auto" w:fill="auto"/>
            <w:vAlign w:val="center"/>
            <w:hideMark/>
          </w:tcPr>
          <w:p w14:paraId="26B88850" w14:textId="77777777" w:rsidR="0004526B" w:rsidRPr="00681C77" w:rsidRDefault="0004526B" w:rsidP="00486D18">
            <w:pPr>
              <w:pStyle w:val="Text"/>
              <w:jc w:val="center"/>
              <w:rPr>
                <w:sz w:val="16"/>
                <w:szCs w:val="16"/>
                <w:lang w:val="es-ES"/>
              </w:rPr>
            </w:pPr>
          </w:p>
        </w:tc>
        <w:tc>
          <w:tcPr>
            <w:tcW w:w="1688" w:type="dxa"/>
            <w:tcBorders>
              <w:bottom w:val="nil"/>
            </w:tcBorders>
            <w:shd w:val="clear" w:color="auto" w:fill="auto"/>
            <w:noWrap/>
            <w:vAlign w:val="center"/>
          </w:tcPr>
          <w:p w14:paraId="105222CF" w14:textId="1A69B796" w:rsidR="0004526B" w:rsidRPr="00681C77" w:rsidRDefault="00F328AB" w:rsidP="00486D18">
            <w:pPr>
              <w:pStyle w:val="Text"/>
              <w:jc w:val="center"/>
              <w:rPr>
                <w:sz w:val="16"/>
                <w:szCs w:val="16"/>
                <w:lang w:val="es-ES"/>
              </w:rPr>
            </w:pPr>
            <w:r w:rsidRPr="00681C77">
              <w:rPr>
                <w:sz w:val="16"/>
                <w:szCs w:val="16"/>
                <w:lang w:val="es-ES"/>
              </w:rPr>
              <w:t>-4.25</w:t>
            </w:r>
          </w:p>
        </w:tc>
        <w:tc>
          <w:tcPr>
            <w:tcW w:w="1682" w:type="dxa"/>
            <w:tcBorders>
              <w:bottom w:val="nil"/>
            </w:tcBorders>
            <w:shd w:val="clear" w:color="auto" w:fill="auto"/>
            <w:noWrap/>
            <w:vAlign w:val="center"/>
          </w:tcPr>
          <w:p w14:paraId="3A0E0616" w14:textId="6F4DDA38" w:rsidR="0004526B" w:rsidRPr="00681C77" w:rsidRDefault="00F328AB" w:rsidP="00486D18">
            <w:pPr>
              <w:pStyle w:val="Text"/>
              <w:jc w:val="center"/>
              <w:rPr>
                <w:sz w:val="16"/>
                <w:szCs w:val="16"/>
                <w:lang w:val="es-ES"/>
              </w:rPr>
            </w:pPr>
            <w:r w:rsidRPr="00681C77">
              <w:rPr>
                <w:sz w:val="16"/>
                <w:szCs w:val="16"/>
                <w:lang w:val="es-ES"/>
              </w:rPr>
              <w:t>5.27</w:t>
            </w:r>
          </w:p>
        </w:tc>
      </w:tr>
      <w:tr w:rsidR="00681C77" w:rsidRPr="00681C77" w14:paraId="0D9462E3" w14:textId="77777777" w:rsidTr="00486D18">
        <w:trPr>
          <w:trHeight w:val="126"/>
          <w:jc w:val="center"/>
        </w:trPr>
        <w:tc>
          <w:tcPr>
            <w:tcW w:w="1503" w:type="dxa"/>
            <w:tcBorders>
              <w:top w:val="nil"/>
              <w:bottom w:val="nil"/>
            </w:tcBorders>
            <w:shd w:val="clear" w:color="auto" w:fill="auto"/>
            <w:noWrap/>
            <w:vAlign w:val="center"/>
            <w:hideMark/>
          </w:tcPr>
          <w:p w14:paraId="52F06FAF" w14:textId="77777777" w:rsidR="0004526B" w:rsidRPr="00681C77" w:rsidRDefault="0004526B" w:rsidP="00486D18">
            <w:pPr>
              <w:pStyle w:val="Text"/>
              <w:ind w:firstLine="14"/>
              <w:jc w:val="center"/>
              <w:rPr>
                <w:sz w:val="16"/>
                <w:szCs w:val="16"/>
                <w:lang w:val="es-ES"/>
              </w:rPr>
            </w:pPr>
            <w:r w:rsidRPr="00681C77">
              <w:rPr>
                <w:sz w:val="16"/>
                <w:szCs w:val="16"/>
                <w:lang w:val="es-ES"/>
              </w:rPr>
              <w:t>50.33</w:t>
            </w:r>
          </w:p>
          <w:p w14:paraId="40887213" w14:textId="325A72BC" w:rsidR="0004526B" w:rsidRPr="00681C77" w:rsidRDefault="0004526B" w:rsidP="00486D18">
            <w:pPr>
              <w:pStyle w:val="Text"/>
              <w:jc w:val="center"/>
              <w:rPr>
                <w:sz w:val="16"/>
                <w:szCs w:val="16"/>
                <w:lang w:val="es-ES"/>
              </w:rPr>
            </w:pPr>
          </w:p>
        </w:tc>
        <w:tc>
          <w:tcPr>
            <w:tcW w:w="1688" w:type="dxa"/>
            <w:tcBorders>
              <w:top w:val="nil"/>
              <w:bottom w:val="nil"/>
            </w:tcBorders>
            <w:shd w:val="clear" w:color="auto" w:fill="auto"/>
            <w:noWrap/>
            <w:vAlign w:val="center"/>
          </w:tcPr>
          <w:p w14:paraId="4D8D1EEA" w14:textId="2356075F" w:rsidR="0004526B" w:rsidRPr="00681C77" w:rsidRDefault="00F328AB" w:rsidP="00486D18">
            <w:pPr>
              <w:pStyle w:val="Text"/>
              <w:jc w:val="center"/>
              <w:rPr>
                <w:sz w:val="16"/>
                <w:szCs w:val="16"/>
                <w:lang w:val="es-ES"/>
              </w:rPr>
            </w:pPr>
            <w:r w:rsidRPr="00681C77">
              <w:rPr>
                <w:sz w:val="16"/>
                <w:szCs w:val="16"/>
                <w:lang w:val="es-ES"/>
              </w:rPr>
              <w:t>-4.81</w:t>
            </w:r>
          </w:p>
        </w:tc>
        <w:tc>
          <w:tcPr>
            <w:tcW w:w="1682" w:type="dxa"/>
            <w:tcBorders>
              <w:top w:val="nil"/>
              <w:bottom w:val="nil"/>
            </w:tcBorders>
            <w:shd w:val="clear" w:color="auto" w:fill="auto"/>
            <w:noWrap/>
            <w:vAlign w:val="center"/>
          </w:tcPr>
          <w:p w14:paraId="39E7D2F2" w14:textId="4E65813D" w:rsidR="0004526B" w:rsidRPr="00681C77" w:rsidRDefault="00F328AB" w:rsidP="00486D18">
            <w:pPr>
              <w:pStyle w:val="Text"/>
              <w:jc w:val="center"/>
              <w:rPr>
                <w:sz w:val="16"/>
                <w:szCs w:val="16"/>
                <w:lang w:val="es-ES"/>
              </w:rPr>
            </w:pPr>
            <w:r w:rsidRPr="00681C77">
              <w:rPr>
                <w:sz w:val="16"/>
                <w:szCs w:val="16"/>
                <w:lang w:val="es-ES"/>
              </w:rPr>
              <w:t>4.48</w:t>
            </w:r>
          </w:p>
        </w:tc>
      </w:tr>
      <w:tr w:rsidR="00681C77" w:rsidRPr="00681C77" w14:paraId="2E6975AF" w14:textId="77777777" w:rsidTr="00486D18">
        <w:trPr>
          <w:trHeight w:val="126"/>
          <w:jc w:val="center"/>
        </w:trPr>
        <w:tc>
          <w:tcPr>
            <w:tcW w:w="1503" w:type="dxa"/>
            <w:tcBorders>
              <w:top w:val="nil"/>
              <w:bottom w:val="nil"/>
            </w:tcBorders>
            <w:shd w:val="clear" w:color="auto" w:fill="auto"/>
            <w:noWrap/>
            <w:vAlign w:val="center"/>
          </w:tcPr>
          <w:p w14:paraId="25D01195" w14:textId="6CF98129" w:rsidR="0004526B" w:rsidRPr="00681C77" w:rsidRDefault="0004526B" w:rsidP="00486D18">
            <w:pPr>
              <w:pStyle w:val="Text"/>
              <w:jc w:val="center"/>
              <w:rPr>
                <w:sz w:val="16"/>
                <w:szCs w:val="16"/>
                <w:lang w:val="es-ES"/>
              </w:rPr>
            </w:pPr>
            <w:r w:rsidRPr="00681C77">
              <w:rPr>
                <w:sz w:val="16"/>
                <w:szCs w:val="16"/>
                <w:lang w:val="es-ES"/>
              </w:rPr>
              <w:t>75.17</w:t>
            </w:r>
          </w:p>
        </w:tc>
        <w:tc>
          <w:tcPr>
            <w:tcW w:w="1688" w:type="dxa"/>
            <w:tcBorders>
              <w:top w:val="nil"/>
              <w:bottom w:val="nil"/>
            </w:tcBorders>
            <w:shd w:val="clear" w:color="auto" w:fill="auto"/>
            <w:noWrap/>
            <w:vAlign w:val="center"/>
          </w:tcPr>
          <w:p w14:paraId="3A3F556D" w14:textId="49AA7B89" w:rsidR="0004526B" w:rsidRPr="00681C77" w:rsidRDefault="00F328AB" w:rsidP="00486D18">
            <w:pPr>
              <w:pStyle w:val="Text"/>
              <w:jc w:val="center"/>
              <w:rPr>
                <w:sz w:val="16"/>
                <w:szCs w:val="16"/>
                <w:lang w:val="es-ES"/>
              </w:rPr>
            </w:pPr>
            <w:r w:rsidRPr="00681C77">
              <w:rPr>
                <w:sz w:val="16"/>
                <w:szCs w:val="16"/>
                <w:lang w:val="es-ES"/>
              </w:rPr>
              <w:t>-5.49</w:t>
            </w:r>
          </w:p>
        </w:tc>
        <w:tc>
          <w:tcPr>
            <w:tcW w:w="1682" w:type="dxa"/>
            <w:tcBorders>
              <w:top w:val="nil"/>
              <w:bottom w:val="nil"/>
            </w:tcBorders>
            <w:shd w:val="clear" w:color="auto" w:fill="auto"/>
            <w:noWrap/>
            <w:vAlign w:val="center"/>
          </w:tcPr>
          <w:p w14:paraId="2ABCF756" w14:textId="3FF67843" w:rsidR="0004526B" w:rsidRPr="00681C77" w:rsidRDefault="00F328AB" w:rsidP="00486D18">
            <w:pPr>
              <w:pStyle w:val="Text"/>
              <w:jc w:val="center"/>
              <w:rPr>
                <w:sz w:val="16"/>
                <w:szCs w:val="16"/>
                <w:lang w:val="es-ES"/>
              </w:rPr>
            </w:pPr>
            <w:r w:rsidRPr="00681C77">
              <w:rPr>
                <w:sz w:val="16"/>
                <w:szCs w:val="16"/>
                <w:lang w:val="es-ES"/>
              </w:rPr>
              <w:t>2.74</w:t>
            </w:r>
          </w:p>
        </w:tc>
      </w:tr>
      <w:tr w:rsidR="00681C77" w:rsidRPr="00681C77" w14:paraId="716D83F1" w14:textId="77777777" w:rsidTr="00486D18">
        <w:trPr>
          <w:trHeight w:val="119"/>
          <w:jc w:val="center"/>
        </w:trPr>
        <w:tc>
          <w:tcPr>
            <w:tcW w:w="1503" w:type="dxa"/>
            <w:tcBorders>
              <w:bottom w:val="double" w:sz="4" w:space="0" w:color="auto"/>
            </w:tcBorders>
            <w:shd w:val="clear" w:color="auto" w:fill="auto"/>
            <w:vAlign w:val="center"/>
            <w:hideMark/>
          </w:tcPr>
          <w:p w14:paraId="1028C1C4" w14:textId="3ADCF403" w:rsidR="0004526B" w:rsidRPr="00681C77" w:rsidRDefault="0004526B" w:rsidP="00486D18">
            <w:pPr>
              <w:pStyle w:val="Text"/>
              <w:jc w:val="center"/>
              <w:rPr>
                <w:sz w:val="16"/>
                <w:szCs w:val="16"/>
                <w:lang w:val="es-ES"/>
              </w:rPr>
            </w:pPr>
            <w:r w:rsidRPr="00681C77">
              <w:rPr>
                <w:sz w:val="16"/>
                <w:szCs w:val="16"/>
                <w:lang w:val="es-ES"/>
              </w:rPr>
              <w:t>100.00</w:t>
            </w:r>
          </w:p>
        </w:tc>
        <w:tc>
          <w:tcPr>
            <w:tcW w:w="1688" w:type="dxa"/>
            <w:tcBorders>
              <w:bottom w:val="double" w:sz="4" w:space="0" w:color="auto"/>
            </w:tcBorders>
            <w:shd w:val="clear" w:color="auto" w:fill="auto"/>
            <w:noWrap/>
            <w:vAlign w:val="center"/>
          </w:tcPr>
          <w:p w14:paraId="069E300F" w14:textId="501037E0" w:rsidR="0004526B" w:rsidRPr="00681C77" w:rsidRDefault="00F328AB" w:rsidP="00486D18">
            <w:pPr>
              <w:pStyle w:val="Text"/>
              <w:jc w:val="center"/>
              <w:rPr>
                <w:sz w:val="16"/>
                <w:szCs w:val="16"/>
                <w:lang w:val="es-ES"/>
              </w:rPr>
            </w:pPr>
            <w:r w:rsidRPr="00681C77">
              <w:rPr>
                <w:sz w:val="16"/>
                <w:szCs w:val="16"/>
                <w:lang w:val="es-ES"/>
              </w:rPr>
              <w:t>-6.13</w:t>
            </w:r>
          </w:p>
        </w:tc>
        <w:tc>
          <w:tcPr>
            <w:tcW w:w="1682" w:type="dxa"/>
            <w:tcBorders>
              <w:bottom w:val="double" w:sz="4" w:space="0" w:color="auto"/>
            </w:tcBorders>
            <w:shd w:val="clear" w:color="auto" w:fill="auto"/>
            <w:noWrap/>
            <w:vAlign w:val="center"/>
          </w:tcPr>
          <w:p w14:paraId="7DA6573C" w14:textId="448C7FBA" w:rsidR="0004526B" w:rsidRPr="00681C77" w:rsidRDefault="00F328AB" w:rsidP="00486D18">
            <w:pPr>
              <w:pStyle w:val="Text"/>
              <w:jc w:val="center"/>
              <w:rPr>
                <w:sz w:val="16"/>
                <w:szCs w:val="16"/>
                <w:lang w:val="es-ES"/>
              </w:rPr>
            </w:pPr>
            <w:r w:rsidRPr="00681C77">
              <w:rPr>
                <w:sz w:val="16"/>
                <w:szCs w:val="16"/>
                <w:lang w:val="es-ES"/>
              </w:rPr>
              <w:t>-2.59</w:t>
            </w:r>
          </w:p>
        </w:tc>
      </w:tr>
    </w:tbl>
    <w:p w14:paraId="40693900" w14:textId="77777777" w:rsidR="005B5EB9" w:rsidRPr="00681C77" w:rsidRDefault="005B5EB9" w:rsidP="005B5EB9">
      <w:pPr>
        <w:pStyle w:val="Text"/>
        <w:ind w:firstLine="0"/>
        <w:rPr>
          <w:lang w:val="es-EC"/>
        </w:rPr>
      </w:pPr>
    </w:p>
    <w:p w14:paraId="3F61B602" w14:textId="77777777" w:rsidR="005B5EB9" w:rsidRPr="00681C77" w:rsidRDefault="005B5EB9" w:rsidP="005B5EB9">
      <w:pPr>
        <w:pStyle w:val="Text"/>
        <w:ind w:firstLine="0"/>
        <w:rPr>
          <w:lang w:val="es-EC"/>
        </w:rPr>
      </w:pPr>
    </w:p>
    <w:p w14:paraId="4E12983B" w14:textId="16E1892D" w:rsidR="00F37055" w:rsidRPr="00681C77" w:rsidRDefault="00AF4650" w:rsidP="00AF4650">
      <w:pPr>
        <w:pStyle w:val="Ttulo3"/>
        <w:numPr>
          <w:ilvl w:val="0"/>
          <w:numId w:val="0"/>
        </w:numPr>
        <w:rPr>
          <w:lang w:val="es-EC"/>
        </w:rPr>
      </w:pPr>
      <w:r w:rsidRPr="00681C77">
        <w:rPr>
          <w:lang w:val="es-EC"/>
        </w:rPr>
        <w:t xml:space="preserve">4.2) </w:t>
      </w:r>
      <w:r w:rsidR="00F37055" w:rsidRPr="00681C77">
        <w:rPr>
          <w:lang w:val="es-EC"/>
        </w:rPr>
        <w:t xml:space="preserve"> Campo magnético, configuración horizontal, diferente número de subconductores en el haz, diferentes calibres</w:t>
      </w:r>
    </w:p>
    <w:p w14:paraId="1C2C3048" w14:textId="14DF389A" w:rsidR="00F37055" w:rsidRPr="00681C77" w:rsidRDefault="00F37055" w:rsidP="00F37055">
      <w:pPr>
        <w:pStyle w:val="Text"/>
        <w:rPr>
          <w:lang w:val="es-EC"/>
        </w:rPr>
      </w:pPr>
      <w:r w:rsidRPr="00681C77">
        <w:rPr>
          <w:lang w:val="es-EC"/>
        </w:rPr>
        <w:t>En la Fig. 1</w:t>
      </w:r>
      <w:r w:rsidR="00F15B38">
        <w:rPr>
          <w:lang w:val="es-EC"/>
        </w:rPr>
        <w:t>8</w:t>
      </w:r>
      <w:r w:rsidRPr="00681C77">
        <w:rPr>
          <w:lang w:val="es-EC"/>
        </w:rPr>
        <w:t xml:space="preserve"> se aprecia el cambio del valor del campo magnético respecto al número de subconductores dentro del haz. En la Fig. 1</w:t>
      </w:r>
      <w:r w:rsidR="00F15B38">
        <w:rPr>
          <w:lang w:val="es-EC"/>
        </w:rPr>
        <w:t>8</w:t>
      </w:r>
      <w:r w:rsidRPr="00681C77">
        <w:rPr>
          <w:lang w:val="es-EC"/>
        </w:rPr>
        <w:t xml:space="preserve"> se indica que las curvas de color azul y rojo no presentan mayores cambios, mientras que la curva de color amarillo que es la que posee 5 subconductores por haz presenta la mayor brecha en comparación con n = 3 y n = 4. Esto quiere decir que, el arreglo de 5 subconductores por haz es el que menor campo magnético presenta a un metro sobre el nivel del suelo.</w:t>
      </w:r>
    </w:p>
    <w:p w14:paraId="4473EF43" w14:textId="29862FEA" w:rsidR="00AF4650" w:rsidRPr="00681C77" w:rsidRDefault="00AF4650" w:rsidP="00AF4650">
      <w:pPr>
        <w:pStyle w:val="Ttulo2"/>
        <w:numPr>
          <w:ilvl w:val="0"/>
          <w:numId w:val="0"/>
        </w:numPr>
        <w:spacing w:before="200"/>
        <w:jc w:val="center"/>
        <w:rPr>
          <w:noProof/>
        </w:rPr>
      </w:pPr>
      <w:r w:rsidRPr="00681C77">
        <w:rPr>
          <w:noProof/>
          <w:lang w:val="es-EC" w:eastAsia="es-EC"/>
        </w:rPr>
        <w:lastRenderedPageBreak/>
        <w:drawing>
          <wp:inline distT="0" distB="0" distL="0" distR="0" wp14:anchorId="1BE8F77B" wp14:editId="04BED7C3">
            <wp:extent cx="3199765" cy="2124075"/>
            <wp:effectExtent l="0" t="0" r="63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07594" cy="2129272"/>
                    </a:xfrm>
                    <a:prstGeom prst="rect">
                      <a:avLst/>
                    </a:prstGeom>
                    <a:noFill/>
                    <a:ln>
                      <a:noFill/>
                    </a:ln>
                  </pic:spPr>
                </pic:pic>
              </a:graphicData>
            </a:graphic>
          </wp:inline>
        </w:drawing>
      </w:r>
    </w:p>
    <w:p w14:paraId="2EAEBCF3" w14:textId="5CFF8B6D" w:rsidR="00AF4650" w:rsidRPr="00681C77" w:rsidRDefault="00AF4650" w:rsidP="00AF4650">
      <w:pPr>
        <w:pStyle w:val="figurecaption"/>
        <w:ind w:left="0" w:firstLine="0"/>
        <w:rPr>
          <w:lang w:val="es-EC"/>
        </w:rPr>
      </w:pPr>
      <w:r w:rsidRPr="00681C77">
        <w:rPr>
          <w:lang w:val="es-EC"/>
        </w:rPr>
        <w:t>Campo magnético con conductor ACAR 1100 MCM, n = 4; ACAR 800 MCM, n = 5; ACAR 1700 MCM, n = 3.</w:t>
      </w:r>
    </w:p>
    <w:p w14:paraId="36D78D8F" w14:textId="08F6F918" w:rsidR="00486D18" w:rsidRPr="00681C77" w:rsidRDefault="00486D18" w:rsidP="00486D18">
      <w:pPr>
        <w:pStyle w:val="Text"/>
        <w:rPr>
          <w:lang w:val="es-EC"/>
        </w:rPr>
      </w:pPr>
      <w:r w:rsidRPr="00681C77">
        <w:rPr>
          <w:lang w:val="es-EC"/>
        </w:rPr>
        <w:t>Los resultados de algunos puntos de la Fig.1</w:t>
      </w:r>
      <w:r w:rsidR="00CF03C7">
        <w:rPr>
          <w:lang w:val="es-EC"/>
        </w:rPr>
        <w:t>8</w:t>
      </w:r>
      <w:r w:rsidRPr="00681C77">
        <w:rPr>
          <w:lang w:val="es-EC"/>
        </w:rPr>
        <w:t xml:space="preserve"> se presentan en la Tabla IX y en la Tabla X puede apreciarse la variación porcentual de estos campos magnéticos.</w:t>
      </w:r>
    </w:p>
    <w:p w14:paraId="21B4CCA0" w14:textId="77777777" w:rsidR="00CF03C7" w:rsidRPr="00681C77" w:rsidRDefault="00CF03C7" w:rsidP="00CF03C7">
      <w:pPr>
        <w:pStyle w:val="Text"/>
        <w:rPr>
          <w:lang w:val="es-EC"/>
        </w:rPr>
      </w:pPr>
      <w:r w:rsidRPr="00681C77">
        <w:rPr>
          <w:lang w:val="es-EC"/>
        </w:rPr>
        <w:t>El número de subconductores dentro del haz que mejor se ajusta en la reducción del campo electromagnético, para el presente estudio es el haz conformado por 3 subconductores los mismos que tienen un calibre de 1700 MCM.</w:t>
      </w:r>
    </w:p>
    <w:p w14:paraId="301AD3F2" w14:textId="77777777" w:rsidR="00CF03C7" w:rsidRPr="00681C77" w:rsidRDefault="00CF03C7" w:rsidP="00CF03C7">
      <w:pPr>
        <w:pStyle w:val="Text"/>
        <w:rPr>
          <w:lang w:val="es-EC"/>
        </w:rPr>
      </w:pPr>
      <w:r w:rsidRPr="00681C77">
        <w:rPr>
          <w:lang w:val="es-EC"/>
        </w:rPr>
        <w:t>Por lo tanto, la configuración óptima que reduce los valores del campo electromagnético es:</w:t>
      </w:r>
    </w:p>
    <w:p w14:paraId="1041AFC7" w14:textId="77777777" w:rsidR="00CF03C7" w:rsidRPr="00681C77" w:rsidRDefault="00CF03C7" w:rsidP="00CF03C7">
      <w:pPr>
        <w:pStyle w:val="Text"/>
        <w:rPr>
          <w:lang w:val="es-EC"/>
        </w:rPr>
      </w:pPr>
      <w:r w:rsidRPr="00681C77">
        <w:rPr>
          <w:lang w:val="es-EC"/>
        </w:rPr>
        <w:t>•</w:t>
      </w:r>
      <w:r w:rsidRPr="00681C77">
        <w:rPr>
          <w:lang w:val="es-EC"/>
        </w:rPr>
        <w:tab/>
        <w:t>3 subconductores por haz</w:t>
      </w:r>
    </w:p>
    <w:p w14:paraId="430115FF" w14:textId="77777777" w:rsidR="00CF03C7" w:rsidRPr="00681C77" w:rsidRDefault="00CF03C7" w:rsidP="00CF03C7">
      <w:pPr>
        <w:pStyle w:val="Text"/>
        <w:rPr>
          <w:lang w:val="es-EC"/>
        </w:rPr>
      </w:pPr>
      <w:r w:rsidRPr="00681C77">
        <w:rPr>
          <w:lang w:val="es-EC"/>
        </w:rPr>
        <w:t>•</w:t>
      </w:r>
      <w:r w:rsidRPr="00681C77">
        <w:rPr>
          <w:lang w:val="es-EC"/>
        </w:rPr>
        <w:tab/>
        <w:t>Configuración vertical S = T</w:t>
      </w:r>
    </w:p>
    <w:p w14:paraId="1BB5B407" w14:textId="77777777" w:rsidR="00CF03C7" w:rsidRPr="00681C77" w:rsidRDefault="00CF03C7" w:rsidP="00CF03C7">
      <w:pPr>
        <w:pStyle w:val="Text"/>
        <w:rPr>
          <w:lang w:val="es-EC"/>
        </w:rPr>
      </w:pPr>
      <w:r w:rsidRPr="00681C77">
        <w:rPr>
          <w:lang w:val="es-EC"/>
        </w:rPr>
        <w:t>•</w:t>
      </w:r>
      <w:r w:rsidRPr="00681C77">
        <w:rPr>
          <w:lang w:val="es-EC"/>
        </w:rPr>
        <w:tab/>
        <w:t>Calibre del conductor: 1700 MCM 42/19</w:t>
      </w:r>
    </w:p>
    <w:p w14:paraId="04289445" w14:textId="3E5DB71C" w:rsidR="00CF03C7" w:rsidRDefault="00CF03C7" w:rsidP="00CF03C7">
      <w:pPr>
        <w:pStyle w:val="Text"/>
        <w:rPr>
          <w:lang w:val="es-EC"/>
        </w:rPr>
      </w:pPr>
      <w:r w:rsidRPr="00681C77">
        <w:rPr>
          <w:lang w:val="es-EC"/>
        </w:rPr>
        <w:t xml:space="preserve">La Fig. </w:t>
      </w:r>
      <w:r>
        <w:rPr>
          <w:lang w:val="es-EC"/>
        </w:rPr>
        <w:t>19</w:t>
      </w:r>
      <w:r w:rsidRPr="00681C77">
        <w:rPr>
          <w:lang w:val="es-EC"/>
        </w:rPr>
        <w:t xml:space="preserve"> presenta la dimensión de la estructura adecuada resultante.</w:t>
      </w:r>
    </w:p>
    <w:p w14:paraId="065E6D76" w14:textId="7A49D6B0" w:rsidR="00486D18" w:rsidRPr="00681C77" w:rsidRDefault="00661D90" w:rsidP="00486D18">
      <w:pPr>
        <w:pStyle w:val="TableTitle"/>
        <w:spacing w:before="240"/>
        <w:rPr>
          <w:lang w:val="es-EC"/>
        </w:rPr>
      </w:pPr>
      <w:r>
        <w:rPr>
          <w:lang w:val="es-EC"/>
        </w:rPr>
        <w:t>T</w:t>
      </w:r>
      <w:r w:rsidR="00486D18" w:rsidRPr="00681C77">
        <w:rPr>
          <w:lang w:val="es-EC"/>
        </w:rPr>
        <w:t>ABLA IX</w:t>
      </w:r>
    </w:p>
    <w:p w14:paraId="6F99F86B" w14:textId="74F7B10C" w:rsidR="00486D18" w:rsidRPr="00681C77" w:rsidRDefault="00486D18" w:rsidP="00486D18">
      <w:pPr>
        <w:pStyle w:val="TableTitle"/>
        <w:rPr>
          <w:lang w:val="es-EC"/>
        </w:rPr>
      </w:pPr>
      <w:r w:rsidRPr="00681C77">
        <w:rPr>
          <w:lang w:val="es-EC"/>
        </w:rPr>
        <w:t>Valores del Campo Magnético en (A/m) para n=3, n=4, n=5 conductores por haz</w:t>
      </w:r>
    </w:p>
    <w:tbl>
      <w:tblPr>
        <w:tblW w:w="4716" w:type="dxa"/>
        <w:jc w:val="center"/>
        <w:tblBorders>
          <w:top w:val="single" w:sz="4" w:space="0" w:color="auto"/>
        </w:tblBorders>
        <w:tblLook w:val="04A0" w:firstRow="1" w:lastRow="0" w:firstColumn="1" w:lastColumn="0" w:noHBand="0" w:noVBand="1"/>
      </w:tblPr>
      <w:tblGrid>
        <w:gridCol w:w="1496"/>
        <w:gridCol w:w="1068"/>
        <w:gridCol w:w="1216"/>
        <w:gridCol w:w="936"/>
      </w:tblGrid>
      <w:tr w:rsidR="00681C77" w:rsidRPr="00681C77" w14:paraId="5D6865AA" w14:textId="77777777" w:rsidTr="0066264B">
        <w:trPr>
          <w:trHeight w:val="352"/>
          <w:jc w:val="center"/>
        </w:trPr>
        <w:tc>
          <w:tcPr>
            <w:tcW w:w="1496" w:type="dxa"/>
            <w:tcBorders>
              <w:top w:val="double" w:sz="4" w:space="0" w:color="auto"/>
              <w:bottom w:val="single" w:sz="4" w:space="0" w:color="auto"/>
            </w:tcBorders>
            <w:shd w:val="clear" w:color="auto" w:fill="auto"/>
            <w:vAlign w:val="center"/>
          </w:tcPr>
          <w:p w14:paraId="19768C49" w14:textId="5EDF9FFE" w:rsidR="00486D18" w:rsidRPr="00681C77" w:rsidRDefault="00486D18" w:rsidP="0066264B">
            <w:pPr>
              <w:pStyle w:val="Text"/>
              <w:ind w:firstLine="0"/>
              <w:jc w:val="center"/>
              <w:rPr>
                <w:b/>
                <w:bCs/>
                <w:sz w:val="16"/>
                <w:szCs w:val="16"/>
                <w:lang w:val="es-ES"/>
              </w:rPr>
            </w:pPr>
            <w:r w:rsidRPr="00681C77">
              <w:rPr>
                <w:b/>
                <w:bCs/>
                <w:sz w:val="16"/>
                <w:szCs w:val="16"/>
                <w:lang w:val="es-ES"/>
              </w:rPr>
              <w:t>Longitud</w:t>
            </w:r>
            <w:r w:rsidR="0066264B">
              <w:rPr>
                <w:b/>
                <w:bCs/>
                <w:sz w:val="16"/>
                <w:szCs w:val="16"/>
                <w:lang w:val="es-ES"/>
              </w:rPr>
              <w:t xml:space="preserve"> </w:t>
            </w:r>
            <w:r w:rsidRPr="00681C77">
              <w:rPr>
                <w:b/>
                <w:bCs/>
                <w:sz w:val="16"/>
                <w:szCs w:val="16"/>
                <w:lang w:val="es-ES"/>
              </w:rPr>
              <w:t>(m)</w:t>
            </w:r>
          </w:p>
        </w:tc>
        <w:tc>
          <w:tcPr>
            <w:tcW w:w="1068" w:type="dxa"/>
            <w:tcBorders>
              <w:top w:val="double" w:sz="4" w:space="0" w:color="auto"/>
              <w:bottom w:val="single" w:sz="4" w:space="0" w:color="auto"/>
            </w:tcBorders>
            <w:shd w:val="clear" w:color="auto" w:fill="auto"/>
            <w:vAlign w:val="center"/>
          </w:tcPr>
          <w:p w14:paraId="73F08F8A" w14:textId="77777777" w:rsidR="00486D18" w:rsidRPr="00681C77" w:rsidRDefault="00486D18" w:rsidP="00003D08">
            <w:pPr>
              <w:pStyle w:val="Text"/>
              <w:ind w:firstLine="0"/>
              <w:jc w:val="center"/>
              <w:rPr>
                <w:b/>
                <w:bCs/>
                <w:sz w:val="16"/>
                <w:szCs w:val="16"/>
                <w:lang w:val="es-ES"/>
              </w:rPr>
            </w:pPr>
            <w:r w:rsidRPr="00681C77">
              <w:rPr>
                <w:b/>
                <w:bCs/>
                <w:sz w:val="16"/>
                <w:szCs w:val="16"/>
                <w:lang w:val="es-ES"/>
              </w:rPr>
              <w:t>n=3</w:t>
            </w:r>
          </w:p>
        </w:tc>
        <w:tc>
          <w:tcPr>
            <w:tcW w:w="1216" w:type="dxa"/>
            <w:tcBorders>
              <w:top w:val="double" w:sz="4" w:space="0" w:color="auto"/>
              <w:bottom w:val="single" w:sz="4" w:space="0" w:color="auto"/>
            </w:tcBorders>
            <w:shd w:val="clear" w:color="auto" w:fill="auto"/>
            <w:vAlign w:val="center"/>
          </w:tcPr>
          <w:p w14:paraId="6EBFA079" w14:textId="77777777" w:rsidR="00486D18" w:rsidRPr="00681C77" w:rsidRDefault="00486D18" w:rsidP="00003D08">
            <w:pPr>
              <w:pStyle w:val="Text"/>
              <w:ind w:firstLine="0"/>
              <w:jc w:val="center"/>
              <w:rPr>
                <w:b/>
                <w:bCs/>
                <w:sz w:val="16"/>
                <w:szCs w:val="16"/>
                <w:lang w:val="es-ES"/>
              </w:rPr>
            </w:pPr>
            <w:r w:rsidRPr="00681C77">
              <w:rPr>
                <w:b/>
                <w:bCs/>
                <w:sz w:val="16"/>
                <w:szCs w:val="16"/>
                <w:lang w:val="es-ES"/>
              </w:rPr>
              <w:t>n=4</w:t>
            </w:r>
          </w:p>
        </w:tc>
        <w:tc>
          <w:tcPr>
            <w:tcW w:w="936" w:type="dxa"/>
            <w:tcBorders>
              <w:top w:val="double" w:sz="4" w:space="0" w:color="auto"/>
              <w:bottom w:val="single" w:sz="4" w:space="0" w:color="auto"/>
            </w:tcBorders>
            <w:shd w:val="clear" w:color="auto" w:fill="auto"/>
            <w:vAlign w:val="center"/>
          </w:tcPr>
          <w:p w14:paraId="487C2370" w14:textId="77777777" w:rsidR="00486D18" w:rsidRPr="00681C77" w:rsidRDefault="00486D18" w:rsidP="00003D08">
            <w:pPr>
              <w:pStyle w:val="Text"/>
              <w:ind w:firstLine="0"/>
              <w:jc w:val="center"/>
              <w:rPr>
                <w:b/>
                <w:bCs/>
                <w:sz w:val="16"/>
                <w:szCs w:val="16"/>
                <w:lang w:val="es-ES"/>
              </w:rPr>
            </w:pPr>
            <w:r w:rsidRPr="00681C77">
              <w:rPr>
                <w:b/>
                <w:bCs/>
                <w:sz w:val="16"/>
                <w:szCs w:val="16"/>
                <w:lang w:val="es-ES"/>
              </w:rPr>
              <w:t>n=5</w:t>
            </w:r>
          </w:p>
        </w:tc>
      </w:tr>
      <w:tr w:rsidR="00681C77" w:rsidRPr="0066264B" w14:paraId="292F1451" w14:textId="77777777" w:rsidTr="00003D08">
        <w:trPr>
          <w:trHeight w:val="213"/>
          <w:jc w:val="center"/>
        </w:trPr>
        <w:tc>
          <w:tcPr>
            <w:tcW w:w="1496" w:type="dxa"/>
            <w:tcBorders>
              <w:top w:val="single" w:sz="4" w:space="0" w:color="auto"/>
              <w:left w:val="nil"/>
              <w:bottom w:val="nil"/>
              <w:right w:val="nil"/>
            </w:tcBorders>
            <w:shd w:val="clear" w:color="auto" w:fill="auto"/>
            <w:vAlign w:val="center"/>
          </w:tcPr>
          <w:p w14:paraId="09110CC5" w14:textId="77777777" w:rsidR="00486D18" w:rsidRPr="0066264B" w:rsidRDefault="00486D18" w:rsidP="00003D08">
            <w:pPr>
              <w:pStyle w:val="Text"/>
              <w:ind w:firstLine="14"/>
              <w:jc w:val="center"/>
              <w:rPr>
                <w:bCs/>
                <w:sz w:val="16"/>
                <w:szCs w:val="16"/>
                <w:lang w:val="es-ES"/>
              </w:rPr>
            </w:pPr>
            <w:r w:rsidRPr="0066264B">
              <w:rPr>
                <w:bCs/>
                <w:sz w:val="16"/>
                <w:szCs w:val="16"/>
                <w:lang w:val="es-ES"/>
              </w:rPr>
              <w:t>0</w:t>
            </w:r>
          </w:p>
        </w:tc>
        <w:tc>
          <w:tcPr>
            <w:tcW w:w="1068" w:type="dxa"/>
            <w:tcBorders>
              <w:top w:val="single" w:sz="4" w:space="0" w:color="auto"/>
              <w:left w:val="nil"/>
              <w:bottom w:val="nil"/>
              <w:right w:val="nil"/>
            </w:tcBorders>
            <w:shd w:val="clear" w:color="auto" w:fill="auto"/>
            <w:vAlign w:val="center"/>
          </w:tcPr>
          <w:p w14:paraId="6E238528" w14:textId="77777777" w:rsidR="00486D18" w:rsidRPr="0066264B" w:rsidRDefault="00486D18" w:rsidP="00003D08">
            <w:pPr>
              <w:pStyle w:val="Text"/>
              <w:jc w:val="center"/>
              <w:rPr>
                <w:sz w:val="16"/>
                <w:szCs w:val="16"/>
                <w:lang w:val="es-ES"/>
              </w:rPr>
            </w:pPr>
          </w:p>
          <w:p w14:paraId="63B83415" w14:textId="08656917" w:rsidR="00486D18" w:rsidRPr="0066264B" w:rsidRDefault="00486D18" w:rsidP="00003D08">
            <w:pPr>
              <w:pStyle w:val="Text"/>
              <w:jc w:val="center"/>
              <w:rPr>
                <w:sz w:val="16"/>
                <w:szCs w:val="16"/>
                <w:lang w:val="es-ES"/>
              </w:rPr>
            </w:pPr>
            <w:r w:rsidRPr="0066264B">
              <w:rPr>
                <w:sz w:val="16"/>
                <w:szCs w:val="16"/>
                <w:lang w:val="es-ES"/>
              </w:rPr>
              <w:t>7.869</w:t>
            </w:r>
          </w:p>
        </w:tc>
        <w:tc>
          <w:tcPr>
            <w:tcW w:w="1216" w:type="dxa"/>
            <w:tcBorders>
              <w:top w:val="single" w:sz="4" w:space="0" w:color="auto"/>
              <w:left w:val="nil"/>
              <w:bottom w:val="nil"/>
              <w:right w:val="nil"/>
            </w:tcBorders>
            <w:shd w:val="clear" w:color="auto" w:fill="auto"/>
            <w:vAlign w:val="center"/>
          </w:tcPr>
          <w:p w14:paraId="2CB300D7" w14:textId="77777777" w:rsidR="00486D18" w:rsidRPr="0066264B" w:rsidRDefault="00486D18" w:rsidP="00003D08">
            <w:pPr>
              <w:pStyle w:val="Text"/>
              <w:jc w:val="center"/>
              <w:rPr>
                <w:sz w:val="16"/>
                <w:szCs w:val="16"/>
                <w:lang w:val="es-ES"/>
              </w:rPr>
            </w:pPr>
          </w:p>
          <w:p w14:paraId="6A341191" w14:textId="20BE7C4B" w:rsidR="00486D18" w:rsidRPr="0066264B" w:rsidRDefault="00486D18" w:rsidP="00003D08">
            <w:pPr>
              <w:pStyle w:val="Text"/>
              <w:jc w:val="center"/>
              <w:rPr>
                <w:sz w:val="16"/>
                <w:szCs w:val="16"/>
                <w:lang w:val="es-ES"/>
              </w:rPr>
            </w:pPr>
            <w:r w:rsidRPr="0066264B">
              <w:rPr>
                <w:sz w:val="16"/>
                <w:szCs w:val="16"/>
                <w:lang w:val="es-ES"/>
              </w:rPr>
              <w:t>7.908</w:t>
            </w:r>
          </w:p>
        </w:tc>
        <w:tc>
          <w:tcPr>
            <w:tcW w:w="936" w:type="dxa"/>
            <w:tcBorders>
              <w:top w:val="single" w:sz="4" w:space="0" w:color="auto"/>
              <w:left w:val="nil"/>
              <w:bottom w:val="nil"/>
              <w:right w:val="nil"/>
            </w:tcBorders>
            <w:shd w:val="clear" w:color="auto" w:fill="auto"/>
            <w:vAlign w:val="center"/>
          </w:tcPr>
          <w:p w14:paraId="6A92E33B" w14:textId="77777777" w:rsidR="00486D18" w:rsidRPr="0066264B" w:rsidRDefault="00486D18" w:rsidP="00003D08">
            <w:pPr>
              <w:pStyle w:val="Text"/>
              <w:jc w:val="center"/>
              <w:rPr>
                <w:sz w:val="16"/>
                <w:szCs w:val="16"/>
                <w:lang w:val="es-ES"/>
              </w:rPr>
            </w:pPr>
          </w:p>
          <w:p w14:paraId="20243C6E" w14:textId="5A972276" w:rsidR="00486D18" w:rsidRPr="0066264B" w:rsidRDefault="00486D18" w:rsidP="00003D08">
            <w:pPr>
              <w:pStyle w:val="Text"/>
              <w:jc w:val="center"/>
              <w:rPr>
                <w:sz w:val="16"/>
                <w:szCs w:val="16"/>
                <w:lang w:val="es-ES"/>
              </w:rPr>
            </w:pPr>
            <w:r w:rsidRPr="0066264B">
              <w:rPr>
                <w:sz w:val="16"/>
                <w:szCs w:val="16"/>
                <w:lang w:val="es-ES"/>
              </w:rPr>
              <w:t>6.801</w:t>
            </w:r>
          </w:p>
        </w:tc>
      </w:tr>
      <w:tr w:rsidR="00681C77" w:rsidRPr="0066264B" w14:paraId="393FC0A2" w14:textId="77777777" w:rsidTr="00003D08">
        <w:trPr>
          <w:trHeight w:val="427"/>
          <w:jc w:val="center"/>
        </w:trPr>
        <w:tc>
          <w:tcPr>
            <w:tcW w:w="1496" w:type="dxa"/>
            <w:tcBorders>
              <w:top w:val="nil"/>
              <w:left w:val="nil"/>
              <w:bottom w:val="nil"/>
              <w:right w:val="nil"/>
            </w:tcBorders>
            <w:shd w:val="clear" w:color="auto" w:fill="auto"/>
            <w:vAlign w:val="center"/>
          </w:tcPr>
          <w:p w14:paraId="0E2B1E6D" w14:textId="77777777" w:rsidR="00486D18" w:rsidRPr="0066264B" w:rsidRDefault="00486D18" w:rsidP="00003D08">
            <w:pPr>
              <w:pStyle w:val="Text"/>
              <w:ind w:firstLine="14"/>
              <w:jc w:val="center"/>
              <w:rPr>
                <w:bCs/>
                <w:sz w:val="16"/>
                <w:szCs w:val="16"/>
                <w:lang w:val="es-ES"/>
              </w:rPr>
            </w:pPr>
            <w:r w:rsidRPr="0066264B">
              <w:rPr>
                <w:bCs/>
                <w:sz w:val="16"/>
                <w:szCs w:val="16"/>
                <w:lang w:val="es-ES"/>
              </w:rPr>
              <w:t>25.50</w:t>
            </w:r>
          </w:p>
        </w:tc>
        <w:tc>
          <w:tcPr>
            <w:tcW w:w="1068" w:type="dxa"/>
            <w:tcBorders>
              <w:top w:val="nil"/>
              <w:left w:val="nil"/>
              <w:bottom w:val="nil"/>
              <w:right w:val="nil"/>
            </w:tcBorders>
            <w:shd w:val="clear" w:color="auto" w:fill="auto"/>
            <w:vAlign w:val="center"/>
          </w:tcPr>
          <w:p w14:paraId="273AFB83" w14:textId="40856871" w:rsidR="00486D18" w:rsidRPr="0066264B" w:rsidRDefault="00486D18" w:rsidP="00003D08">
            <w:pPr>
              <w:pStyle w:val="Text"/>
              <w:jc w:val="center"/>
              <w:rPr>
                <w:sz w:val="16"/>
                <w:szCs w:val="16"/>
                <w:lang w:val="es-ES"/>
              </w:rPr>
            </w:pPr>
            <w:r w:rsidRPr="0066264B">
              <w:rPr>
                <w:sz w:val="16"/>
                <w:szCs w:val="16"/>
                <w:lang w:val="es-ES"/>
              </w:rPr>
              <w:t>17.029</w:t>
            </w:r>
          </w:p>
        </w:tc>
        <w:tc>
          <w:tcPr>
            <w:tcW w:w="1216" w:type="dxa"/>
            <w:tcBorders>
              <w:top w:val="nil"/>
              <w:left w:val="nil"/>
              <w:bottom w:val="nil"/>
              <w:right w:val="nil"/>
            </w:tcBorders>
            <w:shd w:val="clear" w:color="auto" w:fill="auto"/>
            <w:vAlign w:val="center"/>
          </w:tcPr>
          <w:p w14:paraId="1CCFA81C" w14:textId="3CA2AE02" w:rsidR="00486D18" w:rsidRPr="0066264B" w:rsidRDefault="00486D18" w:rsidP="00003D08">
            <w:pPr>
              <w:pStyle w:val="Text"/>
              <w:jc w:val="center"/>
              <w:rPr>
                <w:sz w:val="16"/>
                <w:szCs w:val="16"/>
                <w:lang w:val="es-ES"/>
              </w:rPr>
            </w:pPr>
            <w:r w:rsidRPr="0066264B">
              <w:rPr>
                <w:sz w:val="16"/>
                <w:szCs w:val="16"/>
                <w:lang w:val="es-ES"/>
              </w:rPr>
              <w:t>17.117</w:t>
            </w:r>
          </w:p>
        </w:tc>
        <w:tc>
          <w:tcPr>
            <w:tcW w:w="936" w:type="dxa"/>
            <w:tcBorders>
              <w:top w:val="nil"/>
              <w:left w:val="nil"/>
              <w:bottom w:val="nil"/>
              <w:right w:val="nil"/>
            </w:tcBorders>
            <w:shd w:val="clear" w:color="auto" w:fill="auto"/>
            <w:vAlign w:val="center"/>
          </w:tcPr>
          <w:p w14:paraId="6570F3A4" w14:textId="69DE2752" w:rsidR="00486D18" w:rsidRPr="0066264B" w:rsidRDefault="00486D18" w:rsidP="00003D08">
            <w:pPr>
              <w:pStyle w:val="Text"/>
              <w:jc w:val="center"/>
              <w:rPr>
                <w:sz w:val="16"/>
                <w:szCs w:val="16"/>
                <w:lang w:val="es-ES"/>
              </w:rPr>
            </w:pPr>
            <w:r w:rsidRPr="0066264B">
              <w:rPr>
                <w:sz w:val="16"/>
                <w:szCs w:val="16"/>
                <w:lang w:val="es-ES"/>
              </w:rPr>
              <w:t>14.903</w:t>
            </w:r>
          </w:p>
        </w:tc>
      </w:tr>
      <w:tr w:rsidR="00681C77" w:rsidRPr="0066264B" w14:paraId="636FEFDF" w14:textId="77777777" w:rsidTr="00003D08">
        <w:trPr>
          <w:trHeight w:val="427"/>
          <w:jc w:val="center"/>
        </w:trPr>
        <w:tc>
          <w:tcPr>
            <w:tcW w:w="1496" w:type="dxa"/>
            <w:tcBorders>
              <w:top w:val="nil"/>
              <w:left w:val="nil"/>
              <w:bottom w:val="nil"/>
              <w:right w:val="nil"/>
            </w:tcBorders>
            <w:shd w:val="clear" w:color="auto" w:fill="auto"/>
            <w:vAlign w:val="center"/>
          </w:tcPr>
          <w:p w14:paraId="5DCDC976" w14:textId="77777777" w:rsidR="00486D18" w:rsidRPr="0066264B" w:rsidRDefault="00486D18" w:rsidP="00003D08">
            <w:pPr>
              <w:pStyle w:val="Text"/>
              <w:ind w:firstLine="14"/>
              <w:jc w:val="center"/>
              <w:rPr>
                <w:bCs/>
                <w:sz w:val="16"/>
                <w:szCs w:val="16"/>
                <w:lang w:val="es-ES"/>
              </w:rPr>
            </w:pPr>
            <w:r w:rsidRPr="0066264B">
              <w:rPr>
                <w:bCs/>
                <w:sz w:val="16"/>
                <w:szCs w:val="16"/>
                <w:lang w:val="es-ES"/>
              </w:rPr>
              <w:t>50.33</w:t>
            </w:r>
          </w:p>
          <w:p w14:paraId="3AB6A010" w14:textId="77777777" w:rsidR="00486D18" w:rsidRPr="0066264B" w:rsidRDefault="00486D18" w:rsidP="00003D08">
            <w:pPr>
              <w:pStyle w:val="Text"/>
              <w:ind w:firstLine="14"/>
              <w:jc w:val="center"/>
              <w:rPr>
                <w:bCs/>
                <w:sz w:val="16"/>
                <w:szCs w:val="16"/>
                <w:lang w:val="es-ES"/>
              </w:rPr>
            </w:pPr>
          </w:p>
        </w:tc>
        <w:tc>
          <w:tcPr>
            <w:tcW w:w="1068" w:type="dxa"/>
            <w:tcBorders>
              <w:top w:val="nil"/>
              <w:left w:val="nil"/>
              <w:bottom w:val="nil"/>
              <w:right w:val="nil"/>
            </w:tcBorders>
            <w:shd w:val="clear" w:color="auto" w:fill="auto"/>
            <w:vAlign w:val="center"/>
          </w:tcPr>
          <w:p w14:paraId="0B276ABF" w14:textId="3F95D185" w:rsidR="00486D18" w:rsidRPr="0066264B" w:rsidRDefault="00486D18" w:rsidP="00003D08">
            <w:pPr>
              <w:pStyle w:val="Text"/>
              <w:jc w:val="center"/>
              <w:rPr>
                <w:sz w:val="16"/>
                <w:szCs w:val="16"/>
                <w:lang w:val="es-ES"/>
              </w:rPr>
            </w:pPr>
            <w:r w:rsidRPr="0066264B">
              <w:rPr>
                <w:sz w:val="16"/>
                <w:szCs w:val="16"/>
                <w:lang w:val="es-ES"/>
              </w:rPr>
              <w:t>21.329</w:t>
            </w:r>
          </w:p>
        </w:tc>
        <w:tc>
          <w:tcPr>
            <w:tcW w:w="1216" w:type="dxa"/>
            <w:tcBorders>
              <w:top w:val="nil"/>
              <w:left w:val="nil"/>
              <w:bottom w:val="nil"/>
              <w:right w:val="nil"/>
            </w:tcBorders>
            <w:shd w:val="clear" w:color="auto" w:fill="auto"/>
            <w:vAlign w:val="center"/>
          </w:tcPr>
          <w:p w14:paraId="0236C834" w14:textId="6046BA7E" w:rsidR="00486D18" w:rsidRPr="0066264B" w:rsidRDefault="00486D18" w:rsidP="00003D08">
            <w:pPr>
              <w:pStyle w:val="Text"/>
              <w:jc w:val="center"/>
              <w:rPr>
                <w:sz w:val="16"/>
                <w:szCs w:val="16"/>
                <w:lang w:val="es-ES"/>
              </w:rPr>
            </w:pPr>
            <w:r w:rsidRPr="0066264B">
              <w:rPr>
                <w:sz w:val="16"/>
                <w:szCs w:val="16"/>
                <w:lang w:val="es-ES"/>
              </w:rPr>
              <w:t>21.432</w:t>
            </w:r>
          </w:p>
        </w:tc>
        <w:tc>
          <w:tcPr>
            <w:tcW w:w="936" w:type="dxa"/>
            <w:tcBorders>
              <w:top w:val="nil"/>
              <w:left w:val="nil"/>
              <w:bottom w:val="nil"/>
              <w:right w:val="nil"/>
            </w:tcBorders>
            <w:shd w:val="clear" w:color="auto" w:fill="auto"/>
            <w:vAlign w:val="center"/>
          </w:tcPr>
          <w:p w14:paraId="0AAB29D1" w14:textId="52CD9576" w:rsidR="00486D18" w:rsidRPr="0066264B" w:rsidRDefault="00486D18" w:rsidP="00003D08">
            <w:pPr>
              <w:pStyle w:val="Text"/>
              <w:jc w:val="center"/>
              <w:rPr>
                <w:sz w:val="16"/>
                <w:szCs w:val="16"/>
                <w:lang w:val="es-ES"/>
              </w:rPr>
            </w:pPr>
            <w:r w:rsidRPr="0066264B">
              <w:rPr>
                <w:sz w:val="16"/>
                <w:szCs w:val="16"/>
                <w:lang w:val="es-ES"/>
              </w:rPr>
              <w:t>18.797</w:t>
            </w:r>
          </w:p>
        </w:tc>
      </w:tr>
      <w:tr w:rsidR="00681C77" w:rsidRPr="0066264B" w14:paraId="5B183BD0" w14:textId="77777777" w:rsidTr="00003D08">
        <w:trPr>
          <w:trHeight w:val="427"/>
          <w:jc w:val="center"/>
        </w:trPr>
        <w:tc>
          <w:tcPr>
            <w:tcW w:w="1496" w:type="dxa"/>
            <w:tcBorders>
              <w:top w:val="nil"/>
              <w:left w:val="nil"/>
              <w:bottom w:val="nil"/>
              <w:right w:val="nil"/>
            </w:tcBorders>
            <w:shd w:val="clear" w:color="auto" w:fill="auto"/>
            <w:vAlign w:val="center"/>
          </w:tcPr>
          <w:p w14:paraId="585230A4" w14:textId="77777777" w:rsidR="00486D18" w:rsidRPr="0066264B" w:rsidRDefault="00486D18" w:rsidP="00003D08">
            <w:pPr>
              <w:pStyle w:val="Text"/>
              <w:ind w:firstLine="14"/>
              <w:jc w:val="center"/>
              <w:rPr>
                <w:bCs/>
                <w:sz w:val="16"/>
                <w:szCs w:val="16"/>
                <w:lang w:val="es-ES"/>
              </w:rPr>
            </w:pPr>
            <w:r w:rsidRPr="0066264B">
              <w:rPr>
                <w:bCs/>
                <w:sz w:val="16"/>
                <w:szCs w:val="16"/>
                <w:lang w:val="es-ES"/>
              </w:rPr>
              <w:t>75.17</w:t>
            </w:r>
          </w:p>
        </w:tc>
        <w:tc>
          <w:tcPr>
            <w:tcW w:w="1068" w:type="dxa"/>
            <w:tcBorders>
              <w:top w:val="nil"/>
              <w:left w:val="nil"/>
              <w:bottom w:val="nil"/>
              <w:right w:val="nil"/>
            </w:tcBorders>
            <w:shd w:val="clear" w:color="auto" w:fill="auto"/>
            <w:vAlign w:val="center"/>
          </w:tcPr>
          <w:p w14:paraId="6420F10C" w14:textId="16AB9D53" w:rsidR="00486D18" w:rsidRPr="0066264B" w:rsidRDefault="00486D18" w:rsidP="00003D08">
            <w:pPr>
              <w:pStyle w:val="Text"/>
              <w:jc w:val="center"/>
              <w:rPr>
                <w:sz w:val="16"/>
                <w:szCs w:val="16"/>
                <w:lang w:val="es-ES"/>
              </w:rPr>
            </w:pPr>
            <w:r w:rsidRPr="0066264B">
              <w:rPr>
                <w:sz w:val="16"/>
                <w:szCs w:val="16"/>
                <w:lang w:val="es-ES"/>
              </w:rPr>
              <w:t>16.775</w:t>
            </w:r>
          </w:p>
        </w:tc>
        <w:tc>
          <w:tcPr>
            <w:tcW w:w="1216" w:type="dxa"/>
            <w:tcBorders>
              <w:top w:val="nil"/>
              <w:left w:val="nil"/>
              <w:bottom w:val="nil"/>
              <w:right w:val="nil"/>
            </w:tcBorders>
            <w:shd w:val="clear" w:color="auto" w:fill="auto"/>
            <w:vAlign w:val="center"/>
          </w:tcPr>
          <w:p w14:paraId="5ECC41A8" w14:textId="5410CAFE" w:rsidR="00486D18" w:rsidRPr="0066264B" w:rsidRDefault="00486D18" w:rsidP="00003D08">
            <w:pPr>
              <w:pStyle w:val="Text"/>
              <w:jc w:val="center"/>
              <w:rPr>
                <w:sz w:val="16"/>
                <w:szCs w:val="16"/>
                <w:lang w:val="es-ES"/>
              </w:rPr>
            </w:pPr>
            <w:r w:rsidRPr="0066264B">
              <w:rPr>
                <w:sz w:val="16"/>
                <w:szCs w:val="16"/>
                <w:lang w:val="es-ES"/>
              </w:rPr>
              <w:t>16.907</w:t>
            </w:r>
          </w:p>
        </w:tc>
        <w:tc>
          <w:tcPr>
            <w:tcW w:w="936" w:type="dxa"/>
            <w:tcBorders>
              <w:top w:val="nil"/>
              <w:left w:val="nil"/>
              <w:bottom w:val="nil"/>
              <w:right w:val="nil"/>
            </w:tcBorders>
            <w:shd w:val="clear" w:color="auto" w:fill="auto"/>
            <w:vAlign w:val="center"/>
          </w:tcPr>
          <w:p w14:paraId="5CFFC43D" w14:textId="131CC0FD" w:rsidR="00486D18" w:rsidRPr="0066264B" w:rsidRDefault="00486D18" w:rsidP="00003D08">
            <w:pPr>
              <w:pStyle w:val="Text"/>
              <w:jc w:val="center"/>
              <w:rPr>
                <w:sz w:val="16"/>
                <w:szCs w:val="16"/>
                <w:lang w:val="es-ES"/>
              </w:rPr>
            </w:pPr>
            <w:r w:rsidRPr="0066264B">
              <w:rPr>
                <w:sz w:val="16"/>
                <w:szCs w:val="16"/>
                <w:lang w:val="es-ES"/>
              </w:rPr>
              <w:t>14.684</w:t>
            </w:r>
          </w:p>
        </w:tc>
      </w:tr>
      <w:tr w:rsidR="00681C77" w:rsidRPr="0066264B" w14:paraId="7FD15B9E" w14:textId="77777777" w:rsidTr="00003D08">
        <w:trPr>
          <w:trHeight w:val="427"/>
          <w:jc w:val="center"/>
        </w:trPr>
        <w:tc>
          <w:tcPr>
            <w:tcW w:w="1496" w:type="dxa"/>
            <w:tcBorders>
              <w:top w:val="nil"/>
              <w:bottom w:val="double" w:sz="4" w:space="0" w:color="auto"/>
            </w:tcBorders>
            <w:shd w:val="clear" w:color="auto" w:fill="auto"/>
            <w:vAlign w:val="center"/>
          </w:tcPr>
          <w:p w14:paraId="4BBB8ABB" w14:textId="77777777" w:rsidR="00486D18" w:rsidRPr="0066264B" w:rsidRDefault="00486D18" w:rsidP="00003D08">
            <w:pPr>
              <w:pStyle w:val="Text"/>
              <w:ind w:firstLine="14"/>
              <w:jc w:val="center"/>
              <w:rPr>
                <w:bCs/>
                <w:sz w:val="16"/>
                <w:szCs w:val="16"/>
                <w:lang w:val="es-ES"/>
              </w:rPr>
            </w:pPr>
            <w:r w:rsidRPr="0066264B">
              <w:rPr>
                <w:bCs/>
                <w:sz w:val="16"/>
                <w:szCs w:val="16"/>
                <w:lang w:val="es-ES"/>
              </w:rPr>
              <w:t>100.00</w:t>
            </w:r>
          </w:p>
        </w:tc>
        <w:tc>
          <w:tcPr>
            <w:tcW w:w="1068" w:type="dxa"/>
            <w:tcBorders>
              <w:top w:val="nil"/>
              <w:bottom w:val="double" w:sz="4" w:space="0" w:color="auto"/>
            </w:tcBorders>
            <w:shd w:val="clear" w:color="auto" w:fill="auto"/>
            <w:vAlign w:val="center"/>
          </w:tcPr>
          <w:p w14:paraId="74C5FE8C" w14:textId="628A7B2F" w:rsidR="00486D18" w:rsidRPr="0066264B" w:rsidRDefault="00486D18" w:rsidP="00003D08">
            <w:pPr>
              <w:pStyle w:val="Text"/>
              <w:jc w:val="center"/>
              <w:rPr>
                <w:sz w:val="16"/>
                <w:szCs w:val="16"/>
                <w:lang w:val="es-ES"/>
              </w:rPr>
            </w:pPr>
            <w:r w:rsidRPr="0066264B">
              <w:rPr>
                <w:sz w:val="16"/>
                <w:szCs w:val="16"/>
                <w:lang w:val="es-ES"/>
              </w:rPr>
              <w:t>7.869</w:t>
            </w:r>
          </w:p>
        </w:tc>
        <w:tc>
          <w:tcPr>
            <w:tcW w:w="1216" w:type="dxa"/>
            <w:tcBorders>
              <w:top w:val="nil"/>
              <w:bottom w:val="double" w:sz="4" w:space="0" w:color="auto"/>
            </w:tcBorders>
            <w:shd w:val="clear" w:color="auto" w:fill="auto"/>
            <w:vAlign w:val="center"/>
          </w:tcPr>
          <w:p w14:paraId="6AC34029" w14:textId="5A52C580" w:rsidR="00486D18" w:rsidRPr="0066264B" w:rsidRDefault="00486D18" w:rsidP="00003D08">
            <w:pPr>
              <w:pStyle w:val="Text"/>
              <w:jc w:val="center"/>
              <w:rPr>
                <w:sz w:val="16"/>
                <w:szCs w:val="16"/>
                <w:lang w:val="es-ES"/>
              </w:rPr>
            </w:pPr>
            <w:r w:rsidRPr="0066264B">
              <w:rPr>
                <w:sz w:val="16"/>
                <w:szCs w:val="16"/>
                <w:lang w:val="es-ES"/>
              </w:rPr>
              <w:t>7.908</w:t>
            </w:r>
          </w:p>
        </w:tc>
        <w:tc>
          <w:tcPr>
            <w:tcW w:w="936" w:type="dxa"/>
            <w:tcBorders>
              <w:top w:val="nil"/>
              <w:bottom w:val="double" w:sz="4" w:space="0" w:color="auto"/>
            </w:tcBorders>
            <w:shd w:val="clear" w:color="auto" w:fill="auto"/>
            <w:vAlign w:val="center"/>
          </w:tcPr>
          <w:p w14:paraId="5F81561C" w14:textId="0DFFAAEE" w:rsidR="00486D18" w:rsidRPr="0066264B" w:rsidRDefault="00486D18" w:rsidP="00003D08">
            <w:pPr>
              <w:pStyle w:val="Text"/>
              <w:jc w:val="center"/>
              <w:rPr>
                <w:sz w:val="16"/>
                <w:szCs w:val="16"/>
                <w:lang w:val="es-ES"/>
              </w:rPr>
            </w:pPr>
            <w:r w:rsidRPr="0066264B">
              <w:rPr>
                <w:sz w:val="16"/>
                <w:szCs w:val="16"/>
                <w:lang w:val="es-ES"/>
              </w:rPr>
              <w:t>6.810</w:t>
            </w:r>
          </w:p>
        </w:tc>
      </w:tr>
    </w:tbl>
    <w:p w14:paraId="1DB4A85F" w14:textId="77777777" w:rsidR="00486D18" w:rsidRPr="00681C77" w:rsidRDefault="00486D18" w:rsidP="00486D18">
      <w:pPr>
        <w:pStyle w:val="Text"/>
        <w:ind w:firstLine="0"/>
        <w:rPr>
          <w:lang w:val="es-EC"/>
        </w:rPr>
      </w:pPr>
    </w:p>
    <w:p w14:paraId="36AC149C" w14:textId="58011458" w:rsidR="00486D18" w:rsidRPr="00681C77" w:rsidRDefault="00486D18" w:rsidP="00486D18">
      <w:pPr>
        <w:pStyle w:val="TableTitle"/>
        <w:spacing w:before="240"/>
        <w:rPr>
          <w:lang w:val="es-EC"/>
        </w:rPr>
      </w:pPr>
      <w:r w:rsidRPr="00681C77">
        <w:rPr>
          <w:lang w:val="es-EC"/>
        </w:rPr>
        <w:t>TABLA X</w:t>
      </w:r>
    </w:p>
    <w:p w14:paraId="029F852F" w14:textId="6105AB9A" w:rsidR="00486D18" w:rsidRPr="00681C77" w:rsidRDefault="00486D18" w:rsidP="00486D18">
      <w:pPr>
        <w:pStyle w:val="TableTitle"/>
        <w:rPr>
          <w:lang w:val="es-EC"/>
        </w:rPr>
      </w:pPr>
      <w:r w:rsidRPr="00681C77">
        <w:rPr>
          <w:lang w:val="es-EC"/>
        </w:rPr>
        <w:t>Variación del Campo Magnético o con relación a n=4 conductores por haz</w:t>
      </w:r>
    </w:p>
    <w:tbl>
      <w:tblPr>
        <w:tblW w:w="4873" w:type="dxa"/>
        <w:jc w:val="center"/>
        <w:tblBorders>
          <w:bottom w:val="single" w:sz="4" w:space="0" w:color="auto"/>
        </w:tblBorders>
        <w:tblLook w:val="04A0" w:firstRow="1" w:lastRow="0" w:firstColumn="1" w:lastColumn="0" w:noHBand="0" w:noVBand="1"/>
      </w:tblPr>
      <w:tblGrid>
        <w:gridCol w:w="1503"/>
        <w:gridCol w:w="1688"/>
        <w:gridCol w:w="1682"/>
      </w:tblGrid>
      <w:tr w:rsidR="00681C77" w:rsidRPr="00681C77" w14:paraId="374A685F" w14:textId="77777777" w:rsidTr="00003D08">
        <w:trPr>
          <w:trHeight w:val="383"/>
          <w:jc w:val="center"/>
        </w:trPr>
        <w:tc>
          <w:tcPr>
            <w:tcW w:w="1503" w:type="dxa"/>
            <w:tcBorders>
              <w:top w:val="double" w:sz="4" w:space="0" w:color="auto"/>
              <w:bottom w:val="single" w:sz="4" w:space="0" w:color="auto"/>
            </w:tcBorders>
            <w:shd w:val="clear" w:color="auto" w:fill="auto"/>
            <w:vAlign w:val="center"/>
            <w:hideMark/>
          </w:tcPr>
          <w:p w14:paraId="6EAD6900" w14:textId="1994E15F" w:rsidR="00486D18" w:rsidRPr="00681C77" w:rsidRDefault="00486D18" w:rsidP="0066264B">
            <w:pPr>
              <w:pStyle w:val="Text"/>
              <w:ind w:firstLine="0"/>
              <w:jc w:val="center"/>
              <w:rPr>
                <w:b/>
                <w:bCs/>
                <w:sz w:val="16"/>
                <w:szCs w:val="16"/>
                <w:lang w:val="es-ES"/>
              </w:rPr>
            </w:pPr>
            <w:r w:rsidRPr="00681C77">
              <w:rPr>
                <w:b/>
                <w:bCs/>
                <w:sz w:val="16"/>
                <w:szCs w:val="16"/>
                <w:lang w:val="es-ES"/>
              </w:rPr>
              <w:t>Longitud</w:t>
            </w:r>
            <w:r w:rsidR="0066264B">
              <w:rPr>
                <w:b/>
                <w:bCs/>
                <w:sz w:val="16"/>
                <w:szCs w:val="16"/>
                <w:lang w:val="es-ES"/>
              </w:rPr>
              <w:t xml:space="preserve"> </w:t>
            </w:r>
            <w:r w:rsidRPr="00681C77">
              <w:rPr>
                <w:b/>
                <w:bCs/>
                <w:sz w:val="16"/>
                <w:szCs w:val="16"/>
                <w:lang w:val="es-ES"/>
              </w:rPr>
              <w:t>(m)</w:t>
            </w:r>
          </w:p>
        </w:tc>
        <w:tc>
          <w:tcPr>
            <w:tcW w:w="1688" w:type="dxa"/>
            <w:tcBorders>
              <w:top w:val="double" w:sz="4" w:space="0" w:color="auto"/>
              <w:bottom w:val="single" w:sz="4" w:space="0" w:color="auto"/>
            </w:tcBorders>
            <w:shd w:val="clear" w:color="auto" w:fill="auto"/>
            <w:vAlign w:val="center"/>
            <w:hideMark/>
          </w:tcPr>
          <w:p w14:paraId="1BAEA4CA" w14:textId="525D58BF" w:rsidR="00486D18" w:rsidRPr="00681C77" w:rsidRDefault="00486D18" w:rsidP="00003D08">
            <w:pPr>
              <w:pStyle w:val="Text"/>
              <w:jc w:val="center"/>
              <w:rPr>
                <w:b/>
                <w:bCs/>
                <w:sz w:val="16"/>
                <w:szCs w:val="16"/>
                <w:lang w:val="es-ES"/>
              </w:rPr>
            </w:pPr>
            <w:r w:rsidRPr="00681C77">
              <w:rPr>
                <w:b/>
                <w:bCs/>
                <w:sz w:val="16"/>
                <w:szCs w:val="16"/>
                <w:lang w:val="es-ES"/>
              </w:rPr>
              <w:sym w:font="Symbol" w:char="F020"/>
            </w:r>
            <w:r w:rsidRPr="00681C77">
              <w:rPr>
                <w:b/>
                <w:bCs/>
                <w:sz w:val="16"/>
                <w:szCs w:val="16"/>
                <w:lang w:val="es-ES"/>
              </w:rPr>
              <w:sym w:font="Symbol" w:char="F044"/>
            </w:r>
            <w:r w:rsidRPr="00681C77">
              <w:rPr>
                <w:b/>
                <w:bCs/>
                <w:sz w:val="16"/>
                <w:szCs w:val="16"/>
                <w:lang w:val="es-ES"/>
              </w:rPr>
              <w:t>E</w:t>
            </w:r>
            <w:r w:rsidR="0066264B">
              <w:rPr>
                <w:b/>
                <w:bCs/>
                <w:sz w:val="16"/>
                <w:szCs w:val="16"/>
                <w:lang w:val="es-ES"/>
              </w:rPr>
              <w:t xml:space="preserve"> </w:t>
            </w:r>
            <w:r w:rsidRPr="00681C77">
              <w:rPr>
                <w:b/>
                <w:bCs/>
                <w:sz w:val="16"/>
                <w:szCs w:val="16"/>
                <w:lang w:val="es-ES"/>
              </w:rPr>
              <w:t>(%)</w:t>
            </w:r>
          </w:p>
          <w:p w14:paraId="15F48764" w14:textId="77777777" w:rsidR="00486D18" w:rsidRPr="00681C77" w:rsidRDefault="00486D18" w:rsidP="00003D08">
            <w:pPr>
              <w:pStyle w:val="Text"/>
              <w:jc w:val="center"/>
              <w:rPr>
                <w:b/>
                <w:bCs/>
                <w:sz w:val="16"/>
                <w:szCs w:val="16"/>
                <w:lang w:val="es-ES"/>
              </w:rPr>
            </w:pPr>
            <w:r w:rsidRPr="00681C77">
              <w:rPr>
                <w:b/>
                <w:bCs/>
                <w:sz w:val="16"/>
                <w:szCs w:val="16"/>
                <w:lang w:val="es-ES"/>
              </w:rPr>
              <w:t>n=3</w:t>
            </w:r>
          </w:p>
        </w:tc>
        <w:tc>
          <w:tcPr>
            <w:tcW w:w="1682" w:type="dxa"/>
            <w:tcBorders>
              <w:top w:val="double" w:sz="4" w:space="0" w:color="auto"/>
              <w:bottom w:val="single" w:sz="4" w:space="0" w:color="auto"/>
            </w:tcBorders>
            <w:shd w:val="clear" w:color="auto" w:fill="auto"/>
            <w:vAlign w:val="center"/>
            <w:hideMark/>
          </w:tcPr>
          <w:p w14:paraId="10E55F98" w14:textId="5E1F5296" w:rsidR="00486D18" w:rsidRPr="00681C77" w:rsidRDefault="00486D18" w:rsidP="00003D08">
            <w:pPr>
              <w:pStyle w:val="Text"/>
              <w:jc w:val="center"/>
              <w:rPr>
                <w:b/>
                <w:bCs/>
                <w:sz w:val="16"/>
                <w:szCs w:val="16"/>
                <w:lang w:val="es-ES"/>
              </w:rPr>
            </w:pPr>
            <w:r w:rsidRPr="00681C77">
              <w:rPr>
                <w:b/>
                <w:bCs/>
                <w:sz w:val="16"/>
                <w:szCs w:val="16"/>
                <w:lang w:val="es-ES"/>
              </w:rPr>
              <w:sym w:font="Symbol" w:char="F020"/>
            </w:r>
            <w:r w:rsidRPr="00681C77">
              <w:rPr>
                <w:b/>
                <w:bCs/>
                <w:sz w:val="16"/>
                <w:szCs w:val="16"/>
                <w:lang w:val="es-ES"/>
              </w:rPr>
              <w:sym w:font="Symbol" w:char="F044"/>
            </w:r>
            <w:r w:rsidRPr="00681C77">
              <w:rPr>
                <w:b/>
                <w:bCs/>
                <w:sz w:val="16"/>
                <w:szCs w:val="16"/>
                <w:lang w:val="es-ES"/>
              </w:rPr>
              <w:t>E</w:t>
            </w:r>
            <w:r w:rsidR="0066264B">
              <w:rPr>
                <w:b/>
                <w:bCs/>
                <w:sz w:val="16"/>
                <w:szCs w:val="16"/>
                <w:lang w:val="es-ES"/>
              </w:rPr>
              <w:t xml:space="preserve"> </w:t>
            </w:r>
            <w:r w:rsidRPr="00681C77">
              <w:rPr>
                <w:b/>
                <w:bCs/>
                <w:sz w:val="16"/>
                <w:szCs w:val="16"/>
                <w:lang w:val="es-ES"/>
              </w:rPr>
              <w:t>(%)</w:t>
            </w:r>
          </w:p>
          <w:p w14:paraId="4A90FD18" w14:textId="641DEDE8" w:rsidR="00486D18" w:rsidRPr="00681C77" w:rsidRDefault="001444D8" w:rsidP="00003D08">
            <w:pPr>
              <w:pStyle w:val="Text"/>
              <w:ind w:firstLine="0"/>
              <w:jc w:val="center"/>
              <w:rPr>
                <w:b/>
                <w:bCs/>
                <w:sz w:val="16"/>
                <w:szCs w:val="16"/>
                <w:lang w:val="es-ES"/>
              </w:rPr>
            </w:pPr>
            <w:r>
              <w:rPr>
                <w:b/>
                <w:bCs/>
                <w:sz w:val="16"/>
                <w:szCs w:val="16"/>
                <w:lang w:val="es-ES"/>
              </w:rPr>
              <w:t xml:space="preserve">     </w:t>
            </w:r>
            <w:r w:rsidR="00486D18" w:rsidRPr="00681C77">
              <w:rPr>
                <w:b/>
                <w:bCs/>
                <w:sz w:val="16"/>
                <w:szCs w:val="16"/>
                <w:lang w:val="es-ES"/>
              </w:rPr>
              <w:t>n=5</w:t>
            </w:r>
          </w:p>
        </w:tc>
      </w:tr>
      <w:tr w:rsidR="00681C77" w:rsidRPr="00681C77" w14:paraId="0EF06D65" w14:textId="77777777" w:rsidTr="00003D08">
        <w:trPr>
          <w:trHeight w:val="225"/>
          <w:jc w:val="center"/>
        </w:trPr>
        <w:tc>
          <w:tcPr>
            <w:tcW w:w="1503" w:type="dxa"/>
            <w:vMerge w:val="restart"/>
            <w:tcBorders>
              <w:top w:val="single" w:sz="4" w:space="0" w:color="auto"/>
              <w:bottom w:val="nil"/>
            </w:tcBorders>
            <w:shd w:val="clear" w:color="auto" w:fill="auto"/>
            <w:noWrap/>
            <w:vAlign w:val="center"/>
            <w:hideMark/>
          </w:tcPr>
          <w:p w14:paraId="3C92D882" w14:textId="77777777" w:rsidR="00486D18" w:rsidRPr="00681C77" w:rsidRDefault="00486D18" w:rsidP="00003D08">
            <w:pPr>
              <w:pStyle w:val="Text"/>
              <w:jc w:val="center"/>
              <w:rPr>
                <w:sz w:val="16"/>
                <w:szCs w:val="16"/>
                <w:lang w:val="es-ES"/>
              </w:rPr>
            </w:pPr>
            <w:r w:rsidRPr="00681C77">
              <w:rPr>
                <w:sz w:val="16"/>
                <w:szCs w:val="16"/>
                <w:lang w:val="es-ES"/>
              </w:rPr>
              <w:t>0</w:t>
            </w:r>
          </w:p>
          <w:p w14:paraId="6888BE74" w14:textId="77777777" w:rsidR="00486D18" w:rsidRPr="00681C77" w:rsidRDefault="00486D18" w:rsidP="00003D08">
            <w:pPr>
              <w:pStyle w:val="Text"/>
              <w:jc w:val="center"/>
              <w:rPr>
                <w:sz w:val="16"/>
                <w:szCs w:val="16"/>
                <w:lang w:val="es-ES"/>
              </w:rPr>
            </w:pPr>
            <w:r w:rsidRPr="00681C77">
              <w:rPr>
                <w:sz w:val="16"/>
                <w:szCs w:val="16"/>
                <w:lang w:val="es-ES"/>
              </w:rPr>
              <w:t>25.50</w:t>
            </w:r>
          </w:p>
        </w:tc>
        <w:tc>
          <w:tcPr>
            <w:tcW w:w="1688" w:type="dxa"/>
            <w:tcBorders>
              <w:top w:val="single" w:sz="4" w:space="0" w:color="auto"/>
              <w:bottom w:val="nil"/>
            </w:tcBorders>
            <w:shd w:val="clear" w:color="auto" w:fill="auto"/>
            <w:noWrap/>
            <w:vAlign w:val="center"/>
          </w:tcPr>
          <w:p w14:paraId="60FF5011" w14:textId="258901C4" w:rsidR="00486D18" w:rsidRPr="00681C77" w:rsidRDefault="00486D18" w:rsidP="00003D08">
            <w:pPr>
              <w:pStyle w:val="Text"/>
              <w:jc w:val="center"/>
              <w:rPr>
                <w:sz w:val="16"/>
                <w:szCs w:val="16"/>
                <w:lang w:val="es-ES"/>
              </w:rPr>
            </w:pPr>
            <w:r w:rsidRPr="00681C77">
              <w:rPr>
                <w:sz w:val="16"/>
                <w:szCs w:val="16"/>
                <w:lang w:val="es-ES"/>
              </w:rPr>
              <w:t>-0.49</w:t>
            </w:r>
          </w:p>
        </w:tc>
        <w:tc>
          <w:tcPr>
            <w:tcW w:w="1682" w:type="dxa"/>
            <w:tcBorders>
              <w:top w:val="single" w:sz="4" w:space="0" w:color="auto"/>
              <w:bottom w:val="nil"/>
            </w:tcBorders>
            <w:shd w:val="clear" w:color="auto" w:fill="auto"/>
            <w:noWrap/>
            <w:vAlign w:val="center"/>
          </w:tcPr>
          <w:p w14:paraId="3DAF738B" w14:textId="79102DE7" w:rsidR="00486D18" w:rsidRPr="00681C77" w:rsidRDefault="006E587E" w:rsidP="00003D08">
            <w:pPr>
              <w:pStyle w:val="Text"/>
              <w:jc w:val="center"/>
              <w:rPr>
                <w:sz w:val="16"/>
                <w:szCs w:val="16"/>
                <w:lang w:val="es-ES"/>
              </w:rPr>
            </w:pPr>
            <w:r w:rsidRPr="00681C77">
              <w:rPr>
                <w:sz w:val="16"/>
                <w:szCs w:val="16"/>
                <w:lang w:val="es-ES"/>
              </w:rPr>
              <w:t>-13.99</w:t>
            </w:r>
          </w:p>
        </w:tc>
      </w:tr>
      <w:tr w:rsidR="00681C77" w:rsidRPr="00681C77" w14:paraId="390086CC" w14:textId="77777777" w:rsidTr="00003D08">
        <w:trPr>
          <w:trHeight w:val="180"/>
          <w:jc w:val="center"/>
        </w:trPr>
        <w:tc>
          <w:tcPr>
            <w:tcW w:w="1503" w:type="dxa"/>
            <w:vMerge/>
            <w:tcBorders>
              <w:bottom w:val="nil"/>
            </w:tcBorders>
            <w:shd w:val="clear" w:color="auto" w:fill="auto"/>
            <w:vAlign w:val="center"/>
            <w:hideMark/>
          </w:tcPr>
          <w:p w14:paraId="38A183A0" w14:textId="77777777" w:rsidR="00486D18" w:rsidRPr="00681C77" w:rsidRDefault="00486D18" w:rsidP="00003D08">
            <w:pPr>
              <w:pStyle w:val="Text"/>
              <w:jc w:val="center"/>
              <w:rPr>
                <w:sz w:val="16"/>
                <w:szCs w:val="16"/>
                <w:lang w:val="es-ES"/>
              </w:rPr>
            </w:pPr>
          </w:p>
        </w:tc>
        <w:tc>
          <w:tcPr>
            <w:tcW w:w="1688" w:type="dxa"/>
            <w:tcBorders>
              <w:bottom w:val="nil"/>
            </w:tcBorders>
            <w:shd w:val="clear" w:color="auto" w:fill="auto"/>
            <w:noWrap/>
            <w:vAlign w:val="center"/>
          </w:tcPr>
          <w:p w14:paraId="274352FD" w14:textId="032CAEDC" w:rsidR="00486D18" w:rsidRPr="00681C77" w:rsidRDefault="00486D18" w:rsidP="00003D08">
            <w:pPr>
              <w:pStyle w:val="Text"/>
              <w:jc w:val="center"/>
              <w:rPr>
                <w:sz w:val="16"/>
                <w:szCs w:val="16"/>
                <w:lang w:val="es-ES"/>
              </w:rPr>
            </w:pPr>
            <w:r w:rsidRPr="00681C77">
              <w:rPr>
                <w:sz w:val="16"/>
                <w:szCs w:val="16"/>
                <w:lang w:val="es-ES"/>
              </w:rPr>
              <w:t>-0.51</w:t>
            </w:r>
          </w:p>
        </w:tc>
        <w:tc>
          <w:tcPr>
            <w:tcW w:w="1682" w:type="dxa"/>
            <w:tcBorders>
              <w:bottom w:val="nil"/>
            </w:tcBorders>
            <w:shd w:val="clear" w:color="auto" w:fill="auto"/>
            <w:noWrap/>
            <w:vAlign w:val="center"/>
          </w:tcPr>
          <w:p w14:paraId="5CD380C9" w14:textId="21DED0ED" w:rsidR="00486D18" w:rsidRPr="00681C77" w:rsidRDefault="006E587E" w:rsidP="00003D08">
            <w:pPr>
              <w:pStyle w:val="Text"/>
              <w:jc w:val="center"/>
              <w:rPr>
                <w:sz w:val="16"/>
                <w:szCs w:val="16"/>
                <w:lang w:val="es-ES"/>
              </w:rPr>
            </w:pPr>
            <w:r w:rsidRPr="00681C77">
              <w:rPr>
                <w:sz w:val="16"/>
                <w:szCs w:val="16"/>
                <w:lang w:val="es-ES"/>
              </w:rPr>
              <w:t>-12.93</w:t>
            </w:r>
          </w:p>
        </w:tc>
      </w:tr>
      <w:tr w:rsidR="00681C77" w:rsidRPr="00681C77" w14:paraId="17620547" w14:textId="77777777" w:rsidTr="00003D08">
        <w:trPr>
          <w:trHeight w:val="126"/>
          <w:jc w:val="center"/>
        </w:trPr>
        <w:tc>
          <w:tcPr>
            <w:tcW w:w="1503" w:type="dxa"/>
            <w:tcBorders>
              <w:top w:val="nil"/>
              <w:bottom w:val="nil"/>
            </w:tcBorders>
            <w:shd w:val="clear" w:color="auto" w:fill="auto"/>
            <w:noWrap/>
            <w:vAlign w:val="center"/>
            <w:hideMark/>
          </w:tcPr>
          <w:p w14:paraId="6440098A" w14:textId="77777777" w:rsidR="00486D18" w:rsidRPr="00681C77" w:rsidRDefault="00486D18" w:rsidP="00003D08">
            <w:pPr>
              <w:pStyle w:val="Text"/>
              <w:ind w:firstLine="14"/>
              <w:jc w:val="center"/>
              <w:rPr>
                <w:sz w:val="16"/>
                <w:szCs w:val="16"/>
                <w:lang w:val="es-ES"/>
              </w:rPr>
            </w:pPr>
            <w:r w:rsidRPr="00681C77">
              <w:rPr>
                <w:sz w:val="16"/>
                <w:szCs w:val="16"/>
                <w:lang w:val="es-ES"/>
              </w:rPr>
              <w:t>50.33</w:t>
            </w:r>
          </w:p>
          <w:p w14:paraId="07BACD46" w14:textId="77777777" w:rsidR="00486D18" w:rsidRPr="00681C77" w:rsidRDefault="00486D18" w:rsidP="00003D08">
            <w:pPr>
              <w:pStyle w:val="Text"/>
              <w:jc w:val="center"/>
              <w:rPr>
                <w:sz w:val="16"/>
                <w:szCs w:val="16"/>
                <w:lang w:val="es-ES"/>
              </w:rPr>
            </w:pPr>
          </w:p>
        </w:tc>
        <w:tc>
          <w:tcPr>
            <w:tcW w:w="1688" w:type="dxa"/>
            <w:tcBorders>
              <w:top w:val="nil"/>
              <w:bottom w:val="nil"/>
            </w:tcBorders>
            <w:shd w:val="clear" w:color="auto" w:fill="auto"/>
            <w:noWrap/>
            <w:vAlign w:val="center"/>
          </w:tcPr>
          <w:p w14:paraId="2461BD9D" w14:textId="7202A66E" w:rsidR="00486D18" w:rsidRPr="00681C77" w:rsidRDefault="00486D18" w:rsidP="00003D08">
            <w:pPr>
              <w:pStyle w:val="Text"/>
              <w:jc w:val="center"/>
              <w:rPr>
                <w:sz w:val="16"/>
                <w:szCs w:val="16"/>
                <w:lang w:val="es-ES"/>
              </w:rPr>
            </w:pPr>
            <w:r w:rsidRPr="00681C77">
              <w:rPr>
                <w:sz w:val="16"/>
                <w:szCs w:val="16"/>
                <w:lang w:val="es-ES"/>
              </w:rPr>
              <w:t>-.048</w:t>
            </w:r>
          </w:p>
        </w:tc>
        <w:tc>
          <w:tcPr>
            <w:tcW w:w="1682" w:type="dxa"/>
            <w:tcBorders>
              <w:top w:val="nil"/>
              <w:bottom w:val="nil"/>
            </w:tcBorders>
            <w:shd w:val="clear" w:color="auto" w:fill="auto"/>
            <w:noWrap/>
            <w:vAlign w:val="center"/>
          </w:tcPr>
          <w:p w14:paraId="54B3F8F0" w14:textId="304C73F7" w:rsidR="00486D18" w:rsidRPr="00681C77" w:rsidRDefault="006E587E" w:rsidP="00003D08">
            <w:pPr>
              <w:pStyle w:val="Text"/>
              <w:jc w:val="center"/>
              <w:rPr>
                <w:sz w:val="16"/>
                <w:szCs w:val="16"/>
                <w:lang w:val="es-ES"/>
              </w:rPr>
            </w:pPr>
            <w:r w:rsidRPr="00681C77">
              <w:rPr>
                <w:sz w:val="16"/>
                <w:szCs w:val="16"/>
                <w:lang w:val="es-ES"/>
              </w:rPr>
              <w:t>-12.29</w:t>
            </w:r>
          </w:p>
        </w:tc>
      </w:tr>
      <w:tr w:rsidR="00681C77" w:rsidRPr="00681C77" w14:paraId="2B428887" w14:textId="77777777" w:rsidTr="00003D08">
        <w:trPr>
          <w:trHeight w:val="126"/>
          <w:jc w:val="center"/>
        </w:trPr>
        <w:tc>
          <w:tcPr>
            <w:tcW w:w="1503" w:type="dxa"/>
            <w:tcBorders>
              <w:top w:val="nil"/>
              <w:bottom w:val="nil"/>
            </w:tcBorders>
            <w:shd w:val="clear" w:color="auto" w:fill="auto"/>
            <w:noWrap/>
            <w:vAlign w:val="center"/>
          </w:tcPr>
          <w:p w14:paraId="26713276" w14:textId="77777777" w:rsidR="00486D18" w:rsidRPr="00681C77" w:rsidRDefault="00486D18" w:rsidP="00003D08">
            <w:pPr>
              <w:pStyle w:val="Text"/>
              <w:jc w:val="center"/>
              <w:rPr>
                <w:sz w:val="16"/>
                <w:szCs w:val="16"/>
                <w:lang w:val="es-ES"/>
              </w:rPr>
            </w:pPr>
            <w:r w:rsidRPr="00681C77">
              <w:rPr>
                <w:sz w:val="16"/>
                <w:szCs w:val="16"/>
                <w:lang w:val="es-ES"/>
              </w:rPr>
              <w:t>75.17</w:t>
            </w:r>
          </w:p>
        </w:tc>
        <w:tc>
          <w:tcPr>
            <w:tcW w:w="1688" w:type="dxa"/>
            <w:tcBorders>
              <w:top w:val="nil"/>
              <w:bottom w:val="nil"/>
            </w:tcBorders>
            <w:shd w:val="clear" w:color="auto" w:fill="auto"/>
            <w:noWrap/>
            <w:vAlign w:val="center"/>
          </w:tcPr>
          <w:p w14:paraId="5FA99F26" w14:textId="4D28E535" w:rsidR="00486D18" w:rsidRPr="00681C77" w:rsidRDefault="00486D18" w:rsidP="00003D08">
            <w:pPr>
              <w:pStyle w:val="Text"/>
              <w:jc w:val="center"/>
              <w:rPr>
                <w:sz w:val="16"/>
                <w:szCs w:val="16"/>
                <w:lang w:val="es-ES"/>
              </w:rPr>
            </w:pPr>
            <w:r w:rsidRPr="00681C77">
              <w:rPr>
                <w:sz w:val="16"/>
                <w:szCs w:val="16"/>
                <w:lang w:val="es-ES"/>
              </w:rPr>
              <w:t>-0.78</w:t>
            </w:r>
          </w:p>
        </w:tc>
        <w:tc>
          <w:tcPr>
            <w:tcW w:w="1682" w:type="dxa"/>
            <w:tcBorders>
              <w:top w:val="nil"/>
              <w:bottom w:val="nil"/>
            </w:tcBorders>
            <w:shd w:val="clear" w:color="auto" w:fill="auto"/>
            <w:noWrap/>
            <w:vAlign w:val="center"/>
          </w:tcPr>
          <w:p w14:paraId="094B5D2F" w14:textId="1F7118F3" w:rsidR="00486D18" w:rsidRPr="00681C77" w:rsidRDefault="006E587E" w:rsidP="00003D08">
            <w:pPr>
              <w:pStyle w:val="Text"/>
              <w:jc w:val="center"/>
              <w:rPr>
                <w:sz w:val="16"/>
                <w:szCs w:val="16"/>
                <w:lang w:val="es-ES"/>
              </w:rPr>
            </w:pPr>
            <w:r w:rsidRPr="00681C77">
              <w:rPr>
                <w:sz w:val="16"/>
                <w:szCs w:val="16"/>
                <w:lang w:val="es-ES"/>
              </w:rPr>
              <w:t>-13.14</w:t>
            </w:r>
          </w:p>
        </w:tc>
      </w:tr>
      <w:tr w:rsidR="00681C77" w:rsidRPr="00681C77" w14:paraId="7C79A39B" w14:textId="77777777" w:rsidTr="00003D08">
        <w:trPr>
          <w:trHeight w:val="119"/>
          <w:jc w:val="center"/>
        </w:trPr>
        <w:tc>
          <w:tcPr>
            <w:tcW w:w="1503" w:type="dxa"/>
            <w:tcBorders>
              <w:bottom w:val="double" w:sz="4" w:space="0" w:color="auto"/>
            </w:tcBorders>
            <w:shd w:val="clear" w:color="auto" w:fill="auto"/>
            <w:vAlign w:val="center"/>
            <w:hideMark/>
          </w:tcPr>
          <w:p w14:paraId="327C5C37" w14:textId="77777777" w:rsidR="00486D18" w:rsidRPr="00681C77" w:rsidRDefault="00486D18" w:rsidP="00003D08">
            <w:pPr>
              <w:pStyle w:val="Text"/>
              <w:jc w:val="center"/>
              <w:rPr>
                <w:sz w:val="16"/>
                <w:szCs w:val="16"/>
                <w:lang w:val="es-ES"/>
              </w:rPr>
            </w:pPr>
            <w:r w:rsidRPr="00681C77">
              <w:rPr>
                <w:sz w:val="16"/>
                <w:szCs w:val="16"/>
                <w:lang w:val="es-ES"/>
              </w:rPr>
              <w:t>100.00</w:t>
            </w:r>
          </w:p>
        </w:tc>
        <w:tc>
          <w:tcPr>
            <w:tcW w:w="1688" w:type="dxa"/>
            <w:tcBorders>
              <w:bottom w:val="double" w:sz="4" w:space="0" w:color="auto"/>
            </w:tcBorders>
            <w:shd w:val="clear" w:color="auto" w:fill="auto"/>
            <w:noWrap/>
            <w:vAlign w:val="center"/>
          </w:tcPr>
          <w:p w14:paraId="67EA7428" w14:textId="1B13813F" w:rsidR="00486D18" w:rsidRPr="00681C77" w:rsidRDefault="00486D18" w:rsidP="00003D08">
            <w:pPr>
              <w:pStyle w:val="Text"/>
              <w:jc w:val="center"/>
              <w:rPr>
                <w:sz w:val="16"/>
                <w:szCs w:val="16"/>
                <w:lang w:val="es-ES"/>
              </w:rPr>
            </w:pPr>
            <w:r w:rsidRPr="00681C77">
              <w:rPr>
                <w:sz w:val="16"/>
                <w:szCs w:val="16"/>
                <w:lang w:val="es-ES"/>
              </w:rPr>
              <w:t>-0.49</w:t>
            </w:r>
          </w:p>
        </w:tc>
        <w:tc>
          <w:tcPr>
            <w:tcW w:w="1682" w:type="dxa"/>
            <w:tcBorders>
              <w:bottom w:val="double" w:sz="4" w:space="0" w:color="auto"/>
            </w:tcBorders>
            <w:shd w:val="clear" w:color="auto" w:fill="auto"/>
            <w:noWrap/>
            <w:vAlign w:val="center"/>
          </w:tcPr>
          <w:p w14:paraId="28771BFE" w14:textId="57C42309" w:rsidR="00486D18" w:rsidRPr="00681C77" w:rsidRDefault="006E587E" w:rsidP="00003D08">
            <w:pPr>
              <w:pStyle w:val="Text"/>
              <w:jc w:val="center"/>
              <w:rPr>
                <w:sz w:val="16"/>
                <w:szCs w:val="16"/>
                <w:lang w:val="es-ES"/>
              </w:rPr>
            </w:pPr>
            <w:r w:rsidRPr="00681C77">
              <w:rPr>
                <w:sz w:val="16"/>
                <w:szCs w:val="16"/>
                <w:lang w:val="es-ES"/>
              </w:rPr>
              <w:t>-13.88</w:t>
            </w:r>
          </w:p>
        </w:tc>
      </w:tr>
    </w:tbl>
    <w:p w14:paraId="0C636C31" w14:textId="77777777" w:rsidR="00AF4650" w:rsidRPr="00681C77" w:rsidRDefault="00AF4650" w:rsidP="00AF4650">
      <w:pPr>
        <w:pStyle w:val="Ttulo2"/>
        <w:numPr>
          <w:ilvl w:val="0"/>
          <w:numId w:val="0"/>
        </w:numPr>
        <w:spacing w:before="200"/>
        <w:jc w:val="center"/>
        <w:rPr>
          <w:noProof/>
        </w:rPr>
      </w:pPr>
      <w:r w:rsidRPr="00681C77">
        <w:rPr>
          <w:noProof/>
          <w:lang w:val="es-EC" w:eastAsia="es-EC"/>
        </w:rPr>
        <w:lastRenderedPageBreak/>
        <w:drawing>
          <wp:inline distT="0" distB="0" distL="0" distR="0" wp14:anchorId="205CFA00" wp14:editId="29EF9D28">
            <wp:extent cx="2870200" cy="3181947"/>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1"/>
                    <pic:cNvPicPr>
                      <a:picLocks noChangeAspect="1" noChangeArrowheads="1"/>
                    </pic:cNvPicPr>
                  </pic:nvPicPr>
                  <pic:blipFill>
                    <a:blip r:embed="rId27">
                      <a:extLst>
                        <a:ext uri="{28A0092B-C50C-407E-A947-70E740481C1C}">
                          <a14:useLocalDpi xmlns:a14="http://schemas.microsoft.com/office/drawing/2010/main" val="0"/>
                        </a:ext>
                      </a:extLst>
                    </a:blip>
                    <a:srcRect b="578"/>
                    <a:stretch>
                      <a:fillRect/>
                    </a:stretch>
                  </pic:blipFill>
                  <pic:spPr bwMode="auto">
                    <a:xfrm>
                      <a:off x="0" y="0"/>
                      <a:ext cx="2897520" cy="3212235"/>
                    </a:xfrm>
                    <a:prstGeom prst="rect">
                      <a:avLst/>
                    </a:prstGeom>
                    <a:noFill/>
                    <a:ln>
                      <a:noFill/>
                    </a:ln>
                  </pic:spPr>
                </pic:pic>
              </a:graphicData>
            </a:graphic>
          </wp:inline>
        </w:drawing>
      </w:r>
    </w:p>
    <w:p w14:paraId="5D3A4B05" w14:textId="77777777" w:rsidR="00AF4650" w:rsidRPr="00681C77" w:rsidRDefault="00AF4650" w:rsidP="00AF4650">
      <w:pPr>
        <w:pStyle w:val="figurecaption"/>
        <w:ind w:left="0" w:firstLine="0"/>
        <w:rPr>
          <w:lang w:val="es-EC"/>
        </w:rPr>
      </w:pPr>
      <w:r w:rsidRPr="00681C77">
        <w:t>Configuración vertical, simple circuito</w:t>
      </w:r>
      <w:r w:rsidRPr="00681C77">
        <w:rPr>
          <w:lang w:val="es-EC"/>
        </w:rPr>
        <w:t>.</w:t>
      </w:r>
    </w:p>
    <w:p w14:paraId="44C75FAC" w14:textId="77777777" w:rsidR="00740CF5" w:rsidRPr="00681C77" w:rsidRDefault="00740CF5" w:rsidP="00740CF5">
      <w:pPr>
        <w:pStyle w:val="Ttulo1"/>
        <w:rPr>
          <w:lang w:val="es-EC"/>
        </w:rPr>
      </w:pPr>
      <w:r w:rsidRPr="00681C77">
        <w:rPr>
          <w:lang w:val="es-EC"/>
        </w:rPr>
        <w:t>Conclusiones</w:t>
      </w:r>
    </w:p>
    <w:p w14:paraId="69A78C9F" w14:textId="6118D16E" w:rsidR="00AF4650" w:rsidRPr="00681C77" w:rsidRDefault="00AF4650" w:rsidP="00AF4650">
      <w:pPr>
        <w:pStyle w:val="Text"/>
        <w:rPr>
          <w:lang w:val="es-EC"/>
        </w:rPr>
      </w:pPr>
      <w:r w:rsidRPr="00681C77">
        <w:rPr>
          <w:lang w:val="es-EC"/>
        </w:rPr>
        <w:t xml:space="preserve">La medición en el </w:t>
      </w:r>
      <w:r w:rsidR="00FA388E" w:rsidRPr="00681C77">
        <w:rPr>
          <w:lang w:val="es-EC"/>
        </w:rPr>
        <w:t>sitio</w:t>
      </w:r>
      <w:r w:rsidRPr="00681C77">
        <w:rPr>
          <w:lang w:val="es-EC"/>
        </w:rPr>
        <w:t xml:space="preserve"> permitió contrastar los valores simulados y medidos en este artículo. Se obtuvo una tolerancia de hasta el 7%</w:t>
      </w:r>
      <w:r w:rsidR="00CF03C7">
        <w:rPr>
          <w:lang w:val="es-EC"/>
        </w:rPr>
        <w:t xml:space="preserve">, como se </w:t>
      </w:r>
      <w:r w:rsidR="003F6F62">
        <w:rPr>
          <w:lang w:val="es-EC"/>
        </w:rPr>
        <w:t>aprecia</w:t>
      </w:r>
      <w:r w:rsidR="00CF03C7">
        <w:rPr>
          <w:lang w:val="es-EC"/>
        </w:rPr>
        <w:t xml:space="preserve"> en el Anexo 1</w:t>
      </w:r>
      <w:r w:rsidR="00FA388E" w:rsidRPr="00681C77">
        <w:rPr>
          <w:lang w:val="es-EC"/>
        </w:rPr>
        <w:t>, en</w:t>
      </w:r>
      <w:r w:rsidRPr="00681C77">
        <w:rPr>
          <w:lang w:val="es-EC"/>
        </w:rPr>
        <w:t xml:space="preserve"> las simulaciones el parámetro ajustable es la permitividad y permeabilidad del aire y suelo que son valores aproximados a la unidad a condiciones estándar de presión y temperatura. Por otro lado, al medir en el lugar donde se encuentran las líneas de transmisión se tienen diferentes temperaturas, presión del aire, densidad del aire, que tienen influencia directa en el campo electromagnético. </w:t>
      </w:r>
    </w:p>
    <w:p w14:paraId="5BCAADCA" w14:textId="77777777" w:rsidR="00AF4650" w:rsidRPr="00681C77" w:rsidRDefault="00AF4650" w:rsidP="00AF4650">
      <w:pPr>
        <w:pStyle w:val="Text"/>
        <w:rPr>
          <w:lang w:val="es-EC"/>
        </w:rPr>
      </w:pPr>
      <w:r w:rsidRPr="00681C77">
        <w:rPr>
          <w:lang w:val="es-EC"/>
        </w:rPr>
        <w:t xml:space="preserve">Factores como la configuración geométrica de los conductores, la distancia entre fases, el número de subconductores por haz, la altura desde el nivel del suelo al conductor produce una variación en los valores del campo eléctrico y magnético bajo una línea de transmisión. Un adecuado diseño involucra tomar en cuenta estos aspectos de tal manera que los valores de los campos eléctrico y magnético se encuentren dentro de los límites de exposición establecidos en las normas relacionadas. </w:t>
      </w:r>
    </w:p>
    <w:p w14:paraId="097A0C28" w14:textId="64877AC7" w:rsidR="00AF4650" w:rsidRPr="00681C77" w:rsidRDefault="00AF4650" w:rsidP="00AF4650">
      <w:pPr>
        <w:pStyle w:val="Text"/>
        <w:rPr>
          <w:lang w:val="es-EC"/>
        </w:rPr>
      </w:pPr>
      <w:r w:rsidRPr="00681C77">
        <w:rPr>
          <w:lang w:val="es-EC"/>
        </w:rPr>
        <w:t xml:space="preserve">En las estructuras 56 y 229 los valores de los campos eléctrico y magnético a 1 metro sobre el nivel del suelo se encuentran dentro de los valores establecidos en la norma IEEE </w:t>
      </w:r>
      <w:proofErr w:type="spellStart"/>
      <w:r w:rsidRPr="00681C77">
        <w:rPr>
          <w:lang w:val="es-EC"/>
        </w:rPr>
        <w:t>Std</w:t>
      </w:r>
      <w:proofErr w:type="spellEnd"/>
      <w:r w:rsidRPr="00681C77">
        <w:rPr>
          <w:lang w:val="es-EC"/>
        </w:rPr>
        <w:t xml:space="preserve">. 644-1994. Sin embargo, para la estructura 254, en </w:t>
      </w:r>
      <w:r w:rsidR="004B4E55" w:rsidRPr="00681C77">
        <w:rPr>
          <w:lang w:val="es-EC"/>
        </w:rPr>
        <w:t>el Anexo 1</w:t>
      </w:r>
      <w:r w:rsidRPr="00681C77">
        <w:rPr>
          <w:lang w:val="es-EC"/>
        </w:rPr>
        <w:t>, el valor medido del campo eléctrico es de 4800 V/m  el cual excede el valor de campo eléctrico dado por la norma que es de 4167 V/m. En este caso, dicho valor está fuera de los límites puesto que la altura del punto de amarre APA de los conductores es de 24 metros sobre el nivel del suelo, mientras que el APA de las estructuras 56 y 229 son de 35 y 37 metros, respectivamente. Por otro lado, el campo magnético en las tres estructuras analizadas se encuentra dentro del límite establecido por la norma que es de 67 A/m.</w:t>
      </w:r>
    </w:p>
    <w:p w14:paraId="2A3111FB" w14:textId="5F1B98F0" w:rsidR="00AF4650" w:rsidRPr="00681C77" w:rsidRDefault="00AF4650" w:rsidP="00AF4650">
      <w:pPr>
        <w:pStyle w:val="Text"/>
        <w:rPr>
          <w:lang w:val="es-EC"/>
        </w:rPr>
      </w:pPr>
      <w:r w:rsidRPr="00681C77">
        <w:rPr>
          <w:lang w:val="es-EC"/>
        </w:rPr>
        <w:t xml:space="preserve">Las diferentes configuraciones simuladas de la línea de </w:t>
      </w:r>
      <w:r w:rsidRPr="00681C77">
        <w:rPr>
          <w:lang w:val="es-EC"/>
        </w:rPr>
        <w:lastRenderedPageBreak/>
        <w:t>transmisión demuestran que, para una reducción en el valor del campo eléctrico y magnético, la disposición geométrica más adecuada es el arreglo de fases de manera vertical. El campo magnético al depender principalmente de la corriente que circula por el conductor no es un factor que decide al momento de seleccionar una configuración adecuada</w:t>
      </w:r>
      <w:r w:rsidR="00F77FED" w:rsidRPr="00681C77">
        <w:rPr>
          <w:lang w:val="es-EC"/>
        </w:rPr>
        <w:t>.</w:t>
      </w:r>
      <w:r w:rsidRPr="00681C77">
        <w:rPr>
          <w:lang w:val="es-EC"/>
        </w:rPr>
        <w:t xml:space="preserve"> </w:t>
      </w:r>
      <w:r w:rsidR="00F77FED" w:rsidRPr="00681C77">
        <w:rPr>
          <w:lang w:val="es-EC"/>
        </w:rPr>
        <w:t>L</w:t>
      </w:r>
      <w:r w:rsidRPr="00681C77">
        <w:rPr>
          <w:lang w:val="es-EC"/>
        </w:rPr>
        <w:t>o contrario ocurre con el campo eléctrico que al depender del voltaje de la línea de transmisión puede reducirse según la disposición geométrica de fases utilizada.</w:t>
      </w:r>
    </w:p>
    <w:p w14:paraId="6BFFE138" w14:textId="63E4A373" w:rsidR="00796558" w:rsidRDefault="00AF4650" w:rsidP="00AF4650">
      <w:pPr>
        <w:pStyle w:val="Text"/>
        <w:rPr>
          <w:lang w:val="es-EC"/>
        </w:rPr>
      </w:pPr>
      <w:r w:rsidRPr="00681C77">
        <w:rPr>
          <w:lang w:val="es-EC"/>
        </w:rPr>
        <w:t xml:space="preserve">Al </w:t>
      </w:r>
      <w:r w:rsidR="00F77FED" w:rsidRPr="00681C77">
        <w:rPr>
          <w:lang w:val="es-EC"/>
        </w:rPr>
        <w:t>modificar</w:t>
      </w:r>
      <w:r w:rsidRPr="00681C77">
        <w:rPr>
          <w:lang w:val="es-EC"/>
        </w:rPr>
        <w:t xml:space="preserve"> el número de subconductores del haz en una configuración horizontal con calibre 1100 MCM se tiene que a menor número de subconductores el campo eléctrico es men</w:t>
      </w:r>
      <w:r w:rsidR="00F328AB" w:rsidRPr="00681C77">
        <w:rPr>
          <w:lang w:val="es-EC"/>
        </w:rPr>
        <w:t>or, esto se puede apreciar en la Tabla VIII.</w:t>
      </w:r>
      <w:r w:rsidRPr="00681C77">
        <w:rPr>
          <w:lang w:val="es-EC"/>
        </w:rPr>
        <w:t xml:space="preserve"> En este caso, para n = 3 el campo eléctrico disminuye </w:t>
      </w:r>
      <w:r w:rsidR="00F328AB" w:rsidRPr="00681C77">
        <w:rPr>
          <w:lang w:val="es-EC"/>
        </w:rPr>
        <w:t>en un máximo de</w:t>
      </w:r>
      <w:r w:rsidRPr="00681C77">
        <w:rPr>
          <w:lang w:val="es-EC"/>
        </w:rPr>
        <w:t xml:space="preserve"> </w:t>
      </w:r>
      <w:r w:rsidR="00F328AB" w:rsidRPr="00681C77">
        <w:rPr>
          <w:lang w:val="es-EC"/>
        </w:rPr>
        <w:t>6.13</w:t>
      </w:r>
      <w:r w:rsidRPr="00681C77">
        <w:rPr>
          <w:lang w:val="es-EC"/>
        </w:rPr>
        <w:t xml:space="preserve">%, mientras que para n = 5 el campo eléctrico aumenta </w:t>
      </w:r>
      <w:r w:rsidR="00F328AB" w:rsidRPr="00681C77">
        <w:rPr>
          <w:lang w:val="es-EC"/>
        </w:rPr>
        <w:t xml:space="preserve">hasta </w:t>
      </w:r>
      <w:r w:rsidRPr="00681C77">
        <w:rPr>
          <w:lang w:val="es-EC"/>
        </w:rPr>
        <w:t>en</w:t>
      </w:r>
      <w:r w:rsidR="00F328AB" w:rsidRPr="00681C77">
        <w:rPr>
          <w:lang w:val="es-EC"/>
        </w:rPr>
        <w:t xml:space="preserve"> un</w:t>
      </w:r>
      <w:r w:rsidRPr="00681C77">
        <w:rPr>
          <w:lang w:val="es-EC"/>
        </w:rPr>
        <w:t xml:space="preserve"> </w:t>
      </w:r>
      <w:r w:rsidR="00F328AB" w:rsidRPr="00681C77">
        <w:rPr>
          <w:lang w:val="es-EC"/>
        </w:rPr>
        <w:t>5.98</w:t>
      </w:r>
      <w:r w:rsidRPr="00681C77">
        <w:rPr>
          <w:lang w:val="es-EC"/>
        </w:rPr>
        <w:t xml:space="preserve">%, comparados con n = 4. </w:t>
      </w:r>
      <w:r w:rsidR="0004773B" w:rsidRPr="00681C77">
        <w:rPr>
          <w:lang w:val="es-EC"/>
        </w:rPr>
        <w:t xml:space="preserve">En el caso del campo magnético, en las Tablas IX y X se puede observar que </w:t>
      </w:r>
      <w:r w:rsidRPr="00681C77">
        <w:rPr>
          <w:lang w:val="es-EC"/>
        </w:rPr>
        <w:t>para el campo magnético, con 3 subconductores en el haz el campo magnético disminuye</w:t>
      </w:r>
      <w:r w:rsidR="0004773B" w:rsidRPr="00681C77">
        <w:rPr>
          <w:lang w:val="es-EC"/>
        </w:rPr>
        <w:t xml:space="preserve"> muy poco</w:t>
      </w:r>
      <w:r w:rsidRPr="00681C77">
        <w:rPr>
          <w:lang w:val="es-EC"/>
        </w:rPr>
        <w:t xml:space="preserve">, mientras que para n = 5 el campo magnético </w:t>
      </w:r>
      <w:r w:rsidR="0004773B" w:rsidRPr="00681C77">
        <w:rPr>
          <w:lang w:val="es-EC"/>
        </w:rPr>
        <w:t>disminuye mucho más</w:t>
      </w:r>
      <w:r w:rsidRPr="00681C77">
        <w:rPr>
          <w:lang w:val="es-EC"/>
        </w:rPr>
        <w:t xml:space="preserve">. </w:t>
      </w:r>
      <w:r w:rsidR="0004773B" w:rsidRPr="00681C77">
        <w:rPr>
          <w:lang w:val="es-EC"/>
        </w:rPr>
        <w:t>L</w:t>
      </w:r>
      <w:r w:rsidRPr="00681C77">
        <w:rPr>
          <w:lang w:val="es-EC"/>
        </w:rPr>
        <w:t>as variaciones respecto a n</w:t>
      </w:r>
      <w:r w:rsidR="00F77FED" w:rsidRPr="00681C77">
        <w:rPr>
          <w:lang w:val="es-EC"/>
        </w:rPr>
        <w:t> </w:t>
      </w:r>
      <w:r w:rsidRPr="00681C77">
        <w:rPr>
          <w:lang w:val="es-EC"/>
        </w:rPr>
        <w:t>= 4 no sobrepasan el 1%</w:t>
      </w:r>
      <w:r w:rsidR="0004773B" w:rsidRPr="00681C77">
        <w:rPr>
          <w:lang w:val="es-EC"/>
        </w:rPr>
        <w:t xml:space="preserve"> para el caso de n=3, pero llegan hasta un 13.99% para n=5</w:t>
      </w:r>
      <w:r w:rsidRPr="00681C77">
        <w:rPr>
          <w:lang w:val="es-EC"/>
        </w:rPr>
        <w:t>.</w:t>
      </w:r>
    </w:p>
    <w:p w14:paraId="555F566E" w14:textId="4583AA21" w:rsidR="00CF03C7" w:rsidRDefault="00CF03C7" w:rsidP="00AF4650">
      <w:pPr>
        <w:pStyle w:val="Text"/>
        <w:rPr>
          <w:lang w:val="es-EC"/>
        </w:rPr>
      </w:pPr>
    </w:p>
    <w:p w14:paraId="11F27FE2" w14:textId="77777777" w:rsidR="0066264B" w:rsidRDefault="0066264B" w:rsidP="00AF4650">
      <w:pPr>
        <w:pStyle w:val="Text"/>
        <w:rPr>
          <w:lang w:val="es-EC"/>
        </w:rPr>
      </w:pPr>
    </w:p>
    <w:p w14:paraId="7DBE2614" w14:textId="77777777" w:rsidR="00661D90" w:rsidRDefault="00661D90" w:rsidP="00AF4650">
      <w:pPr>
        <w:pStyle w:val="Text"/>
        <w:rPr>
          <w:lang w:val="es-EC"/>
        </w:rPr>
      </w:pPr>
    </w:p>
    <w:p w14:paraId="02C7CF1F" w14:textId="77777777" w:rsidR="00661D90" w:rsidRDefault="00661D90" w:rsidP="00AF4650">
      <w:pPr>
        <w:pStyle w:val="Text"/>
        <w:rPr>
          <w:lang w:val="es-EC"/>
        </w:rPr>
      </w:pPr>
    </w:p>
    <w:p w14:paraId="4661837F" w14:textId="77777777" w:rsidR="00661D90" w:rsidRDefault="00661D90" w:rsidP="00AF4650">
      <w:pPr>
        <w:pStyle w:val="Text"/>
        <w:rPr>
          <w:lang w:val="es-EC"/>
        </w:rPr>
      </w:pPr>
    </w:p>
    <w:p w14:paraId="25FE7190" w14:textId="77777777" w:rsidR="00661D90" w:rsidRDefault="00661D90" w:rsidP="00AF4650">
      <w:pPr>
        <w:pStyle w:val="Text"/>
        <w:rPr>
          <w:lang w:val="es-EC"/>
        </w:rPr>
      </w:pPr>
    </w:p>
    <w:p w14:paraId="2D57644D" w14:textId="77777777" w:rsidR="00661D90" w:rsidRDefault="00661D90" w:rsidP="00AF4650">
      <w:pPr>
        <w:pStyle w:val="Text"/>
        <w:rPr>
          <w:lang w:val="es-EC"/>
        </w:rPr>
      </w:pPr>
    </w:p>
    <w:p w14:paraId="0CAFA04A" w14:textId="77777777" w:rsidR="00661D90" w:rsidRDefault="00661D90" w:rsidP="00AF4650">
      <w:pPr>
        <w:pStyle w:val="Text"/>
        <w:rPr>
          <w:lang w:val="es-EC"/>
        </w:rPr>
      </w:pPr>
    </w:p>
    <w:p w14:paraId="48A4E0D8" w14:textId="77777777" w:rsidR="00661D90" w:rsidRDefault="00661D90" w:rsidP="00AF4650">
      <w:pPr>
        <w:pStyle w:val="Text"/>
        <w:rPr>
          <w:lang w:val="es-EC"/>
        </w:rPr>
      </w:pPr>
    </w:p>
    <w:p w14:paraId="78528D84" w14:textId="77777777" w:rsidR="00661D90" w:rsidRDefault="00661D90" w:rsidP="00AF4650">
      <w:pPr>
        <w:pStyle w:val="Text"/>
        <w:rPr>
          <w:lang w:val="es-EC"/>
        </w:rPr>
      </w:pPr>
    </w:p>
    <w:p w14:paraId="120BF2FF" w14:textId="77777777" w:rsidR="00661D90" w:rsidRDefault="00661D90" w:rsidP="00AF4650">
      <w:pPr>
        <w:pStyle w:val="Text"/>
        <w:rPr>
          <w:lang w:val="es-EC"/>
        </w:rPr>
      </w:pPr>
    </w:p>
    <w:p w14:paraId="6F75E5CB" w14:textId="77777777" w:rsidR="00661D90" w:rsidRDefault="00661D90" w:rsidP="00AF4650">
      <w:pPr>
        <w:pStyle w:val="Text"/>
        <w:rPr>
          <w:lang w:val="es-EC"/>
        </w:rPr>
      </w:pPr>
    </w:p>
    <w:p w14:paraId="18FD8FB0" w14:textId="77777777" w:rsidR="00661D90" w:rsidRDefault="00661D90" w:rsidP="00AF4650">
      <w:pPr>
        <w:pStyle w:val="Text"/>
        <w:rPr>
          <w:lang w:val="es-EC"/>
        </w:rPr>
      </w:pPr>
    </w:p>
    <w:p w14:paraId="527E1EFD" w14:textId="77777777" w:rsidR="00661D90" w:rsidRDefault="00661D90" w:rsidP="00AF4650">
      <w:pPr>
        <w:pStyle w:val="Text"/>
        <w:rPr>
          <w:lang w:val="es-EC"/>
        </w:rPr>
      </w:pPr>
    </w:p>
    <w:p w14:paraId="4B77B7C3" w14:textId="77777777" w:rsidR="00661D90" w:rsidRDefault="00661D90" w:rsidP="00AF4650">
      <w:pPr>
        <w:pStyle w:val="Text"/>
        <w:rPr>
          <w:lang w:val="es-EC"/>
        </w:rPr>
      </w:pPr>
    </w:p>
    <w:p w14:paraId="4AD1843D" w14:textId="77777777" w:rsidR="00661D90" w:rsidRDefault="00661D90" w:rsidP="00AF4650">
      <w:pPr>
        <w:pStyle w:val="Text"/>
        <w:rPr>
          <w:lang w:val="es-EC"/>
        </w:rPr>
      </w:pPr>
    </w:p>
    <w:p w14:paraId="62CAEE2D" w14:textId="77777777" w:rsidR="00661D90" w:rsidRDefault="00661D90" w:rsidP="00AF4650">
      <w:pPr>
        <w:pStyle w:val="Text"/>
        <w:rPr>
          <w:lang w:val="es-EC"/>
        </w:rPr>
      </w:pPr>
    </w:p>
    <w:p w14:paraId="1E202245" w14:textId="77777777" w:rsidR="00661D90" w:rsidRDefault="00661D90" w:rsidP="00AF4650">
      <w:pPr>
        <w:pStyle w:val="Text"/>
        <w:rPr>
          <w:lang w:val="es-EC"/>
        </w:rPr>
      </w:pPr>
    </w:p>
    <w:p w14:paraId="51CF7673" w14:textId="77777777" w:rsidR="00661D90" w:rsidRDefault="00661D90" w:rsidP="00AF4650">
      <w:pPr>
        <w:pStyle w:val="Text"/>
        <w:rPr>
          <w:lang w:val="es-EC"/>
        </w:rPr>
      </w:pPr>
    </w:p>
    <w:p w14:paraId="1EFFFB43" w14:textId="77777777" w:rsidR="00661D90" w:rsidRDefault="00661D90" w:rsidP="00AF4650">
      <w:pPr>
        <w:pStyle w:val="Text"/>
        <w:rPr>
          <w:lang w:val="es-EC"/>
        </w:rPr>
      </w:pPr>
    </w:p>
    <w:p w14:paraId="5D56F8E1" w14:textId="77777777" w:rsidR="00661D90" w:rsidRDefault="00661D90" w:rsidP="00AF4650">
      <w:pPr>
        <w:pStyle w:val="Text"/>
        <w:rPr>
          <w:lang w:val="es-EC"/>
        </w:rPr>
      </w:pPr>
    </w:p>
    <w:p w14:paraId="6C96AAC6" w14:textId="77777777" w:rsidR="00661D90" w:rsidRDefault="00661D90" w:rsidP="00AF4650">
      <w:pPr>
        <w:pStyle w:val="Text"/>
        <w:rPr>
          <w:lang w:val="es-EC"/>
        </w:rPr>
      </w:pPr>
    </w:p>
    <w:p w14:paraId="6B22625E" w14:textId="77777777" w:rsidR="00661D90" w:rsidRDefault="00661D90" w:rsidP="00AF4650">
      <w:pPr>
        <w:pStyle w:val="Text"/>
        <w:rPr>
          <w:lang w:val="es-EC"/>
        </w:rPr>
      </w:pPr>
    </w:p>
    <w:p w14:paraId="2124947B" w14:textId="77777777" w:rsidR="00661D90" w:rsidRDefault="00661D90" w:rsidP="00AF4650">
      <w:pPr>
        <w:pStyle w:val="Text"/>
        <w:rPr>
          <w:lang w:val="es-EC"/>
        </w:rPr>
      </w:pPr>
    </w:p>
    <w:p w14:paraId="1360EE8E" w14:textId="77777777" w:rsidR="00661D90" w:rsidRDefault="00661D90" w:rsidP="00AF4650">
      <w:pPr>
        <w:pStyle w:val="Text"/>
        <w:rPr>
          <w:lang w:val="es-EC"/>
        </w:rPr>
      </w:pPr>
    </w:p>
    <w:p w14:paraId="1F20B448" w14:textId="77777777" w:rsidR="0066264B" w:rsidRDefault="0066264B" w:rsidP="00AF4650">
      <w:pPr>
        <w:pStyle w:val="Text"/>
        <w:rPr>
          <w:lang w:val="es-EC"/>
        </w:rPr>
      </w:pPr>
    </w:p>
    <w:p w14:paraId="44B0E3F4" w14:textId="77777777" w:rsidR="0066264B" w:rsidRDefault="0066264B" w:rsidP="00AF4650">
      <w:pPr>
        <w:pStyle w:val="Text"/>
        <w:rPr>
          <w:lang w:val="es-EC"/>
        </w:rPr>
      </w:pPr>
    </w:p>
    <w:p w14:paraId="5125F183" w14:textId="77777777" w:rsidR="0066264B" w:rsidRDefault="0066264B" w:rsidP="00AF4650">
      <w:pPr>
        <w:pStyle w:val="Text"/>
        <w:rPr>
          <w:lang w:val="es-EC"/>
        </w:rPr>
      </w:pPr>
    </w:p>
    <w:p w14:paraId="37AF21AE" w14:textId="77777777" w:rsidR="0066264B" w:rsidRDefault="0066264B" w:rsidP="00AF4650">
      <w:pPr>
        <w:pStyle w:val="Text"/>
        <w:rPr>
          <w:lang w:val="es-EC"/>
        </w:rPr>
      </w:pPr>
    </w:p>
    <w:p w14:paraId="54ABEA0D" w14:textId="77777777" w:rsidR="0066264B" w:rsidRDefault="0066264B" w:rsidP="00AF4650">
      <w:pPr>
        <w:pStyle w:val="Text"/>
        <w:rPr>
          <w:lang w:val="es-EC"/>
        </w:rPr>
      </w:pPr>
    </w:p>
    <w:p w14:paraId="623EC665" w14:textId="77777777" w:rsidR="0066264B" w:rsidRDefault="0066264B" w:rsidP="00AF4650">
      <w:pPr>
        <w:pStyle w:val="Text"/>
        <w:rPr>
          <w:lang w:val="es-EC"/>
        </w:rPr>
      </w:pPr>
    </w:p>
    <w:p w14:paraId="1D4DEA15" w14:textId="77777777" w:rsidR="0066264B" w:rsidRDefault="0066264B" w:rsidP="00AF4650">
      <w:pPr>
        <w:pStyle w:val="Text"/>
        <w:rPr>
          <w:lang w:val="es-EC"/>
        </w:rPr>
      </w:pPr>
    </w:p>
    <w:p w14:paraId="0287C1A2" w14:textId="77777777" w:rsidR="0066264B" w:rsidRPr="00681C77" w:rsidRDefault="0066264B" w:rsidP="0066264B">
      <w:pPr>
        <w:pStyle w:val="ReferenceHead"/>
        <w:rPr>
          <w:lang w:val="es-EC"/>
        </w:rPr>
      </w:pPr>
      <w:r w:rsidRPr="00681C77">
        <w:rPr>
          <w:lang w:val="es-EC"/>
        </w:rPr>
        <w:lastRenderedPageBreak/>
        <w:t>Referencias</w:t>
      </w:r>
    </w:p>
    <w:p w14:paraId="2D1C27F6" w14:textId="77777777" w:rsidR="0066264B" w:rsidRPr="00681C77" w:rsidRDefault="0066264B" w:rsidP="0066264B">
      <w:pPr>
        <w:pStyle w:val="references0"/>
        <w:rPr>
          <w:lang w:val="es-EC"/>
        </w:rPr>
      </w:pPr>
      <w:r w:rsidRPr="00681C77">
        <w:rPr>
          <w:lang w:val="es-EC"/>
        </w:rPr>
        <w:t>J. Z. Vernieri, P. L. Arnera y M. B. Barbieri, «Aspectos ambientales de campos eléctricos y magnéticos en líneas de alta tensión,» Congreso Internacional de Distribución Eléctrica CIDEL Argentina 2002, p. 7, 2002.</w:t>
      </w:r>
    </w:p>
    <w:p w14:paraId="2C35E67B" w14:textId="77777777" w:rsidR="0066264B" w:rsidRPr="00681C77" w:rsidRDefault="0066264B" w:rsidP="0066264B">
      <w:pPr>
        <w:pStyle w:val="references0"/>
      </w:pPr>
      <w:r w:rsidRPr="00681C77">
        <w:t>R. J. Caola, D. W. Deno y V. S. W. Dymek, «Measurements of electric and magnetic fields in and around homes near a 500 kV transmission line,» IEEE Transactions on Power Apparatus and Systems, Vols. 1 de 2 PAS-102, nº 10, pp. 3338-3347 , Octubre 1983.</w:t>
      </w:r>
    </w:p>
    <w:p w14:paraId="2AD7CC8F" w14:textId="77777777" w:rsidR="0066264B" w:rsidRPr="00681C77" w:rsidRDefault="0066264B" w:rsidP="0066264B">
      <w:pPr>
        <w:pStyle w:val="references0"/>
        <w:rPr>
          <w:lang w:val="es-EC"/>
        </w:rPr>
      </w:pPr>
      <w:r w:rsidRPr="00681C77">
        <w:rPr>
          <w:lang w:val="es-EC"/>
        </w:rPr>
        <w:t>R. Oficial, Norma de Radiaciones No Ionizantes de Campos Electromagnéticos, Quito: Editora Nacional, 2007, p. 80.</w:t>
      </w:r>
    </w:p>
    <w:p w14:paraId="33CF558E" w14:textId="77777777" w:rsidR="0066264B" w:rsidRPr="00681C77" w:rsidRDefault="0066264B" w:rsidP="0066264B">
      <w:pPr>
        <w:pStyle w:val="references0"/>
      </w:pPr>
      <w:r w:rsidRPr="00681C77">
        <w:t>ICNIRP, «Guidelines for limiting exposure to time-varying electric, magnetic, and electromagnetic fields (Up to 300 GHz), » pp. 494-515, 1998.</w:t>
      </w:r>
    </w:p>
    <w:p w14:paraId="3411E6A1" w14:textId="77777777" w:rsidR="0066264B" w:rsidRPr="00681C77" w:rsidRDefault="0066264B" w:rsidP="0066264B">
      <w:pPr>
        <w:pStyle w:val="references0"/>
        <w:rPr>
          <w:lang w:val="es-EC"/>
        </w:rPr>
      </w:pPr>
      <w:r w:rsidRPr="00681C77">
        <w:rPr>
          <w:lang w:val="es-EC"/>
        </w:rPr>
        <w:t>B. Mena, Efecto corona en líneas de transmisión de 500 kV, Quito: Escuela Politécnica Nacional, 2008.</w:t>
      </w:r>
    </w:p>
    <w:p w14:paraId="2DC97140" w14:textId="77777777" w:rsidR="0066264B" w:rsidRPr="00681C77" w:rsidRDefault="0066264B" w:rsidP="0066264B">
      <w:pPr>
        <w:pStyle w:val="references0"/>
        <w:rPr>
          <w:lang w:val="es-EC"/>
        </w:rPr>
      </w:pPr>
      <w:r w:rsidRPr="00681C77">
        <w:rPr>
          <w:lang w:val="es-EC"/>
        </w:rPr>
        <w:t>C. E. Transeselectric, Estudio de impacto ambiental definitivo. Sistema de transmisión de extra alta tensión y sistemas asociados, Quito, 2013, p. 50.</w:t>
      </w:r>
    </w:p>
    <w:p w14:paraId="240A7806" w14:textId="77777777" w:rsidR="0066264B" w:rsidRPr="00681C77" w:rsidRDefault="0066264B" w:rsidP="0066264B">
      <w:pPr>
        <w:pStyle w:val="references0"/>
      </w:pPr>
      <w:r w:rsidRPr="00681C77">
        <w:t xml:space="preserve">D. Meeker, Finite Element Method Magnetics, 4.2 ed., 2015 </w:t>
      </w:r>
    </w:p>
    <w:p w14:paraId="40AB3481" w14:textId="77777777" w:rsidR="0066264B" w:rsidRPr="00681C77" w:rsidRDefault="0066264B" w:rsidP="0066264B">
      <w:pPr>
        <w:pStyle w:val="references0"/>
      </w:pPr>
      <w:r w:rsidRPr="00681C77">
        <w:t>IEEE Std. 644-1994, «Standard Procedures for Measurement of Power Frequency Electric and Magnetic Fields from AC Power Lines, » p. 31, 1994.</w:t>
      </w:r>
    </w:p>
    <w:p w14:paraId="030A06CB" w14:textId="77777777" w:rsidR="0066264B" w:rsidRPr="00681C77" w:rsidRDefault="0066264B" w:rsidP="0066264B">
      <w:pPr>
        <w:pStyle w:val="references0"/>
      </w:pPr>
      <w:r w:rsidRPr="00681C77">
        <w:t>K. A. Dao, V. P. Tran y C. D. Nguyen, «The Wireless Power Transmission Environment from GEO to the Earth and Numerical Estimation of Relative Permittivity vs. the Altitude in the Neutral and Ionized Layers of the Earth Atmosphere,» de International Conference on Advanced Technologies for Communications, 2014.</w:t>
      </w:r>
    </w:p>
    <w:p w14:paraId="32B349A0" w14:textId="77777777" w:rsidR="0066264B" w:rsidRPr="00681C77" w:rsidRDefault="0066264B" w:rsidP="0066264B">
      <w:pPr>
        <w:pStyle w:val="references0"/>
      </w:pPr>
      <w:r w:rsidRPr="00681C77">
        <w:t>S. Word, S. Ghania y E. Shaalan, «Three-Dimensional Electric Field Calculation and Measurements inside High Voltage Substations, » p. 4.</w:t>
      </w:r>
    </w:p>
    <w:p w14:paraId="231C5B97" w14:textId="77777777" w:rsidR="0066264B" w:rsidRPr="00681C77" w:rsidRDefault="0066264B" w:rsidP="0066264B">
      <w:pPr>
        <w:pStyle w:val="references0"/>
        <w:rPr>
          <w:lang w:val="es-EC"/>
        </w:rPr>
      </w:pPr>
      <w:r w:rsidRPr="00681C77">
        <w:rPr>
          <w:lang w:val="es-EC"/>
        </w:rPr>
        <w:t>Cabezas Rubio, K. D., yJiménez Corrales, P. D.  Modelación, simulación y medición de los campos electromagnéticos en una línea de extra alto voltaje mediante el método de elementos finitos, caso de aplicación a línea de transmisión de 500 kV San Rafael–El Inga, Escuela Politécnica Nacional, Quito, 2019..</w:t>
      </w:r>
    </w:p>
    <w:p w14:paraId="67228A9A" w14:textId="332C3540" w:rsidR="00CF03C7" w:rsidRDefault="00CF03C7" w:rsidP="00AF4650">
      <w:pPr>
        <w:pStyle w:val="Text"/>
        <w:rPr>
          <w:lang w:val="es-EC"/>
        </w:rPr>
      </w:pPr>
    </w:p>
    <w:p w14:paraId="4203A307" w14:textId="20922806" w:rsidR="00CF03C7" w:rsidRDefault="00CF03C7" w:rsidP="00AF4650">
      <w:pPr>
        <w:pStyle w:val="Text"/>
        <w:rPr>
          <w:lang w:val="es-EC"/>
        </w:rPr>
      </w:pPr>
    </w:p>
    <w:p w14:paraId="221637E9" w14:textId="496BB54B" w:rsidR="00CF03C7" w:rsidRDefault="00CF03C7" w:rsidP="00AF4650">
      <w:pPr>
        <w:pStyle w:val="Text"/>
        <w:rPr>
          <w:lang w:val="es-EC"/>
        </w:rPr>
      </w:pPr>
    </w:p>
    <w:p w14:paraId="4416DB4F" w14:textId="6FBA7132" w:rsidR="00CF03C7" w:rsidRDefault="00CF03C7" w:rsidP="00AF4650">
      <w:pPr>
        <w:pStyle w:val="Text"/>
        <w:rPr>
          <w:lang w:val="es-EC"/>
        </w:rPr>
      </w:pPr>
    </w:p>
    <w:p w14:paraId="5E958213" w14:textId="28ABF6EF" w:rsidR="00CF03C7" w:rsidRDefault="00CF03C7" w:rsidP="00AF4650">
      <w:pPr>
        <w:pStyle w:val="Text"/>
        <w:rPr>
          <w:lang w:val="es-EC"/>
        </w:rPr>
      </w:pPr>
    </w:p>
    <w:p w14:paraId="682CF51B" w14:textId="1FC3F530" w:rsidR="00CF03C7" w:rsidRDefault="00CF03C7" w:rsidP="00AF4650">
      <w:pPr>
        <w:pStyle w:val="Text"/>
        <w:rPr>
          <w:lang w:val="es-EC"/>
        </w:rPr>
      </w:pPr>
    </w:p>
    <w:p w14:paraId="3BA1E6E3" w14:textId="4D2371FF" w:rsidR="00CF03C7" w:rsidRDefault="00CF03C7" w:rsidP="00AF4650">
      <w:pPr>
        <w:pStyle w:val="Text"/>
        <w:rPr>
          <w:lang w:val="es-EC"/>
        </w:rPr>
      </w:pPr>
    </w:p>
    <w:p w14:paraId="63D9342D" w14:textId="77777777" w:rsidR="00CF03C7" w:rsidRDefault="00CF03C7" w:rsidP="00AF4650">
      <w:pPr>
        <w:pStyle w:val="Text"/>
        <w:rPr>
          <w:lang w:val="es-EC"/>
        </w:rPr>
      </w:pPr>
    </w:p>
    <w:p w14:paraId="558A3D72" w14:textId="33641CC0" w:rsidR="00CF03C7" w:rsidRDefault="00CF03C7" w:rsidP="00AF4650">
      <w:pPr>
        <w:pStyle w:val="Text"/>
        <w:rPr>
          <w:lang w:val="es-EC"/>
        </w:rPr>
      </w:pPr>
    </w:p>
    <w:p w14:paraId="22AFBF87" w14:textId="4B536659" w:rsidR="00CF03C7" w:rsidRDefault="00CF03C7" w:rsidP="00AF4650">
      <w:pPr>
        <w:pStyle w:val="Text"/>
        <w:rPr>
          <w:lang w:val="es-EC"/>
        </w:rPr>
      </w:pPr>
    </w:p>
    <w:p w14:paraId="598A4909" w14:textId="70CB0C96" w:rsidR="00CF03C7" w:rsidRDefault="00CF03C7" w:rsidP="00AF4650">
      <w:pPr>
        <w:pStyle w:val="Text"/>
        <w:rPr>
          <w:lang w:val="es-EC"/>
        </w:rPr>
      </w:pPr>
    </w:p>
    <w:p w14:paraId="38AEC0BE" w14:textId="222074A3" w:rsidR="00CF03C7" w:rsidRDefault="00CF03C7" w:rsidP="00AF4650">
      <w:pPr>
        <w:pStyle w:val="Text"/>
        <w:rPr>
          <w:lang w:val="es-EC"/>
        </w:rPr>
      </w:pPr>
    </w:p>
    <w:p w14:paraId="522754F3" w14:textId="49F2CFE9" w:rsidR="00CF03C7" w:rsidRDefault="00CF03C7" w:rsidP="00AF4650">
      <w:pPr>
        <w:pStyle w:val="Text"/>
        <w:rPr>
          <w:lang w:val="es-EC"/>
        </w:rPr>
      </w:pPr>
    </w:p>
    <w:p w14:paraId="031EEB20" w14:textId="542ED70E" w:rsidR="00CF03C7" w:rsidRDefault="00CF03C7" w:rsidP="00AF4650">
      <w:pPr>
        <w:pStyle w:val="Text"/>
        <w:rPr>
          <w:lang w:val="es-EC"/>
        </w:rPr>
      </w:pPr>
    </w:p>
    <w:p w14:paraId="23FD2947" w14:textId="42255692" w:rsidR="00CF03C7" w:rsidRDefault="00CF03C7" w:rsidP="00AF4650">
      <w:pPr>
        <w:pStyle w:val="Text"/>
        <w:rPr>
          <w:lang w:val="es-EC"/>
        </w:rPr>
      </w:pPr>
    </w:p>
    <w:p w14:paraId="2D76E759" w14:textId="4595FFAC" w:rsidR="00CF03C7" w:rsidRDefault="00CF03C7" w:rsidP="00AF4650">
      <w:pPr>
        <w:pStyle w:val="Text"/>
        <w:rPr>
          <w:lang w:val="es-EC"/>
        </w:rPr>
      </w:pPr>
    </w:p>
    <w:p w14:paraId="267E481F" w14:textId="55A1908C" w:rsidR="00CF03C7" w:rsidRDefault="00CF03C7" w:rsidP="00AF4650">
      <w:pPr>
        <w:pStyle w:val="Text"/>
        <w:rPr>
          <w:lang w:val="es-EC"/>
        </w:rPr>
      </w:pPr>
    </w:p>
    <w:p w14:paraId="3233290C" w14:textId="77777777" w:rsidR="00CF03C7" w:rsidRDefault="00CF03C7" w:rsidP="00AF4650">
      <w:pPr>
        <w:pStyle w:val="Text"/>
        <w:rPr>
          <w:lang w:val="es-EC"/>
        </w:rPr>
      </w:pPr>
    </w:p>
    <w:p w14:paraId="4E96AC62" w14:textId="05600E49" w:rsidR="00CF03C7" w:rsidRDefault="00CF03C7" w:rsidP="00AF4650">
      <w:pPr>
        <w:pStyle w:val="Text"/>
        <w:rPr>
          <w:lang w:val="es-EC"/>
        </w:rPr>
      </w:pPr>
    </w:p>
    <w:p w14:paraId="5110C276" w14:textId="0B010EB3" w:rsidR="00CF03C7" w:rsidRDefault="00CF03C7" w:rsidP="00AF4650">
      <w:pPr>
        <w:pStyle w:val="Text"/>
        <w:rPr>
          <w:lang w:val="es-EC"/>
        </w:rPr>
      </w:pPr>
    </w:p>
    <w:p w14:paraId="429D96BC" w14:textId="32AC7C7F" w:rsidR="00CF03C7" w:rsidRDefault="00CF03C7" w:rsidP="00AF4650">
      <w:pPr>
        <w:pStyle w:val="Text"/>
        <w:rPr>
          <w:lang w:val="es-EC"/>
        </w:rPr>
      </w:pPr>
    </w:p>
    <w:p w14:paraId="1E30D195" w14:textId="51E4F282" w:rsidR="00CF03C7" w:rsidRDefault="00CF03C7" w:rsidP="00AF4650">
      <w:pPr>
        <w:pStyle w:val="Text"/>
        <w:rPr>
          <w:lang w:val="es-EC"/>
        </w:rPr>
      </w:pPr>
    </w:p>
    <w:p w14:paraId="5738339A" w14:textId="77777777" w:rsidR="00CF03C7" w:rsidRDefault="00CF03C7" w:rsidP="00AF4650">
      <w:pPr>
        <w:pStyle w:val="Text"/>
        <w:rPr>
          <w:lang w:val="es-EC"/>
        </w:rPr>
      </w:pPr>
    </w:p>
    <w:p w14:paraId="5DD91668" w14:textId="6C3D8572" w:rsidR="00CF03C7" w:rsidRDefault="00CF03C7" w:rsidP="00AF4650">
      <w:pPr>
        <w:pStyle w:val="Text"/>
        <w:rPr>
          <w:lang w:val="es-EC"/>
        </w:rPr>
      </w:pPr>
    </w:p>
    <w:p w14:paraId="0F355550" w14:textId="1EB39BCF" w:rsidR="00CF03C7" w:rsidRDefault="00CF03C7" w:rsidP="00AF4650">
      <w:pPr>
        <w:pStyle w:val="Text"/>
        <w:rPr>
          <w:lang w:val="es-EC"/>
        </w:rPr>
      </w:pPr>
    </w:p>
    <w:p w14:paraId="6B6D1888" w14:textId="53530C6C" w:rsidR="00CF03C7" w:rsidRDefault="00CF03C7" w:rsidP="00AF4650">
      <w:pPr>
        <w:pStyle w:val="Text"/>
        <w:rPr>
          <w:lang w:val="es-EC"/>
        </w:rPr>
      </w:pPr>
    </w:p>
    <w:p w14:paraId="34105E2E" w14:textId="72F9E778" w:rsidR="00CF03C7" w:rsidRDefault="00CF03C7" w:rsidP="00AF4650">
      <w:pPr>
        <w:pStyle w:val="Text"/>
        <w:rPr>
          <w:lang w:val="es-EC"/>
        </w:rPr>
      </w:pPr>
    </w:p>
    <w:p w14:paraId="7831E1D9" w14:textId="2CB23A65" w:rsidR="00CF03C7" w:rsidRDefault="00CF03C7" w:rsidP="00AF4650">
      <w:pPr>
        <w:pStyle w:val="Text"/>
        <w:rPr>
          <w:lang w:val="es-EC"/>
        </w:rPr>
      </w:pPr>
    </w:p>
    <w:p w14:paraId="623B2F0A" w14:textId="77777777" w:rsidR="0066264B" w:rsidRDefault="0066264B" w:rsidP="004B4E55">
      <w:pPr>
        <w:pStyle w:val="Ttulo1"/>
        <w:numPr>
          <w:ilvl w:val="0"/>
          <w:numId w:val="0"/>
        </w:numPr>
        <w:rPr>
          <w:lang w:val="es-EC"/>
        </w:rPr>
        <w:sectPr w:rsidR="0066264B" w:rsidSect="00492A4C">
          <w:footerReference w:type="default" r:id="rId28"/>
          <w:headerReference w:type="first" r:id="rId29"/>
          <w:footerReference w:type="first" r:id="rId30"/>
          <w:type w:val="continuous"/>
          <w:pgSz w:w="12240" w:h="15840" w:code="1"/>
          <w:pgMar w:top="1008" w:right="936" w:bottom="1008" w:left="936" w:header="284" w:footer="121" w:gutter="0"/>
          <w:pgNumType w:start="1"/>
          <w:cols w:num="2" w:space="288"/>
          <w:titlePg/>
          <w:docGrid w:linePitch="272"/>
        </w:sectPr>
      </w:pPr>
    </w:p>
    <w:p w14:paraId="097EFFAE" w14:textId="6BF99E4F" w:rsidR="00810C82" w:rsidRPr="00681C77" w:rsidRDefault="00810C82" w:rsidP="004B4E55">
      <w:pPr>
        <w:pStyle w:val="Ttulo1"/>
        <w:numPr>
          <w:ilvl w:val="0"/>
          <w:numId w:val="0"/>
        </w:numPr>
        <w:rPr>
          <w:lang w:val="es-EC"/>
        </w:rPr>
      </w:pPr>
      <w:r w:rsidRPr="00681C77">
        <w:rPr>
          <w:lang w:val="es-EC"/>
        </w:rPr>
        <w:lastRenderedPageBreak/>
        <w:t>Anexo</w:t>
      </w:r>
      <w:r w:rsidR="004B4E55" w:rsidRPr="00681C77">
        <w:rPr>
          <w:lang w:val="es-EC"/>
        </w:rPr>
        <w:t xml:space="preserve"> </w:t>
      </w:r>
      <w:r w:rsidRPr="00681C77">
        <w:rPr>
          <w:lang w:val="es-EC"/>
        </w:rPr>
        <w:t>1</w:t>
      </w:r>
    </w:p>
    <w:p w14:paraId="74CA2336" w14:textId="77777777" w:rsidR="0066264B" w:rsidRDefault="0066264B">
      <w:pPr>
        <w:rPr>
          <w:lang w:val="es-EC"/>
        </w:rPr>
        <w:sectPr w:rsidR="0066264B" w:rsidSect="0066264B">
          <w:type w:val="continuous"/>
          <w:pgSz w:w="12240" w:h="15840" w:code="1"/>
          <w:pgMar w:top="1008" w:right="936" w:bottom="1008" w:left="936" w:header="284" w:footer="121" w:gutter="0"/>
          <w:cols w:space="288"/>
          <w:docGrid w:linePitch="272"/>
        </w:sectPr>
      </w:pPr>
    </w:p>
    <w:p w14:paraId="29358E72" w14:textId="138873AB" w:rsidR="00810C82" w:rsidRPr="00681C77" w:rsidRDefault="00810C82">
      <w:pPr>
        <w:rPr>
          <w:lang w:val="es-EC"/>
        </w:rPr>
      </w:pPr>
    </w:p>
    <w:p w14:paraId="012FE475" w14:textId="77777777" w:rsidR="00810C82" w:rsidRPr="00681C77" w:rsidRDefault="00810C82">
      <w:pPr>
        <w:rPr>
          <w:lang w:val="es-EC"/>
        </w:rPr>
        <w:sectPr w:rsidR="00810C82" w:rsidRPr="00681C77" w:rsidSect="00492A4C">
          <w:type w:val="continuous"/>
          <w:pgSz w:w="12240" w:h="15840" w:code="1"/>
          <w:pgMar w:top="1008" w:right="936" w:bottom="1008" w:left="936" w:header="284" w:footer="121" w:gutter="0"/>
          <w:pgNumType w:start="1"/>
          <w:cols w:num="2" w:space="288"/>
          <w:titlePg/>
          <w:docGrid w:linePitch="272"/>
        </w:sectPr>
      </w:pPr>
    </w:p>
    <w:tbl>
      <w:tblPr>
        <w:tblW w:w="8360" w:type="dxa"/>
        <w:jc w:val="center"/>
        <w:tblCellMar>
          <w:left w:w="70" w:type="dxa"/>
          <w:right w:w="70" w:type="dxa"/>
        </w:tblCellMar>
        <w:tblLook w:val="04A0" w:firstRow="1" w:lastRow="0" w:firstColumn="1" w:lastColumn="0" w:noHBand="0" w:noVBand="1"/>
      </w:tblPr>
      <w:tblGrid>
        <w:gridCol w:w="1900"/>
        <w:gridCol w:w="2660"/>
        <w:gridCol w:w="1300"/>
        <w:gridCol w:w="1300"/>
        <w:gridCol w:w="1200"/>
      </w:tblGrid>
      <w:tr w:rsidR="00810C82" w:rsidRPr="00681C77" w14:paraId="1422C27E" w14:textId="77777777" w:rsidTr="00B124E4">
        <w:trPr>
          <w:trHeight w:val="322"/>
          <w:jc w:val="center"/>
        </w:trPr>
        <w:tc>
          <w:tcPr>
            <w:tcW w:w="8360" w:type="dxa"/>
            <w:gridSpan w:val="5"/>
            <w:tcBorders>
              <w:top w:val="double" w:sz="4" w:space="0" w:color="auto"/>
              <w:bottom w:val="single" w:sz="4" w:space="0" w:color="auto"/>
            </w:tcBorders>
            <w:shd w:val="clear" w:color="auto" w:fill="auto"/>
            <w:noWrap/>
            <w:vAlign w:val="center"/>
            <w:hideMark/>
          </w:tcPr>
          <w:p w14:paraId="6E92E331" w14:textId="77777777" w:rsidR="00810C82" w:rsidRPr="00681C77" w:rsidRDefault="00810C82" w:rsidP="00B124E4">
            <w:pPr>
              <w:pStyle w:val="Text"/>
              <w:jc w:val="center"/>
              <w:rPr>
                <w:bCs/>
                <w:sz w:val="16"/>
                <w:szCs w:val="16"/>
                <w:lang w:val="es-ES"/>
              </w:rPr>
            </w:pPr>
            <w:r w:rsidRPr="00681C77">
              <w:rPr>
                <w:b/>
                <w:bCs/>
                <w:sz w:val="16"/>
                <w:szCs w:val="16"/>
                <w:lang w:val="es-ES"/>
              </w:rPr>
              <w:lastRenderedPageBreak/>
              <w:t>CAMPO ELÉCTRICO</w:t>
            </w:r>
          </w:p>
        </w:tc>
      </w:tr>
      <w:tr w:rsidR="00810C82" w:rsidRPr="00681C77" w14:paraId="5ECCBDEB"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148C20A3" w14:textId="77777777" w:rsidR="00810C82" w:rsidRPr="00681C77" w:rsidRDefault="00810C82" w:rsidP="00B124E4">
            <w:pPr>
              <w:pStyle w:val="Text"/>
              <w:jc w:val="center"/>
              <w:rPr>
                <w:bCs/>
                <w:sz w:val="16"/>
                <w:szCs w:val="16"/>
                <w:lang w:val="es-ES"/>
              </w:rPr>
            </w:pPr>
            <w:r w:rsidRPr="00681C77">
              <w:rPr>
                <w:b/>
                <w:bCs/>
                <w:sz w:val="16"/>
                <w:szCs w:val="16"/>
                <w:lang w:val="es-ES"/>
              </w:rPr>
              <w:t>Perfil Longitudinal</w:t>
            </w:r>
          </w:p>
        </w:tc>
      </w:tr>
      <w:tr w:rsidR="00810C82" w:rsidRPr="00681C77" w14:paraId="37BC36E5"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6F9EBCC1" w14:textId="77777777" w:rsidR="00810C82" w:rsidRPr="00681C77" w:rsidRDefault="00810C82" w:rsidP="00B124E4">
            <w:pPr>
              <w:pStyle w:val="Text"/>
              <w:jc w:val="center"/>
              <w:rPr>
                <w:bCs/>
                <w:sz w:val="16"/>
                <w:szCs w:val="16"/>
                <w:lang w:val="es-ES"/>
              </w:rPr>
            </w:pPr>
            <w:r w:rsidRPr="00681C77">
              <w:rPr>
                <w:b/>
                <w:bCs/>
                <w:sz w:val="16"/>
                <w:szCs w:val="16"/>
                <w:lang w:val="es-ES"/>
              </w:rPr>
              <w:t>Vano adelante</w:t>
            </w:r>
          </w:p>
        </w:tc>
      </w:tr>
      <w:tr w:rsidR="00810C82" w:rsidRPr="00681C77" w14:paraId="28717CB8" w14:textId="77777777" w:rsidTr="00B124E4">
        <w:trPr>
          <w:trHeight w:val="900"/>
          <w:jc w:val="center"/>
        </w:trPr>
        <w:tc>
          <w:tcPr>
            <w:tcW w:w="1900" w:type="dxa"/>
            <w:vMerge w:val="restart"/>
            <w:tcBorders>
              <w:top w:val="single" w:sz="4" w:space="0" w:color="auto"/>
            </w:tcBorders>
            <w:shd w:val="clear" w:color="auto" w:fill="auto"/>
            <w:vAlign w:val="center"/>
            <w:hideMark/>
          </w:tcPr>
          <w:p w14:paraId="4A92AF8E"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7865B58C"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70F2A954" w14:textId="77777777" w:rsidR="00810C82" w:rsidRPr="00681C77" w:rsidRDefault="00810C82" w:rsidP="00B124E4">
            <w:pPr>
              <w:pStyle w:val="Text"/>
              <w:jc w:val="center"/>
              <w:rPr>
                <w:b/>
                <w:sz w:val="16"/>
                <w:szCs w:val="16"/>
                <w:lang w:val="es-ES"/>
              </w:rPr>
            </w:pPr>
            <w:r w:rsidRPr="00681C77">
              <w:rPr>
                <w:b/>
                <w:sz w:val="16"/>
                <w:szCs w:val="16"/>
                <w:lang w:val="es-ES"/>
              </w:rPr>
              <w:t>E [kV/m] a 1 metro de altura</w:t>
            </w:r>
          </w:p>
        </w:tc>
        <w:tc>
          <w:tcPr>
            <w:tcW w:w="1200" w:type="dxa"/>
            <w:vMerge w:val="restart"/>
            <w:tcBorders>
              <w:top w:val="single" w:sz="4" w:space="0" w:color="auto"/>
            </w:tcBorders>
            <w:shd w:val="clear" w:color="auto" w:fill="auto"/>
            <w:noWrap/>
            <w:vAlign w:val="center"/>
            <w:hideMark/>
          </w:tcPr>
          <w:p w14:paraId="2856E3E4"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15CF067B" w14:textId="77777777" w:rsidTr="00B124E4">
        <w:trPr>
          <w:trHeight w:val="300"/>
          <w:jc w:val="center"/>
        </w:trPr>
        <w:tc>
          <w:tcPr>
            <w:tcW w:w="1900" w:type="dxa"/>
            <w:vMerge/>
            <w:tcBorders>
              <w:bottom w:val="single" w:sz="4" w:space="0" w:color="auto"/>
            </w:tcBorders>
            <w:shd w:val="clear" w:color="auto" w:fill="auto"/>
            <w:vAlign w:val="center"/>
            <w:hideMark/>
          </w:tcPr>
          <w:p w14:paraId="24CA5EFC"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02AAAF9C"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691FA0C7"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7D67D978"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140EC602" w14:textId="77777777" w:rsidR="00810C82" w:rsidRPr="00681C77" w:rsidRDefault="00810C82" w:rsidP="00810C82">
            <w:pPr>
              <w:pStyle w:val="Text"/>
              <w:rPr>
                <w:b/>
                <w:sz w:val="16"/>
                <w:szCs w:val="16"/>
                <w:lang w:val="es-ES"/>
              </w:rPr>
            </w:pPr>
          </w:p>
        </w:tc>
      </w:tr>
      <w:tr w:rsidR="00810C82" w:rsidRPr="00681C77" w14:paraId="65D9BD5E" w14:textId="77777777" w:rsidTr="00B124E4">
        <w:trPr>
          <w:trHeight w:val="300"/>
          <w:jc w:val="center"/>
        </w:trPr>
        <w:tc>
          <w:tcPr>
            <w:tcW w:w="1900" w:type="dxa"/>
            <w:tcBorders>
              <w:top w:val="single" w:sz="4" w:space="0" w:color="auto"/>
            </w:tcBorders>
            <w:shd w:val="clear" w:color="auto" w:fill="auto"/>
            <w:noWrap/>
            <w:vAlign w:val="bottom"/>
            <w:hideMark/>
          </w:tcPr>
          <w:p w14:paraId="423868A9" w14:textId="77777777" w:rsidR="00810C82" w:rsidRPr="00681C77" w:rsidRDefault="00810C82" w:rsidP="00810C82">
            <w:pPr>
              <w:pStyle w:val="Text"/>
              <w:rPr>
                <w:bCs/>
                <w:iCs/>
                <w:sz w:val="16"/>
                <w:szCs w:val="16"/>
                <w:lang w:val="es-ES"/>
              </w:rPr>
            </w:pPr>
            <w:r w:rsidRPr="00681C77">
              <w:rPr>
                <w:bCs/>
                <w:iCs/>
                <w:sz w:val="16"/>
                <w:szCs w:val="16"/>
                <w:lang w:val="es-ES"/>
              </w:rPr>
              <w:t>0</w:t>
            </w:r>
          </w:p>
        </w:tc>
        <w:tc>
          <w:tcPr>
            <w:tcW w:w="2660" w:type="dxa"/>
            <w:tcBorders>
              <w:top w:val="single" w:sz="4" w:space="0" w:color="auto"/>
            </w:tcBorders>
            <w:shd w:val="clear" w:color="auto" w:fill="auto"/>
            <w:noWrap/>
            <w:vAlign w:val="bottom"/>
            <w:hideMark/>
          </w:tcPr>
          <w:p w14:paraId="0913FC48" w14:textId="77777777" w:rsidR="00810C82" w:rsidRPr="00681C77" w:rsidRDefault="00810C82" w:rsidP="00810C82">
            <w:pPr>
              <w:pStyle w:val="Text"/>
              <w:rPr>
                <w:bCs/>
                <w:iCs/>
                <w:sz w:val="16"/>
                <w:szCs w:val="16"/>
                <w:lang w:val="es-ES"/>
              </w:rPr>
            </w:pPr>
            <w:r w:rsidRPr="00681C77">
              <w:rPr>
                <w:bCs/>
                <w:iCs/>
                <w:sz w:val="16"/>
                <w:szCs w:val="16"/>
                <w:lang w:val="es-ES"/>
              </w:rPr>
              <w:t>Dentro de la torre</w:t>
            </w:r>
          </w:p>
        </w:tc>
        <w:tc>
          <w:tcPr>
            <w:tcW w:w="1300" w:type="dxa"/>
            <w:tcBorders>
              <w:top w:val="single" w:sz="4" w:space="0" w:color="auto"/>
            </w:tcBorders>
            <w:shd w:val="clear" w:color="auto" w:fill="auto"/>
            <w:noWrap/>
            <w:vAlign w:val="bottom"/>
            <w:hideMark/>
          </w:tcPr>
          <w:p w14:paraId="5EC2044F" w14:textId="77777777" w:rsidR="00810C82" w:rsidRPr="00681C77" w:rsidRDefault="00810C82" w:rsidP="00810C82">
            <w:pPr>
              <w:pStyle w:val="Text"/>
              <w:rPr>
                <w:bCs/>
                <w:iCs/>
                <w:sz w:val="16"/>
                <w:szCs w:val="16"/>
                <w:lang w:val="es-ES"/>
              </w:rPr>
            </w:pPr>
            <w:r w:rsidRPr="00681C77">
              <w:rPr>
                <w:bCs/>
                <w:iCs/>
                <w:sz w:val="16"/>
                <w:szCs w:val="16"/>
                <w:lang w:val="es-ES"/>
              </w:rPr>
              <w:t>0.1731</w:t>
            </w:r>
          </w:p>
        </w:tc>
        <w:tc>
          <w:tcPr>
            <w:tcW w:w="1300" w:type="dxa"/>
            <w:tcBorders>
              <w:top w:val="single" w:sz="4" w:space="0" w:color="auto"/>
            </w:tcBorders>
            <w:shd w:val="clear" w:color="auto" w:fill="auto"/>
            <w:noWrap/>
            <w:vAlign w:val="bottom"/>
            <w:hideMark/>
          </w:tcPr>
          <w:p w14:paraId="542C46B4" w14:textId="77777777" w:rsidR="00810C82" w:rsidRPr="00681C77" w:rsidRDefault="00810C82" w:rsidP="00810C82">
            <w:pPr>
              <w:pStyle w:val="Text"/>
              <w:rPr>
                <w:bCs/>
                <w:iCs/>
                <w:sz w:val="16"/>
                <w:szCs w:val="16"/>
                <w:lang w:val="es-ES"/>
              </w:rPr>
            </w:pPr>
            <w:r w:rsidRPr="00681C77">
              <w:rPr>
                <w:bCs/>
                <w:iCs/>
                <w:sz w:val="16"/>
                <w:szCs w:val="16"/>
                <w:lang w:val="es-ES"/>
              </w:rPr>
              <w:t>0.180358</w:t>
            </w:r>
          </w:p>
        </w:tc>
        <w:tc>
          <w:tcPr>
            <w:tcW w:w="1200" w:type="dxa"/>
            <w:tcBorders>
              <w:top w:val="single" w:sz="4" w:space="0" w:color="auto"/>
            </w:tcBorders>
            <w:shd w:val="clear" w:color="auto" w:fill="auto"/>
            <w:noWrap/>
            <w:vAlign w:val="center"/>
            <w:hideMark/>
          </w:tcPr>
          <w:p w14:paraId="41A158D5" w14:textId="77777777" w:rsidR="00810C82" w:rsidRPr="00681C77" w:rsidRDefault="00810C82" w:rsidP="00810C82">
            <w:pPr>
              <w:pStyle w:val="Text"/>
              <w:rPr>
                <w:bCs/>
                <w:iCs/>
                <w:sz w:val="16"/>
                <w:szCs w:val="16"/>
                <w:lang w:val="es-ES"/>
              </w:rPr>
            </w:pPr>
            <w:r w:rsidRPr="00681C77">
              <w:rPr>
                <w:bCs/>
                <w:iCs/>
                <w:sz w:val="16"/>
                <w:szCs w:val="16"/>
                <w:lang w:val="es-ES"/>
              </w:rPr>
              <w:t>4.19</w:t>
            </w:r>
          </w:p>
        </w:tc>
      </w:tr>
      <w:tr w:rsidR="00810C82" w:rsidRPr="00681C77" w14:paraId="6F61D34C" w14:textId="77777777" w:rsidTr="00B124E4">
        <w:trPr>
          <w:trHeight w:val="300"/>
          <w:jc w:val="center"/>
        </w:trPr>
        <w:tc>
          <w:tcPr>
            <w:tcW w:w="1900" w:type="dxa"/>
            <w:shd w:val="clear" w:color="auto" w:fill="auto"/>
            <w:noWrap/>
            <w:vAlign w:val="bottom"/>
            <w:hideMark/>
          </w:tcPr>
          <w:p w14:paraId="6D429EC1"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shd w:val="clear" w:color="auto" w:fill="auto"/>
            <w:noWrap/>
            <w:vAlign w:val="bottom"/>
            <w:hideMark/>
          </w:tcPr>
          <w:p w14:paraId="2FD149A0" w14:textId="77777777" w:rsidR="00810C82" w:rsidRPr="00681C77" w:rsidRDefault="00810C82" w:rsidP="00810C82">
            <w:pPr>
              <w:pStyle w:val="Text"/>
              <w:rPr>
                <w:bCs/>
                <w:iCs/>
                <w:sz w:val="16"/>
                <w:szCs w:val="16"/>
                <w:lang w:val="es-ES"/>
              </w:rPr>
            </w:pPr>
            <w:r w:rsidRPr="00681C77">
              <w:rPr>
                <w:bCs/>
                <w:iCs/>
                <w:sz w:val="16"/>
                <w:szCs w:val="16"/>
                <w:lang w:val="es-ES"/>
              </w:rPr>
              <w:t>5</w:t>
            </w:r>
          </w:p>
        </w:tc>
        <w:tc>
          <w:tcPr>
            <w:tcW w:w="1300" w:type="dxa"/>
            <w:shd w:val="clear" w:color="auto" w:fill="auto"/>
            <w:vAlign w:val="center"/>
            <w:hideMark/>
          </w:tcPr>
          <w:p w14:paraId="0B024E2E" w14:textId="77777777" w:rsidR="00810C82" w:rsidRPr="00681C77" w:rsidRDefault="00810C82" w:rsidP="00810C82">
            <w:pPr>
              <w:pStyle w:val="Text"/>
              <w:rPr>
                <w:bCs/>
                <w:iCs/>
                <w:sz w:val="16"/>
                <w:szCs w:val="16"/>
                <w:lang w:val="es-ES"/>
              </w:rPr>
            </w:pPr>
            <w:r w:rsidRPr="00681C77">
              <w:rPr>
                <w:bCs/>
                <w:iCs/>
                <w:sz w:val="16"/>
                <w:szCs w:val="16"/>
                <w:lang w:val="es-ES"/>
              </w:rPr>
              <w:t>3.7146</w:t>
            </w:r>
          </w:p>
        </w:tc>
        <w:tc>
          <w:tcPr>
            <w:tcW w:w="1300" w:type="dxa"/>
            <w:shd w:val="clear" w:color="auto" w:fill="auto"/>
            <w:noWrap/>
            <w:vAlign w:val="bottom"/>
            <w:hideMark/>
          </w:tcPr>
          <w:p w14:paraId="727DE006" w14:textId="77777777" w:rsidR="00810C82" w:rsidRPr="00681C77" w:rsidRDefault="00810C82" w:rsidP="00810C82">
            <w:pPr>
              <w:pStyle w:val="Text"/>
              <w:rPr>
                <w:bCs/>
                <w:iCs/>
                <w:sz w:val="16"/>
                <w:szCs w:val="16"/>
                <w:lang w:val="es-ES"/>
              </w:rPr>
            </w:pPr>
            <w:r w:rsidRPr="00681C77">
              <w:rPr>
                <w:bCs/>
                <w:iCs/>
                <w:sz w:val="16"/>
                <w:szCs w:val="16"/>
                <w:lang w:val="es-ES"/>
              </w:rPr>
              <w:t>3.84</w:t>
            </w:r>
          </w:p>
        </w:tc>
        <w:tc>
          <w:tcPr>
            <w:tcW w:w="1200" w:type="dxa"/>
            <w:shd w:val="clear" w:color="auto" w:fill="auto"/>
            <w:noWrap/>
            <w:vAlign w:val="center"/>
            <w:hideMark/>
          </w:tcPr>
          <w:p w14:paraId="6208318D" w14:textId="77777777" w:rsidR="00810C82" w:rsidRPr="00681C77" w:rsidRDefault="00810C82" w:rsidP="00810C82">
            <w:pPr>
              <w:pStyle w:val="Text"/>
              <w:rPr>
                <w:bCs/>
                <w:iCs/>
                <w:sz w:val="16"/>
                <w:szCs w:val="16"/>
                <w:lang w:val="es-ES"/>
              </w:rPr>
            </w:pPr>
            <w:r w:rsidRPr="00681C77">
              <w:rPr>
                <w:bCs/>
                <w:iCs/>
                <w:sz w:val="16"/>
                <w:szCs w:val="16"/>
                <w:lang w:val="es-ES"/>
              </w:rPr>
              <w:t>3.29</w:t>
            </w:r>
          </w:p>
        </w:tc>
      </w:tr>
      <w:tr w:rsidR="00810C82" w:rsidRPr="00681C77" w14:paraId="4D6808D9" w14:textId="77777777" w:rsidTr="00B124E4">
        <w:trPr>
          <w:trHeight w:val="300"/>
          <w:jc w:val="center"/>
        </w:trPr>
        <w:tc>
          <w:tcPr>
            <w:tcW w:w="1900" w:type="dxa"/>
            <w:shd w:val="clear" w:color="auto" w:fill="auto"/>
            <w:noWrap/>
            <w:vAlign w:val="center"/>
            <w:hideMark/>
          </w:tcPr>
          <w:p w14:paraId="16F40C17"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2B807D0A"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shd w:val="clear" w:color="auto" w:fill="auto"/>
            <w:vAlign w:val="center"/>
            <w:hideMark/>
          </w:tcPr>
          <w:p w14:paraId="7B49A253" w14:textId="77777777" w:rsidR="00810C82" w:rsidRPr="00681C77" w:rsidRDefault="00810C82" w:rsidP="00810C82">
            <w:pPr>
              <w:pStyle w:val="Text"/>
              <w:rPr>
                <w:bCs/>
                <w:iCs/>
                <w:sz w:val="16"/>
                <w:szCs w:val="16"/>
                <w:lang w:val="es-ES"/>
              </w:rPr>
            </w:pPr>
            <w:r w:rsidRPr="00681C77">
              <w:rPr>
                <w:bCs/>
                <w:iCs/>
                <w:sz w:val="16"/>
                <w:szCs w:val="16"/>
                <w:lang w:val="es-ES"/>
              </w:rPr>
              <w:t>3.58535</w:t>
            </w:r>
          </w:p>
        </w:tc>
        <w:tc>
          <w:tcPr>
            <w:tcW w:w="1300" w:type="dxa"/>
            <w:shd w:val="clear" w:color="auto" w:fill="auto"/>
            <w:noWrap/>
            <w:vAlign w:val="center"/>
            <w:hideMark/>
          </w:tcPr>
          <w:p w14:paraId="52E5451C" w14:textId="77777777" w:rsidR="00810C82" w:rsidRPr="00681C77" w:rsidRDefault="00810C82" w:rsidP="00810C82">
            <w:pPr>
              <w:pStyle w:val="Text"/>
              <w:rPr>
                <w:bCs/>
                <w:iCs/>
                <w:sz w:val="16"/>
                <w:szCs w:val="16"/>
                <w:lang w:val="es-ES"/>
              </w:rPr>
            </w:pPr>
            <w:r w:rsidRPr="00681C77">
              <w:rPr>
                <w:bCs/>
                <w:iCs/>
                <w:sz w:val="16"/>
                <w:szCs w:val="16"/>
                <w:lang w:val="es-ES"/>
              </w:rPr>
              <w:t>3.79</w:t>
            </w:r>
          </w:p>
        </w:tc>
        <w:tc>
          <w:tcPr>
            <w:tcW w:w="1200" w:type="dxa"/>
            <w:shd w:val="clear" w:color="auto" w:fill="auto"/>
            <w:noWrap/>
            <w:vAlign w:val="center"/>
            <w:hideMark/>
          </w:tcPr>
          <w:p w14:paraId="40991FDC" w14:textId="77777777" w:rsidR="00810C82" w:rsidRPr="00681C77" w:rsidRDefault="00810C82" w:rsidP="00810C82">
            <w:pPr>
              <w:pStyle w:val="Text"/>
              <w:rPr>
                <w:bCs/>
                <w:iCs/>
                <w:sz w:val="16"/>
                <w:szCs w:val="16"/>
                <w:lang w:val="es-ES"/>
              </w:rPr>
            </w:pPr>
            <w:r w:rsidRPr="00681C77">
              <w:rPr>
                <w:bCs/>
                <w:iCs/>
                <w:sz w:val="16"/>
                <w:szCs w:val="16"/>
                <w:lang w:val="es-ES"/>
              </w:rPr>
              <w:t>5.66</w:t>
            </w:r>
          </w:p>
        </w:tc>
      </w:tr>
      <w:tr w:rsidR="00810C82" w:rsidRPr="00681C77" w14:paraId="074726BC" w14:textId="77777777" w:rsidTr="00B124E4">
        <w:trPr>
          <w:trHeight w:val="300"/>
          <w:jc w:val="center"/>
        </w:trPr>
        <w:tc>
          <w:tcPr>
            <w:tcW w:w="1900" w:type="dxa"/>
            <w:shd w:val="clear" w:color="auto" w:fill="auto"/>
            <w:noWrap/>
            <w:vAlign w:val="bottom"/>
            <w:hideMark/>
          </w:tcPr>
          <w:p w14:paraId="2B284313"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shd w:val="clear" w:color="auto" w:fill="auto"/>
            <w:noWrap/>
            <w:vAlign w:val="bottom"/>
            <w:hideMark/>
          </w:tcPr>
          <w:p w14:paraId="42A20C5D" w14:textId="77777777" w:rsidR="00810C82" w:rsidRPr="00681C77" w:rsidRDefault="00810C82" w:rsidP="00810C82">
            <w:pPr>
              <w:pStyle w:val="Text"/>
              <w:rPr>
                <w:bCs/>
                <w:iCs/>
                <w:sz w:val="16"/>
                <w:szCs w:val="16"/>
                <w:lang w:val="es-ES"/>
              </w:rPr>
            </w:pPr>
            <w:r w:rsidRPr="00681C77">
              <w:rPr>
                <w:bCs/>
                <w:iCs/>
                <w:sz w:val="16"/>
                <w:szCs w:val="16"/>
                <w:lang w:val="es-ES"/>
              </w:rPr>
              <w:t>15</w:t>
            </w:r>
          </w:p>
        </w:tc>
        <w:tc>
          <w:tcPr>
            <w:tcW w:w="1300" w:type="dxa"/>
            <w:shd w:val="clear" w:color="auto" w:fill="auto"/>
            <w:vAlign w:val="center"/>
            <w:hideMark/>
          </w:tcPr>
          <w:p w14:paraId="5DC12B2B" w14:textId="77777777" w:rsidR="00810C82" w:rsidRPr="00681C77" w:rsidRDefault="00810C82" w:rsidP="00810C82">
            <w:pPr>
              <w:pStyle w:val="Text"/>
              <w:rPr>
                <w:bCs/>
                <w:iCs/>
                <w:sz w:val="16"/>
                <w:szCs w:val="16"/>
                <w:lang w:val="es-ES"/>
              </w:rPr>
            </w:pPr>
            <w:r w:rsidRPr="00681C77">
              <w:rPr>
                <w:bCs/>
                <w:iCs/>
                <w:sz w:val="16"/>
                <w:szCs w:val="16"/>
                <w:lang w:val="es-ES"/>
              </w:rPr>
              <w:t>2.92425</w:t>
            </w:r>
          </w:p>
        </w:tc>
        <w:tc>
          <w:tcPr>
            <w:tcW w:w="1300" w:type="dxa"/>
            <w:shd w:val="clear" w:color="auto" w:fill="auto"/>
            <w:noWrap/>
            <w:vAlign w:val="bottom"/>
            <w:hideMark/>
          </w:tcPr>
          <w:p w14:paraId="56A1F33A" w14:textId="77777777" w:rsidR="00810C82" w:rsidRPr="00681C77" w:rsidRDefault="00810C82" w:rsidP="00810C82">
            <w:pPr>
              <w:pStyle w:val="Text"/>
              <w:rPr>
                <w:bCs/>
                <w:iCs/>
                <w:sz w:val="16"/>
                <w:szCs w:val="16"/>
                <w:lang w:val="es-ES"/>
              </w:rPr>
            </w:pPr>
            <w:r w:rsidRPr="00681C77">
              <w:rPr>
                <w:bCs/>
                <w:iCs/>
                <w:sz w:val="16"/>
                <w:szCs w:val="16"/>
                <w:lang w:val="es-ES"/>
              </w:rPr>
              <w:t>2.85</w:t>
            </w:r>
          </w:p>
        </w:tc>
        <w:tc>
          <w:tcPr>
            <w:tcW w:w="1200" w:type="dxa"/>
            <w:shd w:val="clear" w:color="auto" w:fill="auto"/>
            <w:noWrap/>
            <w:vAlign w:val="center"/>
            <w:hideMark/>
          </w:tcPr>
          <w:p w14:paraId="1DFCD369" w14:textId="77777777" w:rsidR="00810C82" w:rsidRPr="00681C77" w:rsidRDefault="00810C82" w:rsidP="00810C82">
            <w:pPr>
              <w:pStyle w:val="Text"/>
              <w:rPr>
                <w:bCs/>
                <w:iCs/>
                <w:sz w:val="16"/>
                <w:szCs w:val="16"/>
                <w:lang w:val="es-ES"/>
              </w:rPr>
            </w:pPr>
            <w:r w:rsidRPr="00681C77">
              <w:rPr>
                <w:bCs/>
                <w:iCs/>
                <w:sz w:val="16"/>
                <w:szCs w:val="16"/>
                <w:lang w:val="es-ES"/>
              </w:rPr>
              <w:t>2.42</w:t>
            </w:r>
          </w:p>
        </w:tc>
      </w:tr>
      <w:tr w:rsidR="00810C82" w:rsidRPr="00681C77" w14:paraId="772DCEFA" w14:textId="77777777" w:rsidTr="00B124E4">
        <w:trPr>
          <w:trHeight w:val="300"/>
          <w:jc w:val="center"/>
        </w:trPr>
        <w:tc>
          <w:tcPr>
            <w:tcW w:w="1900" w:type="dxa"/>
            <w:shd w:val="clear" w:color="auto" w:fill="auto"/>
            <w:noWrap/>
            <w:vAlign w:val="bottom"/>
            <w:hideMark/>
          </w:tcPr>
          <w:p w14:paraId="4FA5A7A1" w14:textId="77777777" w:rsidR="00810C82" w:rsidRPr="00681C77" w:rsidRDefault="00810C82" w:rsidP="00810C82">
            <w:pPr>
              <w:pStyle w:val="Text"/>
              <w:rPr>
                <w:bCs/>
                <w:iCs/>
                <w:sz w:val="16"/>
                <w:szCs w:val="16"/>
                <w:lang w:val="es-ES"/>
              </w:rPr>
            </w:pPr>
            <w:r w:rsidRPr="00681C77">
              <w:rPr>
                <w:bCs/>
                <w:iCs/>
                <w:sz w:val="16"/>
                <w:szCs w:val="16"/>
                <w:lang w:val="es-ES"/>
              </w:rPr>
              <w:t>4</w:t>
            </w:r>
          </w:p>
        </w:tc>
        <w:tc>
          <w:tcPr>
            <w:tcW w:w="2660" w:type="dxa"/>
            <w:shd w:val="clear" w:color="auto" w:fill="auto"/>
            <w:noWrap/>
            <w:vAlign w:val="bottom"/>
            <w:hideMark/>
          </w:tcPr>
          <w:p w14:paraId="211CA135"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vAlign w:val="center"/>
            <w:hideMark/>
          </w:tcPr>
          <w:p w14:paraId="6261404C" w14:textId="77777777" w:rsidR="00810C82" w:rsidRPr="00681C77" w:rsidRDefault="00810C82" w:rsidP="00810C82">
            <w:pPr>
              <w:pStyle w:val="Text"/>
              <w:rPr>
                <w:bCs/>
                <w:iCs/>
                <w:sz w:val="16"/>
                <w:szCs w:val="16"/>
                <w:lang w:val="es-ES"/>
              </w:rPr>
            </w:pPr>
            <w:r w:rsidRPr="00681C77">
              <w:rPr>
                <w:bCs/>
                <w:iCs/>
                <w:sz w:val="16"/>
                <w:szCs w:val="16"/>
                <w:lang w:val="es-ES"/>
              </w:rPr>
              <w:t>2.72626</w:t>
            </w:r>
          </w:p>
        </w:tc>
        <w:tc>
          <w:tcPr>
            <w:tcW w:w="1300" w:type="dxa"/>
            <w:shd w:val="clear" w:color="auto" w:fill="auto"/>
            <w:noWrap/>
            <w:vAlign w:val="bottom"/>
            <w:hideMark/>
          </w:tcPr>
          <w:p w14:paraId="47EC9FD7" w14:textId="77777777" w:rsidR="00810C82" w:rsidRPr="00681C77" w:rsidRDefault="00810C82" w:rsidP="00810C82">
            <w:pPr>
              <w:pStyle w:val="Text"/>
              <w:rPr>
                <w:bCs/>
                <w:iCs/>
                <w:sz w:val="16"/>
                <w:szCs w:val="16"/>
                <w:lang w:val="es-ES"/>
              </w:rPr>
            </w:pPr>
            <w:r w:rsidRPr="00681C77">
              <w:rPr>
                <w:bCs/>
                <w:iCs/>
                <w:sz w:val="16"/>
                <w:szCs w:val="16"/>
                <w:lang w:val="es-ES"/>
              </w:rPr>
              <w:t>2.80</w:t>
            </w:r>
          </w:p>
        </w:tc>
        <w:tc>
          <w:tcPr>
            <w:tcW w:w="1200" w:type="dxa"/>
            <w:shd w:val="clear" w:color="auto" w:fill="auto"/>
            <w:noWrap/>
            <w:vAlign w:val="center"/>
            <w:hideMark/>
          </w:tcPr>
          <w:p w14:paraId="5BBCDB16" w14:textId="77777777" w:rsidR="00810C82" w:rsidRPr="00681C77" w:rsidRDefault="00810C82" w:rsidP="00810C82">
            <w:pPr>
              <w:pStyle w:val="Text"/>
              <w:rPr>
                <w:bCs/>
                <w:iCs/>
                <w:sz w:val="16"/>
                <w:szCs w:val="16"/>
                <w:lang w:val="es-ES"/>
              </w:rPr>
            </w:pPr>
            <w:r w:rsidRPr="00681C77">
              <w:rPr>
                <w:bCs/>
                <w:iCs/>
                <w:sz w:val="16"/>
                <w:szCs w:val="16"/>
                <w:lang w:val="es-ES"/>
              </w:rPr>
              <w:t>2.58</w:t>
            </w:r>
          </w:p>
        </w:tc>
      </w:tr>
      <w:tr w:rsidR="00810C82" w:rsidRPr="00681C77" w14:paraId="72CA8E51" w14:textId="77777777" w:rsidTr="00B124E4">
        <w:trPr>
          <w:trHeight w:val="300"/>
          <w:jc w:val="center"/>
        </w:trPr>
        <w:tc>
          <w:tcPr>
            <w:tcW w:w="1900" w:type="dxa"/>
            <w:shd w:val="clear" w:color="auto" w:fill="auto"/>
            <w:noWrap/>
            <w:vAlign w:val="bottom"/>
            <w:hideMark/>
          </w:tcPr>
          <w:p w14:paraId="336A53EB" w14:textId="77777777" w:rsidR="00810C82" w:rsidRPr="00681C77" w:rsidRDefault="00810C82" w:rsidP="00810C82">
            <w:pPr>
              <w:pStyle w:val="Text"/>
              <w:rPr>
                <w:bCs/>
                <w:iCs/>
                <w:sz w:val="16"/>
                <w:szCs w:val="16"/>
                <w:lang w:val="es-ES"/>
              </w:rPr>
            </w:pPr>
            <w:r w:rsidRPr="00681C77">
              <w:rPr>
                <w:bCs/>
                <w:iCs/>
                <w:sz w:val="16"/>
                <w:szCs w:val="16"/>
                <w:lang w:val="es-ES"/>
              </w:rPr>
              <w:t>5</w:t>
            </w:r>
          </w:p>
        </w:tc>
        <w:tc>
          <w:tcPr>
            <w:tcW w:w="2660" w:type="dxa"/>
            <w:shd w:val="clear" w:color="auto" w:fill="auto"/>
            <w:noWrap/>
            <w:vAlign w:val="bottom"/>
            <w:hideMark/>
          </w:tcPr>
          <w:p w14:paraId="11222508" w14:textId="77777777" w:rsidR="00810C82" w:rsidRPr="00681C77" w:rsidRDefault="00810C82" w:rsidP="00810C82">
            <w:pPr>
              <w:pStyle w:val="Text"/>
              <w:rPr>
                <w:bCs/>
                <w:iCs/>
                <w:sz w:val="16"/>
                <w:szCs w:val="16"/>
                <w:lang w:val="es-ES"/>
              </w:rPr>
            </w:pPr>
            <w:r w:rsidRPr="00681C77">
              <w:rPr>
                <w:bCs/>
                <w:iCs/>
                <w:sz w:val="16"/>
                <w:szCs w:val="16"/>
                <w:lang w:val="es-ES"/>
              </w:rPr>
              <w:t>25</w:t>
            </w:r>
          </w:p>
        </w:tc>
        <w:tc>
          <w:tcPr>
            <w:tcW w:w="1300" w:type="dxa"/>
            <w:shd w:val="clear" w:color="auto" w:fill="auto"/>
            <w:noWrap/>
            <w:vAlign w:val="center"/>
            <w:hideMark/>
          </w:tcPr>
          <w:p w14:paraId="65F36265" w14:textId="77777777" w:rsidR="00810C82" w:rsidRPr="00681C77" w:rsidRDefault="00810C82" w:rsidP="00810C82">
            <w:pPr>
              <w:pStyle w:val="Text"/>
              <w:rPr>
                <w:bCs/>
                <w:iCs/>
                <w:sz w:val="16"/>
                <w:szCs w:val="16"/>
                <w:lang w:val="es-ES"/>
              </w:rPr>
            </w:pPr>
            <w:r w:rsidRPr="00681C77">
              <w:rPr>
                <w:bCs/>
                <w:iCs/>
                <w:sz w:val="16"/>
                <w:szCs w:val="16"/>
                <w:lang w:val="es-ES"/>
              </w:rPr>
              <w:t>2.67547</w:t>
            </w:r>
          </w:p>
        </w:tc>
        <w:tc>
          <w:tcPr>
            <w:tcW w:w="1300" w:type="dxa"/>
            <w:shd w:val="clear" w:color="auto" w:fill="auto"/>
            <w:noWrap/>
            <w:vAlign w:val="center"/>
            <w:hideMark/>
          </w:tcPr>
          <w:p w14:paraId="4512A943" w14:textId="77777777" w:rsidR="00810C82" w:rsidRPr="00681C77" w:rsidRDefault="00810C82" w:rsidP="00810C82">
            <w:pPr>
              <w:pStyle w:val="Text"/>
              <w:rPr>
                <w:bCs/>
                <w:iCs/>
                <w:sz w:val="16"/>
                <w:szCs w:val="16"/>
                <w:lang w:val="es-ES"/>
              </w:rPr>
            </w:pPr>
            <w:r w:rsidRPr="00681C77">
              <w:rPr>
                <w:bCs/>
                <w:iCs/>
                <w:sz w:val="16"/>
                <w:szCs w:val="16"/>
                <w:lang w:val="es-ES"/>
              </w:rPr>
              <w:t>2.81</w:t>
            </w:r>
          </w:p>
        </w:tc>
        <w:tc>
          <w:tcPr>
            <w:tcW w:w="1200" w:type="dxa"/>
            <w:shd w:val="clear" w:color="auto" w:fill="auto"/>
            <w:noWrap/>
            <w:vAlign w:val="center"/>
            <w:hideMark/>
          </w:tcPr>
          <w:p w14:paraId="77F450BE" w14:textId="77777777" w:rsidR="00810C82" w:rsidRPr="00681C77" w:rsidRDefault="00810C82" w:rsidP="00810C82">
            <w:pPr>
              <w:pStyle w:val="Text"/>
              <w:rPr>
                <w:bCs/>
                <w:iCs/>
                <w:sz w:val="16"/>
                <w:szCs w:val="16"/>
                <w:lang w:val="es-ES"/>
              </w:rPr>
            </w:pPr>
            <w:r w:rsidRPr="00681C77">
              <w:rPr>
                <w:bCs/>
                <w:iCs/>
                <w:sz w:val="16"/>
                <w:szCs w:val="16"/>
                <w:lang w:val="es-ES"/>
              </w:rPr>
              <w:t>5.10</w:t>
            </w:r>
          </w:p>
        </w:tc>
      </w:tr>
      <w:tr w:rsidR="00810C82" w:rsidRPr="00681C77" w14:paraId="74C8938E" w14:textId="77777777" w:rsidTr="00B124E4">
        <w:trPr>
          <w:trHeight w:val="300"/>
          <w:jc w:val="center"/>
        </w:trPr>
        <w:tc>
          <w:tcPr>
            <w:tcW w:w="1900" w:type="dxa"/>
            <w:shd w:val="clear" w:color="auto" w:fill="auto"/>
            <w:noWrap/>
            <w:vAlign w:val="bottom"/>
            <w:hideMark/>
          </w:tcPr>
          <w:p w14:paraId="5FC2BF05" w14:textId="77777777" w:rsidR="00810C82" w:rsidRPr="00681C77" w:rsidRDefault="00810C82" w:rsidP="00810C82">
            <w:pPr>
              <w:pStyle w:val="Text"/>
              <w:rPr>
                <w:bCs/>
                <w:iCs/>
                <w:sz w:val="16"/>
                <w:szCs w:val="16"/>
                <w:lang w:val="es-ES"/>
              </w:rPr>
            </w:pPr>
            <w:r w:rsidRPr="00681C77">
              <w:rPr>
                <w:bCs/>
                <w:iCs/>
                <w:sz w:val="16"/>
                <w:szCs w:val="16"/>
                <w:lang w:val="es-ES"/>
              </w:rPr>
              <w:t>6</w:t>
            </w:r>
          </w:p>
        </w:tc>
        <w:tc>
          <w:tcPr>
            <w:tcW w:w="2660" w:type="dxa"/>
            <w:shd w:val="clear" w:color="auto" w:fill="auto"/>
            <w:noWrap/>
            <w:vAlign w:val="bottom"/>
            <w:hideMark/>
          </w:tcPr>
          <w:p w14:paraId="4D271DEC"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shd w:val="clear" w:color="auto" w:fill="auto"/>
            <w:noWrap/>
            <w:vAlign w:val="center"/>
            <w:hideMark/>
          </w:tcPr>
          <w:p w14:paraId="70B3D148" w14:textId="77777777" w:rsidR="00810C82" w:rsidRPr="00681C77" w:rsidRDefault="00810C82" w:rsidP="00810C82">
            <w:pPr>
              <w:pStyle w:val="Text"/>
              <w:rPr>
                <w:bCs/>
                <w:iCs/>
                <w:sz w:val="16"/>
                <w:szCs w:val="16"/>
                <w:lang w:val="es-ES"/>
              </w:rPr>
            </w:pPr>
            <w:r w:rsidRPr="00681C77">
              <w:rPr>
                <w:bCs/>
                <w:iCs/>
                <w:sz w:val="16"/>
                <w:szCs w:val="16"/>
                <w:lang w:val="es-ES"/>
              </w:rPr>
              <w:t>2.13762</w:t>
            </w:r>
          </w:p>
        </w:tc>
        <w:tc>
          <w:tcPr>
            <w:tcW w:w="1300" w:type="dxa"/>
            <w:shd w:val="clear" w:color="auto" w:fill="auto"/>
            <w:noWrap/>
            <w:vAlign w:val="center"/>
            <w:hideMark/>
          </w:tcPr>
          <w:p w14:paraId="3D709C3C" w14:textId="77777777" w:rsidR="00810C82" w:rsidRPr="00681C77" w:rsidRDefault="00810C82" w:rsidP="00810C82">
            <w:pPr>
              <w:pStyle w:val="Text"/>
              <w:rPr>
                <w:bCs/>
                <w:iCs/>
                <w:sz w:val="16"/>
                <w:szCs w:val="16"/>
                <w:lang w:val="es-ES"/>
              </w:rPr>
            </w:pPr>
            <w:r w:rsidRPr="00681C77">
              <w:rPr>
                <w:bCs/>
                <w:iCs/>
                <w:sz w:val="16"/>
                <w:szCs w:val="16"/>
                <w:lang w:val="es-ES"/>
              </w:rPr>
              <w:t>2.09</w:t>
            </w:r>
          </w:p>
        </w:tc>
        <w:tc>
          <w:tcPr>
            <w:tcW w:w="1200" w:type="dxa"/>
            <w:shd w:val="clear" w:color="auto" w:fill="auto"/>
            <w:noWrap/>
            <w:vAlign w:val="center"/>
            <w:hideMark/>
          </w:tcPr>
          <w:p w14:paraId="242684FD" w14:textId="77777777" w:rsidR="00810C82" w:rsidRPr="00681C77" w:rsidRDefault="00810C82" w:rsidP="00810C82">
            <w:pPr>
              <w:pStyle w:val="Text"/>
              <w:rPr>
                <w:bCs/>
                <w:iCs/>
                <w:sz w:val="16"/>
                <w:szCs w:val="16"/>
                <w:lang w:val="es-ES"/>
              </w:rPr>
            </w:pPr>
            <w:r w:rsidRPr="00681C77">
              <w:rPr>
                <w:bCs/>
                <w:iCs/>
                <w:sz w:val="16"/>
                <w:szCs w:val="16"/>
                <w:lang w:val="es-ES"/>
              </w:rPr>
              <w:t>2.06</w:t>
            </w:r>
          </w:p>
        </w:tc>
      </w:tr>
      <w:tr w:rsidR="00810C82" w:rsidRPr="00681C77" w14:paraId="6FAC82F2" w14:textId="77777777" w:rsidTr="00B124E4">
        <w:trPr>
          <w:trHeight w:val="300"/>
          <w:jc w:val="center"/>
        </w:trPr>
        <w:tc>
          <w:tcPr>
            <w:tcW w:w="1900" w:type="dxa"/>
            <w:shd w:val="clear" w:color="auto" w:fill="auto"/>
            <w:noWrap/>
            <w:vAlign w:val="bottom"/>
            <w:hideMark/>
          </w:tcPr>
          <w:p w14:paraId="4DD1B0E3" w14:textId="77777777" w:rsidR="00810C82" w:rsidRPr="00681C77" w:rsidRDefault="00810C82" w:rsidP="00810C82">
            <w:pPr>
              <w:pStyle w:val="Text"/>
              <w:rPr>
                <w:bCs/>
                <w:iCs/>
                <w:sz w:val="16"/>
                <w:szCs w:val="16"/>
                <w:lang w:val="es-ES"/>
              </w:rPr>
            </w:pPr>
            <w:r w:rsidRPr="00681C77">
              <w:rPr>
                <w:bCs/>
                <w:iCs/>
                <w:sz w:val="16"/>
                <w:szCs w:val="16"/>
                <w:lang w:val="es-ES"/>
              </w:rPr>
              <w:t>7</w:t>
            </w:r>
          </w:p>
        </w:tc>
        <w:tc>
          <w:tcPr>
            <w:tcW w:w="2660" w:type="dxa"/>
            <w:shd w:val="clear" w:color="auto" w:fill="auto"/>
            <w:noWrap/>
            <w:vAlign w:val="bottom"/>
            <w:hideMark/>
          </w:tcPr>
          <w:p w14:paraId="007BC983" w14:textId="77777777" w:rsidR="00810C82" w:rsidRPr="00681C77" w:rsidRDefault="00810C82" w:rsidP="00810C82">
            <w:pPr>
              <w:pStyle w:val="Text"/>
              <w:rPr>
                <w:bCs/>
                <w:iCs/>
                <w:sz w:val="16"/>
                <w:szCs w:val="16"/>
                <w:lang w:val="es-ES"/>
              </w:rPr>
            </w:pPr>
            <w:r w:rsidRPr="00681C77">
              <w:rPr>
                <w:bCs/>
                <w:iCs/>
                <w:sz w:val="16"/>
                <w:szCs w:val="16"/>
                <w:lang w:val="es-ES"/>
              </w:rPr>
              <w:t>35</w:t>
            </w:r>
          </w:p>
        </w:tc>
        <w:tc>
          <w:tcPr>
            <w:tcW w:w="1300" w:type="dxa"/>
            <w:shd w:val="clear" w:color="auto" w:fill="auto"/>
            <w:noWrap/>
            <w:vAlign w:val="center"/>
            <w:hideMark/>
          </w:tcPr>
          <w:p w14:paraId="27EE6049" w14:textId="77777777" w:rsidR="00810C82" w:rsidRPr="00681C77" w:rsidRDefault="00810C82" w:rsidP="00810C82">
            <w:pPr>
              <w:pStyle w:val="Text"/>
              <w:rPr>
                <w:bCs/>
                <w:iCs/>
                <w:sz w:val="16"/>
                <w:szCs w:val="16"/>
                <w:lang w:val="es-ES"/>
              </w:rPr>
            </w:pPr>
            <w:r w:rsidRPr="00681C77">
              <w:rPr>
                <w:bCs/>
                <w:iCs/>
                <w:sz w:val="16"/>
                <w:szCs w:val="16"/>
                <w:lang w:val="es-ES"/>
              </w:rPr>
              <w:t>1.98801</w:t>
            </w:r>
          </w:p>
        </w:tc>
        <w:tc>
          <w:tcPr>
            <w:tcW w:w="1300" w:type="dxa"/>
            <w:shd w:val="clear" w:color="auto" w:fill="auto"/>
            <w:noWrap/>
            <w:vAlign w:val="center"/>
            <w:hideMark/>
          </w:tcPr>
          <w:p w14:paraId="7EF0A51C" w14:textId="77777777" w:rsidR="00810C82" w:rsidRPr="00681C77" w:rsidRDefault="00810C82" w:rsidP="00810C82">
            <w:pPr>
              <w:pStyle w:val="Text"/>
              <w:rPr>
                <w:bCs/>
                <w:iCs/>
                <w:sz w:val="16"/>
                <w:szCs w:val="16"/>
                <w:lang w:val="es-ES"/>
              </w:rPr>
            </w:pPr>
            <w:r w:rsidRPr="00681C77">
              <w:rPr>
                <w:bCs/>
                <w:iCs/>
                <w:sz w:val="16"/>
                <w:szCs w:val="16"/>
                <w:lang w:val="es-ES"/>
              </w:rPr>
              <w:t>2.12</w:t>
            </w:r>
          </w:p>
        </w:tc>
        <w:tc>
          <w:tcPr>
            <w:tcW w:w="1200" w:type="dxa"/>
            <w:shd w:val="clear" w:color="auto" w:fill="auto"/>
            <w:noWrap/>
            <w:vAlign w:val="center"/>
            <w:hideMark/>
          </w:tcPr>
          <w:p w14:paraId="70FB31A5" w14:textId="77777777" w:rsidR="00810C82" w:rsidRPr="00681C77" w:rsidRDefault="00810C82" w:rsidP="00810C82">
            <w:pPr>
              <w:pStyle w:val="Text"/>
              <w:rPr>
                <w:bCs/>
                <w:iCs/>
                <w:sz w:val="16"/>
                <w:szCs w:val="16"/>
                <w:lang w:val="es-ES"/>
              </w:rPr>
            </w:pPr>
            <w:r w:rsidRPr="00681C77">
              <w:rPr>
                <w:bCs/>
                <w:iCs/>
                <w:sz w:val="16"/>
                <w:szCs w:val="16"/>
                <w:lang w:val="es-ES"/>
              </w:rPr>
              <w:t>6.53</w:t>
            </w:r>
          </w:p>
        </w:tc>
      </w:tr>
      <w:tr w:rsidR="00810C82" w:rsidRPr="00681C77" w14:paraId="56305C7C" w14:textId="77777777" w:rsidTr="00B124E4">
        <w:trPr>
          <w:trHeight w:val="300"/>
          <w:jc w:val="center"/>
        </w:trPr>
        <w:tc>
          <w:tcPr>
            <w:tcW w:w="1900" w:type="dxa"/>
            <w:shd w:val="clear" w:color="auto" w:fill="auto"/>
            <w:noWrap/>
            <w:vAlign w:val="bottom"/>
            <w:hideMark/>
          </w:tcPr>
          <w:p w14:paraId="48286F6E" w14:textId="77777777" w:rsidR="00810C82" w:rsidRPr="00681C77" w:rsidRDefault="00810C82" w:rsidP="00810C82">
            <w:pPr>
              <w:pStyle w:val="Text"/>
              <w:rPr>
                <w:bCs/>
                <w:iCs/>
                <w:sz w:val="16"/>
                <w:szCs w:val="16"/>
                <w:lang w:val="es-ES"/>
              </w:rPr>
            </w:pPr>
            <w:r w:rsidRPr="00681C77">
              <w:rPr>
                <w:bCs/>
                <w:iCs/>
                <w:sz w:val="16"/>
                <w:szCs w:val="16"/>
                <w:lang w:val="es-ES"/>
              </w:rPr>
              <w:t>8</w:t>
            </w:r>
          </w:p>
        </w:tc>
        <w:tc>
          <w:tcPr>
            <w:tcW w:w="2660" w:type="dxa"/>
            <w:shd w:val="clear" w:color="auto" w:fill="auto"/>
            <w:noWrap/>
            <w:vAlign w:val="bottom"/>
            <w:hideMark/>
          </w:tcPr>
          <w:p w14:paraId="5247AFFE" w14:textId="77777777" w:rsidR="00810C82" w:rsidRPr="00681C77" w:rsidRDefault="00810C82" w:rsidP="00810C82">
            <w:pPr>
              <w:pStyle w:val="Text"/>
              <w:rPr>
                <w:bCs/>
                <w:iCs/>
                <w:sz w:val="16"/>
                <w:szCs w:val="16"/>
                <w:lang w:val="es-ES"/>
              </w:rPr>
            </w:pPr>
            <w:r w:rsidRPr="00681C77">
              <w:rPr>
                <w:bCs/>
                <w:iCs/>
                <w:sz w:val="16"/>
                <w:szCs w:val="16"/>
                <w:lang w:val="es-ES"/>
              </w:rPr>
              <w:t>40</w:t>
            </w:r>
          </w:p>
        </w:tc>
        <w:tc>
          <w:tcPr>
            <w:tcW w:w="1300" w:type="dxa"/>
            <w:shd w:val="clear" w:color="auto" w:fill="auto"/>
            <w:vAlign w:val="center"/>
            <w:hideMark/>
          </w:tcPr>
          <w:p w14:paraId="233785BB" w14:textId="77777777" w:rsidR="00810C82" w:rsidRPr="00681C77" w:rsidRDefault="00810C82" w:rsidP="00810C82">
            <w:pPr>
              <w:pStyle w:val="Text"/>
              <w:rPr>
                <w:bCs/>
                <w:iCs/>
                <w:sz w:val="16"/>
                <w:szCs w:val="16"/>
                <w:lang w:val="es-ES"/>
              </w:rPr>
            </w:pPr>
            <w:r w:rsidRPr="00681C77">
              <w:rPr>
                <w:bCs/>
                <w:iCs/>
                <w:sz w:val="16"/>
                <w:szCs w:val="16"/>
                <w:lang w:val="es-ES"/>
              </w:rPr>
              <w:t>1.95445</w:t>
            </w:r>
          </w:p>
        </w:tc>
        <w:tc>
          <w:tcPr>
            <w:tcW w:w="1300" w:type="dxa"/>
            <w:shd w:val="clear" w:color="auto" w:fill="auto"/>
            <w:noWrap/>
            <w:vAlign w:val="bottom"/>
            <w:hideMark/>
          </w:tcPr>
          <w:p w14:paraId="24122456" w14:textId="77777777" w:rsidR="00810C82" w:rsidRPr="00681C77" w:rsidRDefault="00810C82" w:rsidP="00810C82">
            <w:pPr>
              <w:pStyle w:val="Text"/>
              <w:rPr>
                <w:bCs/>
                <w:iCs/>
                <w:sz w:val="16"/>
                <w:szCs w:val="16"/>
                <w:lang w:val="es-ES"/>
              </w:rPr>
            </w:pPr>
            <w:r w:rsidRPr="00681C77">
              <w:rPr>
                <w:bCs/>
                <w:iCs/>
                <w:sz w:val="16"/>
                <w:szCs w:val="16"/>
                <w:lang w:val="es-ES"/>
              </w:rPr>
              <w:t>2.06</w:t>
            </w:r>
          </w:p>
        </w:tc>
        <w:tc>
          <w:tcPr>
            <w:tcW w:w="1200" w:type="dxa"/>
            <w:shd w:val="clear" w:color="auto" w:fill="auto"/>
            <w:noWrap/>
            <w:vAlign w:val="center"/>
            <w:hideMark/>
          </w:tcPr>
          <w:p w14:paraId="6708C311" w14:textId="77777777" w:rsidR="00810C82" w:rsidRPr="00681C77" w:rsidRDefault="00810C82" w:rsidP="00810C82">
            <w:pPr>
              <w:pStyle w:val="Text"/>
              <w:rPr>
                <w:bCs/>
                <w:iCs/>
                <w:sz w:val="16"/>
                <w:szCs w:val="16"/>
                <w:lang w:val="es-ES"/>
              </w:rPr>
            </w:pPr>
            <w:r w:rsidRPr="00681C77">
              <w:rPr>
                <w:bCs/>
                <w:iCs/>
                <w:sz w:val="16"/>
                <w:szCs w:val="16"/>
                <w:lang w:val="es-ES"/>
              </w:rPr>
              <w:t>5.59</w:t>
            </w:r>
          </w:p>
        </w:tc>
      </w:tr>
      <w:tr w:rsidR="00810C82" w:rsidRPr="00681C77" w14:paraId="193B7E83" w14:textId="77777777" w:rsidTr="00B124E4">
        <w:trPr>
          <w:trHeight w:val="300"/>
          <w:jc w:val="center"/>
        </w:trPr>
        <w:tc>
          <w:tcPr>
            <w:tcW w:w="1900" w:type="dxa"/>
            <w:shd w:val="clear" w:color="auto" w:fill="auto"/>
            <w:noWrap/>
            <w:vAlign w:val="bottom"/>
            <w:hideMark/>
          </w:tcPr>
          <w:p w14:paraId="1858DDD0" w14:textId="77777777" w:rsidR="00810C82" w:rsidRPr="00681C77" w:rsidRDefault="00810C82" w:rsidP="00810C82">
            <w:pPr>
              <w:pStyle w:val="Text"/>
              <w:rPr>
                <w:bCs/>
                <w:iCs/>
                <w:sz w:val="16"/>
                <w:szCs w:val="16"/>
                <w:lang w:val="es-ES"/>
              </w:rPr>
            </w:pPr>
            <w:r w:rsidRPr="00681C77">
              <w:rPr>
                <w:bCs/>
                <w:iCs/>
                <w:sz w:val="16"/>
                <w:szCs w:val="16"/>
                <w:lang w:val="es-ES"/>
              </w:rPr>
              <w:t>9</w:t>
            </w:r>
          </w:p>
        </w:tc>
        <w:tc>
          <w:tcPr>
            <w:tcW w:w="2660" w:type="dxa"/>
            <w:shd w:val="clear" w:color="auto" w:fill="auto"/>
            <w:noWrap/>
            <w:vAlign w:val="bottom"/>
            <w:hideMark/>
          </w:tcPr>
          <w:p w14:paraId="24422318" w14:textId="77777777" w:rsidR="00810C82" w:rsidRPr="00681C77" w:rsidRDefault="00810C82" w:rsidP="00810C82">
            <w:pPr>
              <w:pStyle w:val="Text"/>
              <w:rPr>
                <w:bCs/>
                <w:iCs/>
                <w:sz w:val="16"/>
                <w:szCs w:val="16"/>
                <w:lang w:val="es-ES"/>
              </w:rPr>
            </w:pPr>
            <w:r w:rsidRPr="00681C77">
              <w:rPr>
                <w:bCs/>
                <w:iCs/>
                <w:sz w:val="16"/>
                <w:szCs w:val="16"/>
                <w:lang w:val="es-ES"/>
              </w:rPr>
              <w:t>45</w:t>
            </w:r>
          </w:p>
        </w:tc>
        <w:tc>
          <w:tcPr>
            <w:tcW w:w="1300" w:type="dxa"/>
            <w:shd w:val="clear" w:color="auto" w:fill="auto"/>
            <w:vAlign w:val="center"/>
            <w:hideMark/>
          </w:tcPr>
          <w:p w14:paraId="184921D8" w14:textId="77777777" w:rsidR="00810C82" w:rsidRPr="00681C77" w:rsidRDefault="00810C82" w:rsidP="00810C82">
            <w:pPr>
              <w:pStyle w:val="Text"/>
              <w:rPr>
                <w:bCs/>
                <w:iCs/>
                <w:sz w:val="16"/>
                <w:szCs w:val="16"/>
                <w:lang w:val="es-ES"/>
              </w:rPr>
            </w:pPr>
            <w:r w:rsidRPr="00681C77">
              <w:rPr>
                <w:bCs/>
                <w:iCs/>
                <w:sz w:val="16"/>
                <w:szCs w:val="16"/>
                <w:lang w:val="es-ES"/>
              </w:rPr>
              <w:t>1.35278</w:t>
            </w:r>
          </w:p>
        </w:tc>
        <w:tc>
          <w:tcPr>
            <w:tcW w:w="1300" w:type="dxa"/>
            <w:shd w:val="clear" w:color="auto" w:fill="auto"/>
            <w:noWrap/>
            <w:vAlign w:val="bottom"/>
            <w:hideMark/>
          </w:tcPr>
          <w:p w14:paraId="48A411F1" w14:textId="77777777" w:rsidR="00810C82" w:rsidRPr="00681C77" w:rsidRDefault="00810C82" w:rsidP="00810C82">
            <w:pPr>
              <w:pStyle w:val="Text"/>
              <w:rPr>
                <w:bCs/>
                <w:iCs/>
                <w:sz w:val="16"/>
                <w:szCs w:val="16"/>
                <w:lang w:val="es-ES"/>
              </w:rPr>
            </w:pPr>
            <w:r w:rsidRPr="00681C77">
              <w:rPr>
                <w:bCs/>
                <w:iCs/>
                <w:sz w:val="16"/>
                <w:szCs w:val="16"/>
                <w:lang w:val="es-ES"/>
              </w:rPr>
              <w:t>1.44</w:t>
            </w:r>
          </w:p>
        </w:tc>
        <w:tc>
          <w:tcPr>
            <w:tcW w:w="1200" w:type="dxa"/>
            <w:shd w:val="clear" w:color="auto" w:fill="auto"/>
            <w:noWrap/>
            <w:vAlign w:val="center"/>
            <w:hideMark/>
          </w:tcPr>
          <w:p w14:paraId="59512669" w14:textId="77777777" w:rsidR="00810C82" w:rsidRPr="00681C77" w:rsidRDefault="00810C82" w:rsidP="00810C82">
            <w:pPr>
              <w:pStyle w:val="Text"/>
              <w:rPr>
                <w:bCs/>
                <w:iCs/>
                <w:sz w:val="16"/>
                <w:szCs w:val="16"/>
                <w:lang w:val="es-ES"/>
              </w:rPr>
            </w:pPr>
            <w:r w:rsidRPr="00681C77">
              <w:rPr>
                <w:bCs/>
                <w:iCs/>
                <w:sz w:val="16"/>
                <w:szCs w:val="16"/>
                <w:lang w:val="es-ES"/>
              </w:rPr>
              <w:t>6.63</w:t>
            </w:r>
          </w:p>
        </w:tc>
      </w:tr>
      <w:tr w:rsidR="00810C82" w:rsidRPr="00681C77" w14:paraId="5A3367B7" w14:textId="77777777" w:rsidTr="00B124E4">
        <w:trPr>
          <w:trHeight w:val="300"/>
          <w:jc w:val="center"/>
        </w:trPr>
        <w:tc>
          <w:tcPr>
            <w:tcW w:w="1900" w:type="dxa"/>
            <w:shd w:val="clear" w:color="auto" w:fill="auto"/>
            <w:noWrap/>
            <w:vAlign w:val="bottom"/>
            <w:hideMark/>
          </w:tcPr>
          <w:p w14:paraId="1A711E71"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2660" w:type="dxa"/>
            <w:shd w:val="clear" w:color="auto" w:fill="auto"/>
            <w:noWrap/>
            <w:vAlign w:val="bottom"/>
            <w:hideMark/>
          </w:tcPr>
          <w:p w14:paraId="00A98708" w14:textId="77777777" w:rsidR="00810C82" w:rsidRPr="00681C77" w:rsidRDefault="00810C82" w:rsidP="00810C82">
            <w:pPr>
              <w:pStyle w:val="Text"/>
              <w:rPr>
                <w:bCs/>
                <w:iCs/>
                <w:sz w:val="16"/>
                <w:szCs w:val="16"/>
                <w:lang w:val="es-ES"/>
              </w:rPr>
            </w:pPr>
            <w:r w:rsidRPr="00681C77">
              <w:rPr>
                <w:bCs/>
                <w:iCs/>
                <w:sz w:val="16"/>
                <w:szCs w:val="16"/>
                <w:lang w:val="es-ES"/>
              </w:rPr>
              <w:t>50</w:t>
            </w:r>
          </w:p>
        </w:tc>
        <w:tc>
          <w:tcPr>
            <w:tcW w:w="1300" w:type="dxa"/>
            <w:shd w:val="clear" w:color="auto" w:fill="auto"/>
            <w:vAlign w:val="center"/>
            <w:hideMark/>
          </w:tcPr>
          <w:p w14:paraId="02ADF74E" w14:textId="77777777" w:rsidR="00810C82" w:rsidRPr="00681C77" w:rsidRDefault="00810C82" w:rsidP="00810C82">
            <w:pPr>
              <w:pStyle w:val="Text"/>
              <w:rPr>
                <w:bCs/>
                <w:iCs/>
                <w:sz w:val="16"/>
                <w:szCs w:val="16"/>
                <w:lang w:val="es-ES"/>
              </w:rPr>
            </w:pPr>
            <w:r w:rsidRPr="00681C77">
              <w:rPr>
                <w:bCs/>
                <w:iCs/>
                <w:sz w:val="16"/>
                <w:szCs w:val="16"/>
                <w:lang w:val="es-ES"/>
              </w:rPr>
              <w:t>1.3506</w:t>
            </w:r>
          </w:p>
        </w:tc>
        <w:tc>
          <w:tcPr>
            <w:tcW w:w="1300" w:type="dxa"/>
            <w:shd w:val="clear" w:color="auto" w:fill="auto"/>
            <w:noWrap/>
            <w:vAlign w:val="bottom"/>
            <w:hideMark/>
          </w:tcPr>
          <w:p w14:paraId="66F5240E" w14:textId="77777777" w:rsidR="00810C82" w:rsidRPr="00681C77" w:rsidRDefault="00810C82" w:rsidP="00810C82">
            <w:pPr>
              <w:pStyle w:val="Text"/>
              <w:rPr>
                <w:bCs/>
                <w:iCs/>
                <w:sz w:val="16"/>
                <w:szCs w:val="16"/>
                <w:lang w:val="es-ES"/>
              </w:rPr>
            </w:pPr>
            <w:r w:rsidRPr="00681C77">
              <w:rPr>
                <w:bCs/>
                <w:iCs/>
                <w:sz w:val="16"/>
                <w:szCs w:val="16"/>
                <w:lang w:val="es-ES"/>
              </w:rPr>
              <w:t>1.41</w:t>
            </w:r>
          </w:p>
        </w:tc>
        <w:tc>
          <w:tcPr>
            <w:tcW w:w="1200" w:type="dxa"/>
            <w:shd w:val="clear" w:color="auto" w:fill="auto"/>
            <w:noWrap/>
            <w:vAlign w:val="center"/>
            <w:hideMark/>
          </w:tcPr>
          <w:p w14:paraId="657525AE" w14:textId="77777777" w:rsidR="00810C82" w:rsidRPr="00681C77" w:rsidRDefault="00810C82" w:rsidP="00810C82">
            <w:pPr>
              <w:pStyle w:val="Text"/>
              <w:rPr>
                <w:bCs/>
                <w:iCs/>
                <w:sz w:val="16"/>
                <w:szCs w:val="16"/>
                <w:lang w:val="es-ES"/>
              </w:rPr>
            </w:pPr>
            <w:r w:rsidRPr="00681C77">
              <w:rPr>
                <w:bCs/>
                <w:iCs/>
                <w:sz w:val="16"/>
                <w:szCs w:val="16"/>
                <w:lang w:val="es-ES"/>
              </w:rPr>
              <w:t>4.11</w:t>
            </w:r>
          </w:p>
        </w:tc>
      </w:tr>
      <w:tr w:rsidR="00810C82" w:rsidRPr="00681C77" w14:paraId="14B019B3" w14:textId="77777777" w:rsidTr="00B124E4">
        <w:trPr>
          <w:trHeight w:val="300"/>
          <w:jc w:val="center"/>
        </w:trPr>
        <w:tc>
          <w:tcPr>
            <w:tcW w:w="1900" w:type="dxa"/>
            <w:shd w:val="clear" w:color="auto" w:fill="auto"/>
            <w:noWrap/>
            <w:vAlign w:val="bottom"/>
            <w:hideMark/>
          </w:tcPr>
          <w:p w14:paraId="011EB9B7" w14:textId="77777777" w:rsidR="00810C82" w:rsidRPr="00681C77" w:rsidRDefault="00810C82" w:rsidP="00810C82">
            <w:pPr>
              <w:pStyle w:val="Text"/>
              <w:rPr>
                <w:bCs/>
                <w:iCs/>
                <w:sz w:val="16"/>
                <w:szCs w:val="16"/>
                <w:lang w:val="es-ES"/>
              </w:rPr>
            </w:pPr>
            <w:r w:rsidRPr="00681C77">
              <w:rPr>
                <w:bCs/>
                <w:iCs/>
                <w:sz w:val="16"/>
                <w:szCs w:val="16"/>
                <w:lang w:val="es-ES"/>
              </w:rPr>
              <w:t>11</w:t>
            </w:r>
          </w:p>
        </w:tc>
        <w:tc>
          <w:tcPr>
            <w:tcW w:w="2660" w:type="dxa"/>
            <w:shd w:val="clear" w:color="auto" w:fill="auto"/>
            <w:noWrap/>
            <w:vAlign w:val="bottom"/>
            <w:hideMark/>
          </w:tcPr>
          <w:p w14:paraId="12C759FB" w14:textId="77777777" w:rsidR="00810C82" w:rsidRPr="00681C77" w:rsidRDefault="00810C82" w:rsidP="00810C82">
            <w:pPr>
              <w:pStyle w:val="Text"/>
              <w:rPr>
                <w:bCs/>
                <w:iCs/>
                <w:sz w:val="16"/>
                <w:szCs w:val="16"/>
                <w:lang w:val="es-ES"/>
              </w:rPr>
            </w:pPr>
            <w:r w:rsidRPr="00681C77">
              <w:rPr>
                <w:bCs/>
                <w:iCs/>
                <w:sz w:val="16"/>
                <w:szCs w:val="16"/>
                <w:lang w:val="es-ES"/>
              </w:rPr>
              <w:t>60</w:t>
            </w:r>
          </w:p>
        </w:tc>
        <w:tc>
          <w:tcPr>
            <w:tcW w:w="1300" w:type="dxa"/>
            <w:shd w:val="clear" w:color="auto" w:fill="auto"/>
            <w:vAlign w:val="center"/>
            <w:hideMark/>
          </w:tcPr>
          <w:p w14:paraId="04D3A404" w14:textId="77777777" w:rsidR="00810C82" w:rsidRPr="00681C77" w:rsidRDefault="00810C82" w:rsidP="00810C82">
            <w:pPr>
              <w:pStyle w:val="Text"/>
              <w:rPr>
                <w:bCs/>
                <w:iCs/>
                <w:sz w:val="16"/>
                <w:szCs w:val="16"/>
                <w:lang w:val="es-ES"/>
              </w:rPr>
            </w:pPr>
            <w:r w:rsidRPr="00681C77">
              <w:rPr>
                <w:bCs/>
                <w:iCs/>
                <w:sz w:val="16"/>
                <w:szCs w:val="16"/>
                <w:lang w:val="es-ES"/>
              </w:rPr>
              <w:t>0.93152</w:t>
            </w:r>
          </w:p>
        </w:tc>
        <w:tc>
          <w:tcPr>
            <w:tcW w:w="1300" w:type="dxa"/>
            <w:shd w:val="clear" w:color="auto" w:fill="auto"/>
            <w:noWrap/>
            <w:vAlign w:val="bottom"/>
            <w:hideMark/>
          </w:tcPr>
          <w:p w14:paraId="4647E46A" w14:textId="77777777" w:rsidR="00810C82" w:rsidRPr="00681C77" w:rsidRDefault="00810C82" w:rsidP="00810C82">
            <w:pPr>
              <w:pStyle w:val="Text"/>
              <w:rPr>
                <w:bCs/>
                <w:iCs/>
                <w:sz w:val="16"/>
                <w:szCs w:val="16"/>
                <w:lang w:val="es-ES"/>
              </w:rPr>
            </w:pPr>
            <w:r w:rsidRPr="00681C77">
              <w:rPr>
                <w:bCs/>
                <w:iCs/>
                <w:sz w:val="16"/>
                <w:szCs w:val="16"/>
                <w:lang w:val="es-ES"/>
              </w:rPr>
              <w:t>0.92</w:t>
            </w:r>
          </w:p>
        </w:tc>
        <w:tc>
          <w:tcPr>
            <w:tcW w:w="1200" w:type="dxa"/>
            <w:shd w:val="clear" w:color="auto" w:fill="auto"/>
            <w:noWrap/>
            <w:vAlign w:val="center"/>
            <w:hideMark/>
          </w:tcPr>
          <w:p w14:paraId="4F12861E" w14:textId="77777777" w:rsidR="00810C82" w:rsidRPr="00681C77" w:rsidRDefault="00810C82" w:rsidP="00810C82">
            <w:pPr>
              <w:pStyle w:val="Text"/>
              <w:rPr>
                <w:bCs/>
                <w:iCs/>
                <w:sz w:val="16"/>
                <w:szCs w:val="16"/>
                <w:lang w:val="es-ES"/>
              </w:rPr>
            </w:pPr>
            <w:r w:rsidRPr="00681C77">
              <w:rPr>
                <w:bCs/>
                <w:iCs/>
                <w:sz w:val="16"/>
                <w:szCs w:val="16"/>
                <w:lang w:val="es-ES"/>
              </w:rPr>
              <w:t>1.53</w:t>
            </w:r>
          </w:p>
        </w:tc>
      </w:tr>
      <w:tr w:rsidR="00810C82" w:rsidRPr="00681C77" w14:paraId="763027C7" w14:textId="77777777" w:rsidTr="00B124E4">
        <w:trPr>
          <w:trHeight w:val="300"/>
          <w:jc w:val="center"/>
        </w:trPr>
        <w:tc>
          <w:tcPr>
            <w:tcW w:w="1900" w:type="dxa"/>
            <w:shd w:val="clear" w:color="auto" w:fill="auto"/>
            <w:noWrap/>
            <w:vAlign w:val="bottom"/>
            <w:hideMark/>
          </w:tcPr>
          <w:p w14:paraId="42D6919D" w14:textId="77777777" w:rsidR="00810C82" w:rsidRPr="00681C77" w:rsidRDefault="00810C82" w:rsidP="00810C82">
            <w:pPr>
              <w:pStyle w:val="Text"/>
              <w:rPr>
                <w:bCs/>
                <w:iCs/>
                <w:sz w:val="16"/>
                <w:szCs w:val="16"/>
                <w:lang w:val="es-ES"/>
              </w:rPr>
            </w:pPr>
            <w:r w:rsidRPr="00681C77">
              <w:rPr>
                <w:bCs/>
                <w:iCs/>
                <w:sz w:val="16"/>
                <w:szCs w:val="16"/>
                <w:lang w:val="es-ES"/>
              </w:rPr>
              <w:t>12</w:t>
            </w:r>
          </w:p>
        </w:tc>
        <w:tc>
          <w:tcPr>
            <w:tcW w:w="2660" w:type="dxa"/>
            <w:shd w:val="clear" w:color="auto" w:fill="auto"/>
            <w:noWrap/>
            <w:vAlign w:val="bottom"/>
            <w:hideMark/>
          </w:tcPr>
          <w:p w14:paraId="3C9D069B" w14:textId="77777777" w:rsidR="00810C82" w:rsidRPr="00681C77" w:rsidRDefault="00810C82" w:rsidP="00810C82">
            <w:pPr>
              <w:pStyle w:val="Text"/>
              <w:rPr>
                <w:bCs/>
                <w:iCs/>
                <w:sz w:val="16"/>
                <w:szCs w:val="16"/>
                <w:lang w:val="es-ES"/>
              </w:rPr>
            </w:pPr>
            <w:r w:rsidRPr="00681C77">
              <w:rPr>
                <w:bCs/>
                <w:iCs/>
                <w:sz w:val="16"/>
                <w:szCs w:val="16"/>
                <w:lang w:val="es-ES"/>
              </w:rPr>
              <w:t>70</w:t>
            </w:r>
          </w:p>
        </w:tc>
        <w:tc>
          <w:tcPr>
            <w:tcW w:w="1300" w:type="dxa"/>
            <w:shd w:val="clear" w:color="auto" w:fill="auto"/>
            <w:vAlign w:val="center"/>
            <w:hideMark/>
          </w:tcPr>
          <w:p w14:paraId="6F134897" w14:textId="77777777" w:rsidR="00810C82" w:rsidRPr="00681C77" w:rsidRDefault="00810C82" w:rsidP="00810C82">
            <w:pPr>
              <w:pStyle w:val="Text"/>
              <w:rPr>
                <w:bCs/>
                <w:iCs/>
                <w:sz w:val="16"/>
                <w:szCs w:val="16"/>
                <w:lang w:val="es-ES"/>
              </w:rPr>
            </w:pPr>
            <w:r w:rsidRPr="00681C77">
              <w:rPr>
                <w:bCs/>
                <w:iCs/>
                <w:sz w:val="16"/>
                <w:szCs w:val="16"/>
                <w:lang w:val="es-ES"/>
              </w:rPr>
              <w:t>0.55821</w:t>
            </w:r>
          </w:p>
        </w:tc>
        <w:tc>
          <w:tcPr>
            <w:tcW w:w="1300" w:type="dxa"/>
            <w:shd w:val="clear" w:color="auto" w:fill="auto"/>
            <w:noWrap/>
            <w:vAlign w:val="bottom"/>
            <w:hideMark/>
          </w:tcPr>
          <w:p w14:paraId="51D4B25B" w14:textId="77777777" w:rsidR="00810C82" w:rsidRPr="00681C77" w:rsidRDefault="00810C82" w:rsidP="00810C82">
            <w:pPr>
              <w:pStyle w:val="Text"/>
              <w:rPr>
                <w:bCs/>
                <w:iCs/>
                <w:sz w:val="16"/>
                <w:szCs w:val="16"/>
                <w:lang w:val="es-ES"/>
              </w:rPr>
            </w:pPr>
            <w:r w:rsidRPr="00681C77">
              <w:rPr>
                <w:bCs/>
                <w:iCs/>
                <w:sz w:val="16"/>
                <w:szCs w:val="16"/>
                <w:lang w:val="es-ES"/>
              </w:rPr>
              <w:t>0.57</w:t>
            </w:r>
          </w:p>
        </w:tc>
        <w:tc>
          <w:tcPr>
            <w:tcW w:w="1200" w:type="dxa"/>
            <w:shd w:val="clear" w:color="auto" w:fill="auto"/>
            <w:noWrap/>
            <w:vAlign w:val="center"/>
            <w:hideMark/>
          </w:tcPr>
          <w:p w14:paraId="67CB1D4E" w14:textId="77777777" w:rsidR="00810C82" w:rsidRPr="00681C77" w:rsidRDefault="00810C82" w:rsidP="00810C82">
            <w:pPr>
              <w:pStyle w:val="Text"/>
              <w:rPr>
                <w:bCs/>
                <w:iCs/>
                <w:sz w:val="16"/>
                <w:szCs w:val="16"/>
                <w:lang w:val="es-ES"/>
              </w:rPr>
            </w:pPr>
            <w:r w:rsidRPr="00681C77">
              <w:rPr>
                <w:bCs/>
                <w:iCs/>
                <w:sz w:val="16"/>
                <w:szCs w:val="16"/>
                <w:lang w:val="es-ES"/>
              </w:rPr>
              <w:t>2.44</w:t>
            </w:r>
          </w:p>
        </w:tc>
      </w:tr>
      <w:tr w:rsidR="00810C82" w:rsidRPr="00681C77" w14:paraId="5665B97C" w14:textId="77777777" w:rsidTr="00B124E4">
        <w:trPr>
          <w:trHeight w:val="300"/>
          <w:jc w:val="center"/>
        </w:trPr>
        <w:tc>
          <w:tcPr>
            <w:tcW w:w="1900" w:type="dxa"/>
            <w:shd w:val="clear" w:color="auto" w:fill="auto"/>
            <w:noWrap/>
            <w:vAlign w:val="bottom"/>
            <w:hideMark/>
          </w:tcPr>
          <w:p w14:paraId="3072F375" w14:textId="77777777" w:rsidR="00810C82" w:rsidRPr="00681C77" w:rsidRDefault="00810C82" w:rsidP="00810C82">
            <w:pPr>
              <w:pStyle w:val="Text"/>
              <w:rPr>
                <w:bCs/>
                <w:iCs/>
                <w:sz w:val="16"/>
                <w:szCs w:val="16"/>
                <w:lang w:val="es-ES"/>
              </w:rPr>
            </w:pPr>
            <w:r w:rsidRPr="00681C77">
              <w:rPr>
                <w:bCs/>
                <w:iCs/>
                <w:sz w:val="16"/>
                <w:szCs w:val="16"/>
                <w:lang w:val="es-ES"/>
              </w:rPr>
              <w:t>13</w:t>
            </w:r>
          </w:p>
        </w:tc>
        <w:tc>
          <w:tcPr>
            <w:tcW w:w="2660" w:type="dxa"/>
            <w:shd w:val="clear" w:color="auto" w:fill="auto"/>
            <w:noWrap/>
            <w:vAlign w:val="bottom"/>
            <w:hideMark/>
          </w:tcPr>
          <w:p w14:paraId="44F29437" w14:textId="77777777" w:rsidR="00810C82" w:rsidRPr="00681C77" w:rsidRDefault="00810C82" w:rsidP="00810C82">
            <w:pPr>
              <w:pStyle w:val="Text"/>
              <w:rPr>
                <w:bCs/>
                <w:iCs/>
                <w:sz w:val="16"/>
                <w:szCs w:val="16"/>
                <w:lang w:val="es-ES"/>
              </w:rPr>
            </w:pPr>
            <w:r w:rsidRPr="00681C77">
              <w:rPr>
                <w:bCs/>
                <w:iCs/>
                <w:sz w:val="16"/>
                <w:szCs w:val="16"/>
                <w:lang w:val="es-ES"/>
              </w:rPr>
              <w:t>80</w:t>
            </w:r>
          </w:p>
        </w:tc>
        <w:tc>
          <w:tcPr>
            <w:tcW w:w="1300" w:type="dxa"/>
            <w:shd w:val="clear" w:color="auto" w:fill="auto"/>
            <w:noWrap/>
            <w:vAlign w:val="center"/>
            <w:hideMark/>
          </w:tcPr>
          <w:p w14:paraId="292CCB1D" w14:textId="77777777" w:rsidR="00810C82" w:rsidRPr="00681C77" w:rsidRDefault="00810C82" w:rsidP="00810C82">
            <w:pPr>
              <w:pStyle w:val="Text"/>
              <w:rPr>
                <w:bCs/>
                <w:iCs/>
                <w:sz w:val="16"/>
                <w:szCs w:val="16"/>
                <w:lang w:val="es-ES"/>
              </w:rPr>
            </w:pPr>
            <w:r w:rsidRPr="00681C77">
              <w:rPr>
                <w:bCs/>
                <w:iCs/>
                <w:sz w:val="16"/>
                <w:szCs w:val="16"/>
                <w:lang w:val="es-ES"/>
              </w:rPr>
              <w:t>0.49477</w:t>
            </w:r>
          </w:p>
        </w:tc>
        <w:tc>
          <w:tcPr>
            <w:tcW w:w="1300" w:type="dxa"/>
            <w:shd w:val="clear" w:color="auto" w:fill="auto"/>
            <w:noWrap/>
            <w:vAlign w:val="center"/>
            <w:hideMark/>
          </w:tcPr>
          <w:p w14:paraId="3678D5CD" w14:textId="77777777" w:rsidR="00810C82" w:rsidRPr="00681C77" w:rsidRDefault="00810C82" w:rsidP="00810C82">
            <w:pPr>
              <w:pStyle w:val="Text"/>
              <w:rPr>
                <w:bCs/>
                <w:iCs/>
                <w:sz w:val="16"/>
                <w:szCs w:val="16"/>
                <w:lang w:val="es-ES"/>
              </w:rPr>
            </w:pPr>
            <w:r w:rsidRPr="00681C77">
              <w:rPr>
                <w:bCs/>
                <w:iCs/>
                <w:sz w:val="16"/>
                <w:szCs w:val="16"/>
                <w:lang w:val="es-ES"/>
              </w:rPr>
              <w:t>0.51</w:t>
            </w:r>
          </w:p>
        </w:tc>
        <w:tc>
          <w:tcPr>
            <w:tcW w:w="1200" w:type="dxa"/>
            <w:shd w:val="clear" w:color="auto" w:fill="auto"/>
            <w:noWrap/>
            <w:vAlign w:val="center"/>
            <w:hideMark/>
          </w:tcPr>
          <w:p w14:paraId="54AEF123" w14:textId="77777777" w:rsidR="00810C82" w:rsidRPr="00681C77" w:rsidRDefault="00810C82" w:rsidP="00810C82">
            <w:pPr>
              <w:pStyle w:val="Text"/>
              <w:rPr>
                <w:bCs/>
                <w:iCs/>
                <w:sz w:val="16"/>
                <w:szCs w:val="16"/>
                <w:lang w:val="es-ES"/>
              </w:rPr>
            </w:pPr>
            <w:r w:rsidRPr="00681C77">
              <w:rPr>
                <w:bCs/>
                <w:iCs/>
                <w:sz w:val="16"/>
                <w:szCs w:val="16"/>
                <w:lang w:val="es-ES"/>
              </w:rPr>
              <w:t>3.52</w:t>
            </w:r>
          </w:p>
        </w:tc>
      </w:tr>
      <w:tr w:rsidR="00810C82" w:rsidRPr="00681C77" w14:paraId="409C1C12" w14:textId="77777777" w:rsidTr="00B124E4">
        <w:trPr>
          <w:trHeight w:val="300"/>
          <w:jc w:val="center"/>
        </w:trPr>
        <w:tc>
          <w:tcPr>
            <w:tcW w:w="1900" w:type="dxa"/>
            <w:shd w:val="clear" w:color="auto" w:fill="auto"/>
            <w:noWrap/>
            <w:vAlign w:val="bottom"/>
            <w:hideMark/>
          </w:tcPr>
          <w:p w14:paraId="1789A7DC" w14:textId="77777777" w:rsidR="00810C82" w:rsidRPr="00681C77" w:rsidRDefault="00810C82" w:rsidP="00810C82">
            <w:pPr>
              <w:pStyle w:val="Text"/>
              <w:rPr>
                <w:bCs/>
                <w:iCs/>
                <w:sz w:val="16"/>
                <w:szCs w:val="16"/>
                <w:lang w:val="es-ES"/>
              </w:rPr>
            </w:pPr>
            <w:r w:rsidRPr="00681C77">
              <w:rPr>
                <w:bCs/>
                <w:iCs/>
                <w:sz w:val="16"/>
                <w:szCs w:val="16"/>
                <w:lang w:val="es-ES"/>
              </w:rPr>
              <w:t>14</w:t>
            </w:r>
          </w:p>
        </w:tc>
        <w:tc>
          <w:tcPr>
            <w:tcW w:w="2660" w:type="dxa"/>
            <w:shd w:val="clear" w:color="auto" w:fill="auto"/>
            <w:noWrap/>
            <w:vAlign w:val="bottom"/>
            <w:hideMark/>
          </w:tcPr>
          <w:p w14:paraId="16F96649" w14:textId="77777777" w:rsidR="00810C82" w:rsidRPr="00681C77" w:rsidRDefault="00810C82" w:rsidP="00810C82">
            <w:pPr>
              <w:pStyle w:val="Text"/>
              <w:rPr>
                <w:bCs/>
                <w:iCs/>
                <w:sz w:val="16"/>
                <w:szCs w:val="16"/>
                <w:lang w:val="es-ES"/>
              </w:rPr>
            </w:pPr>
            <w:r w:rsidRPr="00681C77">
              <w:rPr>
                <w:bCs/>
                <w:iCs/>
                <w:sz w:val="16"/>
                <w:szCs w:val="16"/>
                <w:lang w:val="es-ES"/>
              </w:rPr>
              <w:t>90</w:t>
            </w:r>
          </w:p>
        </w:tc>
        <w:tc>
          <w:tcPr>
            <w:tcW w:w="1300" w:type="dxa"/>
            <w:shd w:val="clear" w:color="auto" w:fill="auto"/>
            <w:vAlign w:val="center"/>
            <w:hideMark/>
          </w:tcPr>
          <w:p w14:paraId="78D5BD4E" w14:textId="77777777" w:rsidR="00810C82" w:rsidRPr="00681C77" w:rsidRDefault="00810C82" w:rsidP="00810C82">
            <w:pPr>
              <w:pStyle w:val="Text"/>
              <w:rPr>
                <w:bCs/>
                <w:iCs/>
                <w:sz w:val="16"/>
                <w:szCs w:val="16"/>
                <w:lang w:val="es-ES"/>
              </w:rPr>
            </w:pPr>
            <w:r w:rsidRPr="00681C77">
              <w:rPr>
                <w:bCs/>
                <w:iCs/>
                <w:sz w:val="16"/>
                <w:szCs w:val="16"/>
                <w:lang w:val="es-ES"/>
              </w:rPr>
              <w:t>0.28832</w:t>
            </w:r>
          </w:p>
        </w:tc>
        <w:tc>
          <w:tcPr>
            <w:tcW w:w="1300" w:type="dxa"/>
            <w:shd w:val="clear" w:color="auto" w:fill="auto"/>
            <w:noWrap/>
            <w:vAlign w:val="bottom"/>
            <w:hideMark/>
          </w:tcPr>
          <w:p w14:paraId="3ACC61C8" w14:textId="77777777" w:rsidR="00810C82" w:rsidRPr="00681C77" w:rsidRDefault="00810C82" w:rsidP="00810C82">
            <w:pPr>
              <w:pStyle w:val="Text"/>
              <w:rPr>
                <w:bCs/>
                <w:iCs/>
                <w:sz w:val="16"/>
                <w:szCs w:val="16"/>
                <w:lang w:val="es-ES"/>
              </w:rPr>
            </w:pPr>
            <w:r w:rsidRPr="00681C77">
              <w:rPr>
                <w:bCs/>
                <w:iCs/>
                <w:sz w:val="16"/>
                <w:szCs w:val="16"/>
                <w:lang w:val="es-ES"/>
              </w:rPr>
              <w:t>0.277848</w:t>
            </w:r>
          </w:p>
        </w:tc>
        <w:tc>
          <w:tcPr>
            <w:tcW w:w="1200" w:type="dxa"/>
            <w:shd w:val="clear" w:color="auto" w:fill="auto"/>
            <w:noWrap/>
            <w:vAlign w:val="center"/>
            <w:hideMark/>
          </w:tcPr>
          <w:p w14:paraId="4DD006A7" w14:textId="77777777" w:rsidR="00810C82" w:rsidRPr="00681C77" w:rsidRDefault="00810C82" w:rsidP="00810C82">
            <w:pPr>
              <w:pStyle w:val="Text"/>
              <w:rPr>
                <w:bCs/>
                <w:iCs/>
                <w:sz w:val="16"/>
                <w:szCs w:val="16"/>
                <w:lang w:val="es-ES"/>
              </w:rPr>
            </w:pPr>
            <w:r w:rsidRPr="00681C77">
              <w:rPr>
                <w:bCs/>
                <w:iCs/>
                <w:sz w:val="16"/>
                <w:szCs w:val="16"/>
                <w:lang w:val="es-ES"/>
              </w:rPr>
              <w:t>3.63</w:t>
            </w:r>
          </w:p>
        </w:tc>
      </w:tr>
      <w:tr w:rsidR="00810C82" w:rsidRPr="00681C77" w14:paraId="6E0FEEE5" w14:textId="77777777" w:rsidTr="00B124E4">
        <w:trPr>
          <w:trHeight w:val="300"/>
          <w:jc w:val="center"/>
        </w:trPr>
        <w:tc>
          <w:tcPr>
            <w:tcW w:w="1900" w:type="dxa"/>
            <w:shd w:val="clear" w:color="auto" w:fill="auto"/>
            <w:noWrap/>
            <w:vAlign w:val="bottom"/>
            <w:hideMark/>
          </w:tcPr>
          <w:p w14:paraId="3FEDAB7E" w14:textId="77777777" w:rsidR="00810C82" w:rsidRPr="00681C77" w:rsidRDefault="00810C82" w:rsidP="00810C82">
            <w:pPr>
              <w:pStyle w:val="Text"/>
              <w:rPr>
                <w:bCs/>
                <w:iCs/>
                <w:sz w:val="16"/>
                <w:szCs w:val="16"/>
                <w:lang w:val="es-ES"/>
              </w:rPr>
            </w:pPr>
            <w:r w:rsidRPr="00681C77">
              <w:rPr>
                <w:bCs/>
                <w:iCs/>
                <w:sz w:val="16"/>
                <w:szCs w:val="16"/>
                <w:lang w:val="es-ES"/>
              </w:rPr>
              <w:t>15</w:t>
            </w:r>
          </w:p>
        </w:tc>
        <w:tc>
          <w:tcPr>
            <w:tcW w:w="2660" w:type="dxa"/>
            <w:shd w:val="clear" w:color="auto" w:fill="auto"/>
            <w:noWrap/>
            <w:vAlign w:val="bottom"/>
            <w:hideMark/>
          </w:tcPr>
          <w:p w14:paraId="1BD8C928" w14:textId="77777777" w:rsidR="00810C82" w:rsidRPr="00681C77" w:rsidRDefault="00810C82" w:rsidP="00810C82">
            <w:pPr>
              <w:pStyle w:val="Text"/>
              <w:rPr>
                <w:bCs/>
                <w:iCs/>
                <w:sz w:val="16"/>
                <w:szCs w:val="16"/>
                <w:lang w:val="es-ES"/>
              </w:rPr>
            </w:pPr>
            <w:r w:rsidRPr="00681C77">
              <w:rPr>
                <w:bCs/>
                <w:iCs/>
                <w:sz w:val="16"/>
                <w:szCs w:val="16"/>
                <w:lang w:val="es-ES"/>
              </w:rPr>
              <w:t>100</w:t>
            </w:r>
          </w:p>
        </w:tc>
        <w:tc>
          <w:tcPr>
            <w:tcW w:w="1300" w:type="dxa"/>
            <w:shd w:val="clear" w:color="auto" w:fill="auto"/>
            <w:vAlign w:val="center"/>
            <w:hideMark/>
          </w:tcPr>
          <w:p w14:paraId="66A9C8D6" w14:textId="77777777" w:rsidR="00810C82" w:rsidRPr="00681C77" w:rsidRDefault="00810C82" w:rsidP="00810C82">
            <w:pPr>
              <w:pStyle w:val="Text"/>
              <w:rPr>
                <w:bCs/>
                <w:iCs/>
                <w:sz w:val="16"/>
                <w:szCs w:val="16"/>
                <w:lang w:val="es-ES"/>
              </w:rPr>
            </w:pPr>
            <w:r w:rsidRPr="00681C77">
              <w:rPr>
                <w:bCs/>
                <w:iCs/>
                <w:sz w:val="16"/>
                <w:szCs w:val="16"/>
                <w:lang w:val="es-ES"/>
              </w:rPr>
              <w:t>0.35263</w:t>
            </w:r>
          </w:p>
        </w:tc>
        <w:tc>
          <w:tcPr>
            <w:tcW w:w="1300" w:type="dxa"/>
            <w:shd w:val="clear" w:color="auto" w:fill="auto"/>
            <w:noWrap/>
            <w:vAlign w:val="bottom"/>
            <w:hideMark/>
          </w:tcPr>
          <w:p w14:paraId="1A8ABA9F" w14:textId="77777777" w:rsidR="00810C82" w:rsidRPr="00681C77" w:rsidRDefault="00810C82" w:rsidP="00810C82">
            <w:pPr>
              <w:pStyle w:val="Text"/>
              <w:rPr>
                <w:bCs/>
                <w:iCs/>
                <w:sz w:val="16"/>
                <w:szCs w:val="16"/>
                <w:lang w:val="es-ES"/>
              </w:rPr>
            </w:pPr>
            <w:r w:rsidRPr="00681C77">
              <w:rPr>
                <w:bCs/>
                <w:iCs/>
                <w:sz w:val="16"/>
                <w:szCs w:val="16"/>
                <w:lang w:val="es-ES"/>
              </w:rPr>
              <w:t>0.373109</w:t>
            </w:r>
          </w:p>
        </w:tc>
        <w:tc>
          <w:tcPr>
            <w:tcW w:w="1200" w:type="dxa"/>
            <w:shd w:val="clear" w:color="auto" w:fill="auto"/>
            <w:noWrap/>
            <w:vAlign w:val="center"/>
            <w:hideMark/>
          </w:tcPr>
          <w:p w14:paraId="5726296C" w14:textId="77777777" w:rsidR="00810C82" w:rsidRPr="00681C77" w:rsidRDefault="00810C82" w:rsidP="00810C82">
            <w:pPr>
              <w:pStyle w:val="Text"/>
              <w:rPr>
                <w:bCs/>
                <w:iCs/>
                <w:sz w:val="16"/>
                <w:szCs w:val="16"/>
                <w:lang w:val="es-ES"/>
              </w:rPr>
            </w:pPr>
            <w:r w:rsidRPr="00681C77">
              <w:rPr>
                <w:bCs/>
                <w:iCs/>
                <w:sz w:val="16"/>
                <w:szCs w:val="16"/>
                <w:lang w:val="es-ES"/>
              </w:rPr>
              <w:t>5.81</w:t>
            </w:r>
          </w:p>
        </w:tc>
      </w:tr>
      <w:tr w:rsidR="00810C82" w:rsidRPr="00681C77" w14:paraId="04812160" w14:textId="77777777" w:rsidTr="00B124E4">
        <w:trPr>
          <w:trHeight w:val="300"/>
          <w:jc w:val="center"/>
        </w:trPr>
        <w:tc>
          <w:tcPr>
            <w:tcW w:w="1900" w:type="dxa"/>
            <w:shd w:val="clear" w:color="auto" w:fill="auto"/>
            <w:noWrap/>
            <w:vAlign w:val="bottom"/>
            <w:hideMark/>
          </w:tcPr>
          <w:p w14:paraId="744CBF26" w14:textId="77777777" w:rsidR="00810C82" w:rsidRPr="00681C77" w:rsidRDefault="00810C82" w:rsidP="00810C82">
            <w:pPr>
              <w:pStyle w:val="Text"/>
              <w:rPr>
                <w:bCs/>
                <w:iCs/>
                <w:sz w:val="16"/>
                <w:szCs w:val="16"/>
                <w:lang w:val="es-ES"/>
              </w:rPr>
            </w:pPr>
            <w:r w:rsidRPr="00681C77">
              <w:rPr>
                <w:bCs/>
                <w:iCs/>
                <w:sz w:val="16"/>
                <w:szCs w:val="16"/>
                <w:lang w:val="es-ES"/>
              </w:rPr>
              <w:t>16</w:t>
            </w:r>
          </w:p>
        </w:tc>
        <w:tc>
          <w:tcPr>
            <w:tcW w:w="2660" w:type="dxa"/>
            <w:shd w:val="clear" w:color="auto" w:fill="auto"/>
            <w:noWrap/>
            <w:vAlign w:val="bottom"/>
            <w:hideMark/>
          </w:tcPr>
          <w:p w14:paraId="3F4E0DAA" w14:textId="77777777" w:rsidR="00810C82" w:rsidRPr="00681C77" w:rsidRDefault="00810C82" w:rsidP="00810C82">
            <w:pPr>
              <w:pStyle w:val="Text"/>
              <w:rPr>
                <w:bCs/>
                <w:iCs/>
                <w:sz w:val="16"/>
                <w:szCs w:val="16"/>
                <w:lang w:val="es-ES"/>
              </w:rPr>
            </w:pPr>
            <w:r w:rsidRPr="00681C77">
              <w:rPr>
                <w:bCs/>
                <w:iCs/>
                <w:sz w:val="16"/>
                <w:szCs w:val="16"/>
                <w:lang w:val="es-ES"/>
              </w:rPr>
              <w:t>110</w:t>
            </w:r>
          </w:p>
        </w:tc>
        <w:tc>
          <w:tcPr>
            <w:tcW w:w="1300" w:type="dxa"/>
            <w:shd w:val="clear" w:color="auto" w:fill="auto"/>
            <w:vAlign w:val="center"/>
            <w:hideMark/>
          </w:tcPr>
          <w:p w14:paraId="306F0C26" w14:textId="77777777" w:rsidR="00810C82" w:rsidRPr="00681C77" w:rsidRDefault="00810C82" w:rsidP="00810C82">
            <w:pPr>
              <w:pStyle w:val="Text"/>
              <w:rPr>
                <w:bCs/>
                <w:iCs/>
                <w:sz w:val="16"/>
                <w:szCs w:val="16"/>
                <w:lang w:val="es-ES"/>
              </w:rPr>
            </w:pPr>
            <w:r w:rsidRPr="00681C77">
              <w:rPr>
                <w:bCs/>
                <w:iCs/>
                <w:sz w:val="16"/>
                <w:szCs w:val="16"/>
                <w:lang w:val="es-ES"/>
              </w:rPr>
              <w:t>0.21973</w:t>
            </w:r>
          </w:p>
        </w:tc>
        <w:tc>
          <w:tcPr>
            <w:tcW w:w="1300" w:type="dxa"/>
            <w:shd w:val="clear" w:color="auto" w:fill="auto"/>
            <w:noWrap/>
            <w:vAlign w:val="bottom"/>
            <w:hideMark/>
          </w:tcPr>
          <w:p w14:paraId="2F31DC08" w14:textId="77777777" w:rsidR="00810C82" w:rsidRPr="00681C77" w:rsidRDefault="00810C82" w:rsidP="00810C82">
            <w:pPr>
              <w:pStyle w:val="Text"/>
              <w:rPr>
                <w:bCs/>
                <w:iCs/>
                <w:sz w:val="16"/>
                <w:szCs w:val="16"/>
                <w:lang w:val="es-ES"/>
              </w:rPr>
            </w:pPr>
            <w:r w:rsidRPr="00681C77">
              <w:rPr>
                <w:bCs/>
                <w:iCs/>
                <w:sz w:val="16"/>
                <w:szCs w:val="16"/>
                <w:lang w:val="es-ES"/>
              </w:rPr>
              <w:t>0.21</w:t>
            </w:r>
          </w:p>
        </w:tc>
        <w:tc>
          <w:tcPr>
            <w:tcW w:w="1200" w:type="dxa"/>
            <w:shd w:val="clear" w:color="auto" w:fill="auto"/>
            <w:noWrap/>
            <w:vAlign w:val="center"/>
            <w:hideMark/>
          </w:tcPr>
          <w:p w14:paraId="26D2EAA9" w14:textId="77777777" w:rsidR="00810C82" w:rsidRPr="00681C77" w:rsidRDefault="00810C82" w:rsidP="00810C82">
            <w:pPr>
              <w:pStyle w:val="Text"/>
              <w:rPr>
                <w:bCs/>
                <w:iCs/>
                <w:sz w:val="16"/>
                <w:szCs w:val="16"/>
                <w:lang w:val="es-ES"/>
              </w:rPr>
            </w:pPr>
            <w:r w:rsidRPr="00681C77">
              <w:rPr>
                <w:bCs/>
                <w:iCs/>
                <w:sz w:val="16"/>
                <w:szCs w:val="16"/>
                <w:lang w:val="es-ES"/>
              </w:rPr>
              <w:t>5.77</w:t>
            </w:r>
          </w:p>
        </w:tc>
      </w:tr>
      <w:tr w:rsidR="00810C82" w:rsidRPr="00681C77" w14:paraId="6944F26B" w14:textId="77777777" w:rsidTr="00B124E4">
        <w:trPr>
          <w:trHeight w:val="300"/>
          <w:jc w:val="center"/>
        </w:trPr>
        <w:tc>
          <w:tcPr>
            <w:tcW w:w="1900" w:type="dxa"/>
            <w:shd w:val="clear" w:color="auto" w:fill="auto"/>
            <w:noWrap/>
            <w:vAlign w:val="bottom"/>
            <w:hideMark/>
          </w:tcPr>
          <w:p w14:paraId="68EA1A64" w14:textId="77777777" w:rsidR="00810C82" w:rsidRPr="00681C77" w:rsidRDefault="00810C82" w:rsidP="00810C82">
            <w:pPr>
              <w:pStyle w:val="Text"/>
              <w:rPr>
                <w:bCs/>
                <w:iCs/>
                <w:sz w:val="16"/>
                <w:szCs w:val="16"/>
                <w:lang w:val="es-ES"/>
              </w:rPr>
            </w:pPr>
            <w:r w:rsidRPr="00681C77">
              <w:rPr>
                <w:bCs/>
                <w:iCs/>
                <w:sz w:val="16"/>
                <w:szCs w:val="16"/>
                <w:lang w:val="es-ES"/>
              </w:rPr>
              <w:t>17</w:t>
            </w:r>
          </w:p>
        </w:tc>
        <w:tc>
          <w:tcPr>
            <w:tcW w:w="2660" w:type="dxa"/>
            <w:shd w:val="clear" w:color="auto" w:fill="auto"/>
            <w:noWrap/>
            <w:vAlign w:val="bottom"/>
            <w:hideMark/>
          </w:tcPr>
          <w:p w14:paraId="78036935" w14:textId="77777777" w:rsidR="00810C82" w:rsidRPr="00681C77" w:rsidRDefault="00810C82" w:rsidP="00810C82">
            <w:pPr>
              <w:pStyle w:val="Text"/>
              <w:rPr>
                <w:bCs/>
                <w:iCs/>
                <w:sz w:val="16"/>
                <w:szCs w:val="16"/>
                <w:lang w:val="es-ES"/>
              </w:rPr>
            </w:pPr>
            <w:r w:rsidRPr="00681C77">
              <w:rPr>
                <w:bCs/>
                <w:iCs/>
                <w:sz w:val="16"/>
                <w:szCs w:val="16"/>
                <w:lang w:val="es-ES"/>
              </w:rPr>
              <w:t>120</w:t>
            </w:r>
          </w:p>
        </w:tc>
        <w:tc>
          <w:tcPr>
            <w:tcW w:w="1300" w:type="dxa"/>
            <w:shd w:val="clear" w:color="auto" w:fill="auto"/>
            <w:vAlign w:val="center"/>
            <w:hideMark/>
          </w:tcPr>
          <w:p w14:paraId="35E81243" w14:textId="77777777" w:rsidR="00810C82" w:rsidRPr="00681C77" w:rsidRDefault="00810C82" w:rsidP="00810C82">
            <w:pPr>
              <w:pStyle w:val="Text"/>
              <w:rPr>
                <w:bCs/>
                <w:iCs/>
                <w:sz w:val="16"/>
                <w:szCs w:val="16"/>
                <w:lang w:val="es-ES"/>
              </w:rPr>
            </w:pPr>
            <w:r w:rsidRPr="00681C77">
              <w:rPr>
                <w:bCs/>
                <w:iCs/>
                <w:sz w:val="16"/>
                <w:szCs w:val="16"/>
                <w:lang w:val="es-ES"/>
              </w:rPr>
              <w:t>0.19725</w:t>
            </w:r>
          </w:p>
        </w:tc>
        <w:tc>
          <w:tcPr>
            <w:tcW w:w="1300" w:type="dxa"/>
            <w:shd w:val="clear" w:color="auto" w:fill="auto"/>
            <w:noWrap/>
            <w:vAlign w:val="bottom"/>
            <w:hideMark/>
          </w:tcPr>
          <w:p w14:paraId="23115F7F" w14:textId="77777777" w:rsidR="00810C82" w:rsidRPr="00681C77" w:rsidRDefault="00810C82" w:rsidP="00810C82">
            <w:pPr>
              <w:pStyle w:val="Text"/>
              <w:rPr>
                <w:bCs/>
                <w:iCs/>
                <w:sz w:val="16"/>
                <w:szCs w:val="16"/>
                <w:lang w:val="es-ES"/>
              </w:rPr>
            </w:pPr>
            <w:r w:rsidRPr="00681C77">
              <w:rPr>
                <w:bCs/>
                <w:iCs/>
                <w:sz w:val="16"/>
                <w:szCs w:val="16"/>
                <w:lang w:val="es-ES"/>
              </w:rPr>
              <w:t>0.20</w:t>
            </w:r>
          </w:p>
        </w:tc>
        <w:tc>
          <w:tcPr>
            <w:tcW w:w="1200" w:type="dxa"/>
            <w:shd w:val="clear" w:color="auto" w:fill="auto"/>
            <w:noWrap/>
            <w:vAlign w:val="center"/>
            <w:hideMark/>
          </w:tcPr>
          <w:p w14:paraId="6C8945BA" w14:textId="77777777" w:rsidR="00810C82" w:rsidRPr="00681C77" w:rsidRDefault="00810C82" w:rsidP="00810C82">
            <w:pPr>
              <w:pStyle w:val="Text"/>
              <w:rPr>
                <w:bCs/>
                <w:iCs/>
                <w:sz w:val="16"/>
                <w:szCs w:val="16"/>
                <w:lang w:val="es-ES"/>
              </w:rPr>
            </w:pPr>
            <w:r w:rsidRPr="00681C77">
              <w:rPr>
                <w:bCs/>
                <w:iCs/>
                <w:sz w:val="16"/>
                <w:szCs w:val="16"/>
                <w:lang w:val="es-ES"/>
              </w:rPr>
              <w:t>0.28</w:t>
            </w:r>
          </w:p>
        </w:tc>
      </w:tr>
      <w:tr w:rsidR="00810C82" w:rsidRPr="00681C77" w14:paraId="323C31F6" w14:textId="77777777" w:rsidTr="00B124E4">
        <w:trPr>
          <w:trHeight w:val="300"/>
          <w:jc w:val="center"/>
        </w:trPr>
        <w:tc>
          <w:tcPr>
            <w:tcW w:w="1900" w:type="dxa"/>
            <w:shd w:val="clear" w:color="auto" w:fill="auto"/>
            <w:noWrap/>
            <w:vAlign w:val="bottom"/>
            <w:hideMark/>
          </w:tcPr>
          <w:p w14:paraId="1514EAD6" w14:textId="77777777" w:rsidR="00810C82" w:rsidRPr="00681C77" w:rsidRDefault="00810C82" w:rsidP="00810C82">
            <w:pPr>
              <w:pStyle w:val="Text"/>
              <w:rPr>
                <w:bCs/>
                <w:iCs/>
                <w:sz w:val="16"/>
                <w:szCs w:val="16"/>
                <w:lang w:val="es-ES"/>
              </w:rPr>
            </w:pPr>
            <w:r w:rsidRPr="00681C77">
              <w:rPr>
                <w:bCs/>
                <w:iCs/>
                <w:sz w:val="16"/>
                <w:szCs w:val="16"/>
                <w:lang w:val="es-ES"/>
              </w:rPr>
              <w:t>18</w:t>
            </w:r>
          </w:p>
        </w:tc>
        <w:tc>
          <w:tcPr>
            <w:tcW w:w="2660" w:type="dxa"/>
            <w:shd w:val="clear" w:color="auto" w:fill="auto"/>
            <w:noWrap/>
            <w:vAlign w:val="bottom"/>
            <w:hideMark/>
          </w:tcPr>
          <w:p w14:paraId="5E81BFCC" w14:textId="77777777" w:rsidR="00810C82" w:rsidRPr="00681C77" w:rsidRDefault="00810C82" w:rsidP="00810C82">
            <w:pPr>
              <w:pStyle w:val="Text"/>
              <w:rPr>
                <w:bCs/>
                <w:iCs/>
                <w:sz w:val="16"/>
                <w:szCs w:val="16"/>
                <w:lang w:val="es-ES"/>
              </w:rPr>
            </w:pPr>
            <w:r w:rsidRPr="00681C77">
              <w:rPr>
                <w:bCs/>
                <w:iCs/>
                <w:sz w:val="16"/>
                <w:szCs w:val="16"/>
                <w:lang w:val="es-ES"/>
              </w:rPr>
              <w:t>130</w:t>
            </w:r>
          </w:p>
        </w:tc>
        <w:tc>
          <w:tcPr>
            <w:tcW w:w="1300" w:type="dxa"/>
            <w:shd w:val="clear" w:color="auto" w:fill="auto"/>
            <w:vAlign w:val="center"/>
            <w:hideMark/>
          </w:tcPr>
          <w:p w14:paraId="32A7EDD2" w14:textId="77777777" w:rsidR="00810C82" w:rsidRPr="00681C77" w:rsidRDefault="00810C82" w:rsidP="00810C82">
            <w:pPr>
              <w:pStyle w:val="Text"/>
              <w:rPr>
                <w:bCs/>
                <w:iCs/>
                <w:sz w:val="16"/>
                <w:szCs w:val="16"/>
                <w:lang w:val="es-ES"/>
              </w:rPr>
            </w:pPr>
            <w:r w:rsidRPr="00681C77">
              <w:rPr>
                <w:bCs/>
                <w:iCs/>
                <w:sz w:val="16"/>
                <w:szCs w:val="16"/>
                <w:lang w:val="es-ES"/>
              </w:rPr>
              <w:t>0.15942</w:t>
            </w:r>
          </w:p>
        </w:tc>
        <w:tc>
          <w:tcPr>
            <w:tcW w:w="1300" w:type="dxa"/>
            <w:shd w:val="clear" w:color="auto" w:fill="auto"/>
            <w:noWrap/>
            <w:vAlign w:val="bottom"/>
            <w:hideMark/>
          </w:tcPr>
          <w:p w14:paraId="6F5B5CAA" w14:textId="77777777" w:rsidR="00810C82" w:rsidRPr="00681C77" w:rsidRDefault="00810C82" w:rsidP="00810C82">
            <w:pPr>
              <w:pStyle w:val="Text"/>
              <w:rPr>
                <w:bCs/>
                <w:iCs/>
                <w:sz w:val="16"/>
                <w:szCs w:val="16"/>
                <w:lang w:val="es-ES"/>
              </w:rPr>
            </w:pPr>
            <w:r w:rsidRPr="00681C77">
              <w:rPr>
                <w:bCs/>
                <w:iCs/>
                <w:sz w:val="16"/>
                <w:szCs w:val="16"/>
                <w:lang w:val="es-ES"/>
              </w:rPr>
              <w:t>0.17</w:t>
            </w:r>
          </w:p>
        </w:tc>
        <w:tc>
          <w:tcPr>
            <w:tcW w:w="1200" w:type="dxa"/>
            <w:shd w:val="clear" w:color="auto" w:fill="auto"/>
            <w:noWrap/>
            <w:vAlign w:val="center"/>
            <w:hideMark/>
          </w:tcPr>
          <w:p w14:paraId="1EFEDB9F" w14:textId="77777777" w:rsidR="00810C82" w:rsidRPr="00681C77" w:rsidRDefault="00810C82" w:rsidP="00810C82">
            <w:pPr>
              <w:pStyle w:val="Text"/>
              <w:rPr>
                <w:bCs/>
                <w:iCs/>
                <w:sz w:val="16"/>
                <w:szCs w:val="16"/>
                <w:lang w:val="es-ES"/>
              </w:rPr>
            </w:pPr>
            <w:r w:rsidRPr="00681C77">
              <w:rPr>
                <w:bCs/>
                <w:iCs/>
                <w:sz w:val="16"/>
                <w:szCs w:val="16"/>
                <w:lang w:val="es-ES"/>
              </w:rPr>
              <w:t>5.45</w:t>
            </w:r>
          </w:p>
        </w:tc>
      </w:tr>
      <w:tr w:rsidR="00810C82" w:rsidRPr="00681C77" w14:paraId="73717D5A" w14:textId="77777777" w:rsidTr="00B124E4">
        <w:trPr>
          <w:trHeight w:val="300"/>
          <w:jc w:val="center"/>
        </w:trPr>
        <w:tc>
          <w:tcPr>
            <w:tcW w:w="1900" w:type="dxa"/>
            <w:tcBorders>
              <w:bottom w:val="single" w:sz="4" w:space="0" w:color="auto"/>
            </w:tcBorders>
            <w:shd w:val="clear" w:color="auto" w:fill="auto"/>
            <w:noWrap/>
            <w:vAlign w:val="bottom"/>
            <w:hideMark/>
          </w:tcPr>
          <w:p w14:paraId="4A5583FB" w14:textId="77777777" w:rsidR="00810C82" w:rsidRPr="00681C77" w:rsidRDefault="00810C82" w:rsidP="00810C82">
            <w:pPr>
              <w:pStyle w:val="Text"/>
              <w:rPr>
                <w:bCs/>
                <w:iCs/>
                <w:sz w:val="16"/>
                <w:szCs w:val="16"/>
                <w:lang w:val="es-ES"/>
              </w:rPr>
            </w:pPr>
            <w:r w:rsidRPr="00681C77">
              <w:rPr>
                <w:bCs/>
                <w:iCs/>
                <w:sz w:val="16"/>
                <w:szCs w:val="16"/>
                <w:lang w:val="es-ES"/>
              </w:rPr>
              <w:t>19</w:t>
            </w:r>
          </w:p>
        </w:tc>
        <w:tc>
          <w:tcPr>
            <w:tcW w:w="2660" w:type="dxa"/>
            <w:tcBorders>
              <w:bottom w:val="single" w:sz="4" w:space="0" w:color="auto"/>
            </w:tcBorders>
            <w:shd w:val="clear" w:color="auto" w:fill="auto"/>
            <w:noWrap/>
            <w:vAlign w:val="bottom"/>
            <w:hideMark/>
          </w:tcPr>
          <w:p w14:paraId="4DB51750" w14:textId="77777777" w:rsidR="00810C82" w:rsidRPr="00681C77" w:rsidRDefault="00810C82" w:rsidP="00810C82">
            <w:pPr>
              <w:pStyle w:val="Text"/>
              <w:rPr>
                <w:bCs/>
                <w:iCs/>
                <w:sz w:val="16"/>
                <w:szCs w:val="16"/>
                <w:lang w:val="es-ES"/>
              </w:rPr>
            </w:pPr>
            <w:r w:rsidRPr="00681C77">
              <w:rPr>
                <w:bCs/>
                <w:iCs/>
                <w:sz w:val="16"/>
                <w:szCs w:val="16"/>
                <w:lang w:val="es-ES"/>
              </w:rPr>
              <w:t>140</w:t>
            </w:r>
          </w:p>
        </w:tc>
        <w:tc>
          <w:tcPr>
            <w:tcW w:w="1300" w:type="dxa"/>
            <w:tcBorders>
              <w:bottom w:val="single" w:sz="4" w:space="0" w:color="auto"/>
            </w:tcBorders>
            <w:shd w:val="clear" w:color="auto" w:fill="auto"/>
            <w:vAlign w:val="center"/>
            <w:hideMark/>
          </w:tcPr>
          <w:p w14:paraId="374C3DD1" w14:textId="77777777" w:rsidR="00810C82" w:rsidRPr="00681C77" w:rsidRDefault="00810C82" w:rsidP="00810C82">
            <w:pPr>
              <w:pStyle w:val="Text"/>
              <w:rPr>
                <w:bCs/>
                <w:iCs/>
                <w:sz w:val="16"/>
                <w:szCs w:val="16"/>
                <w:lang w:val="es-ES"/>
              </w:rPr>
            </w:pPr>
            <w:r w:rsidRPr="00681C77">
              <w:rPr>
                <w:bCs/>
                <w:iCs/>
                <w:sz w:val="16"/>
                <w:szCs w:val="16"/>
                <w:lang w:val="es-ES"/>
              </w:rPr>
              <w:t>0.10136</w:t>
            </w:r>
          </w:p>
        </w:tc>
        <w:tc>
          <w:tcPr>
            <w:tcW w:w="1300" w:type="dxa"/>
            <w:tcBorders>
              <w:bottom w:val="single" w:sz="4" w:space="0" w:color="auto"/>
            </w:tcBorders>
            <w:shd w:val="clear" w:color="auto" w:fill="auto"/>
            <w:noWrap/>
            <w:vAlign w:val="bottom"/>
            <w:hideMark/>
          </w:tcPr>
          <w:p w14:paraId="02EC4808" w14:textId="77777777" w:rsidR="00810C82" w:rsidRPr="00681C77" w:rsidRDefault="00810C82" w:rsidP="00810C82">
            <w:pPr>
              <w:pStyle w:val="Text"/>
              <w:rPr>
                <w:bCs/>
                <w:iCs/>
                <w:sz w:val="16"/>
                <w:szCs w:val="16"/>
                <w:lang w:val="es-ES"/>
              </w:rPr>
            </w:pPr>
            <w:r w:rsidRPr="00681C77">
              <w:rPr>
                <w:bCs/>
                <w:iCs/>
                <w:sz w:val="16"/>
                <w:szCs w:val="16"/>
                <w:lang w:val="es-ES"/>
              </w:rPr>
              <w:t>0.10</w:t>
            </w:r>
          </w:p>
        </w:tc>
        <w:tc>
          <w:tcPr>
            <w:tcW w:w="1200" w:type="dxa"/>
            <w:tcBorders>
              <w:bottom w:val="single" w:sz="4" w:space="0" w:color="auto"/>
            </w:tcBorders>
            <w:shd w:val="clear" w:color="auto" w:fill="auto"/>
            <w:noWrap/>
            <w:vAlign w:val="center"/>
            <w:hideMark/>
          </w:tcPr>
          <w:p w14:paraId="3D940ADC" w14:textId="77777777" w:rsidR="00810C82" w:rsidRPr="00681C77" w:rsidRDefault="00810C82" w:rsidP="00810C82">
            <w:pPr>
              <w:pStyle w:val="Text"/>
              <w:rPr>
                <w:bCs/>
                <w:iCs/>
                <w:sz w:val="16"/>
                <w:szCs w:val="16"/>
                <w:lang w:val="es-ES"/>
              </w:rPr>
            </w:pPr>
            <w:r w:rsidRPr="00681C77">
              <w:rPr>
                <w:bCs/>
                <w:iCs/>
                <w:sz w:val="16"/>
                <w:szCs w:val="16"/>
                <w:lang w:val="es-ES"/>
              </w:rPr>
              <w:t>5.38</w:t>
            </w:r>
          </w:p>
        </w:tc>
      </w:tr>
      <w:tr w:rsidR="00810C82" w:rsidRPr="00681C77" w14:paraId="1083D25C"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63E2D7F6" w14:textId="77777777" w:rsidR="00810C82" w:rsidRPr="00681C77" w:rsidRDefault="00810C82" w:rsidP="00B124E4">
            <w:pPr>
              <w:pStyle w:val="Text"/>
              <w:jc w:val="center"/>
              <w:rPr>
                <w:bCs/>
                <w:sz w:val="16"/>
                <w:szCs w:val="16"/>
                <w:lang w:val="es-ES"/>
              </w:rPr>
            </w:pPr>
            <w:r w:rsidRPr="00681C77">
              <w:rPr>
                <w:b/>
                <w:bCs/>
                <w:sz w:val="16"/>
                <w:szCs w:val="16"/>
                <w:lang w:val="es-ES"/>
              </w:rPr>
              <w:t>Vano atrás</w:t>
            </w:r>
          </w:p>
        </w:tc>
      </w:tr>
      <w:tr w:rsidR="00810C82" w:rsidRPr="00681C77" w14:paraId="5B9701E2" w14:textId="77777777" w:rsidTr="00B124E4">
        <w:trPr>
          <w:trHeight w:val="900"/>
          <w:jc w:val="center"/>
        </w:trPr>
        <w:tc>
          <w:tcPr>
            <w:tcW w:w="1900" w:type="dxa"/>
            <w:vMerge w:val="restart"/>
            <w:tcBorders>
              <w:top w:val="single" w:sz="4" w:space="0" w:color="auto"/>
            </w:tcBorders>
            <w:shd w:val="clear" w:color="auto" w:fill="auto"/>
            <w:vAlign w:val="center"/>
            <w:hideMark/>
          </w:tcPr>
          <w:p w14:paraId="2C29CCAB"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5A9D8D44"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69415F0A" w14:textId="77777777" w:rsidR="00810C82" w:rsidRPr="00681C77" w:rsidRDefault="00810C82" w:rsidP="00B124E4">
            <w:pPr>
              <w:pStyle w:val="Text"/>
              <w:jc w:val="center"/>
              <w:rPr>
                <w:b/>
                <w:sz w:val="16"/>
                <w:szCs w:val="16"/>
                <w:lang w:val="es-ES"/>
              </w:rPr>
            </w:pPr>
            <w:r w:rsidRPr="00681C77">
              <w:rPr>
                <w:b/>
                <w:sz w:val="16"/>
                <w:szCs w:val="16"/>
                <w:lang w:val="es-ES"/>
              </w:rPr>
              <w:t>E [kV/m] a 1 metro de altura</w:t>
            </w:r>
          </w:p>
        </w:tc>
        <w:tc>
          <w:tcPr>
            <w:tcW w:w="1200" w:type="dxa"/>
            <w:vMerge w:val="restart"/>
            <w:tcBorders>
              <w:top w:val="single" w:sz="4" w:space="0" w:color="auto"/>
            </w:tcBorders>
            <w:shd w:val="clear" w:color="auto" w:fill="auto"/>
            <w:noWrap/>
            <w:vAlign w:val="center"/>
            <w:hideMark/>
          </w:tcPr>
          <w:p w14:paraId="0BE7EDB5"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6E93F6A5" w14:textId="77777777" w:rsidTr="00B124E4">
        <w:trPr>
          <w:trHeight w:val="300"/>
          <w:jc w:val="center"/>
        </w:trPr>
        <w:tc>
          <w:tcPr>
            <w:tcW w:w="1900" w:type="dxa"/>
            <w:vMerge/>
            <w:tcBorders>
              <w:bottom w:val="single" w:sz="4" w:space="0" w:color="auto"/>
            </w:tcBorders>
            <w:shd w:val="clear" w:color="auto" w:fill="auto"/>
            <w:vAlign w:val="center"/>
            <w:hideMark/>
          </w:tcPr>
          <w:p w14:paraId="4B301FBB"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103E209A"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3A757B5A"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480A0981"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441B8396" w14:textId="77777777" w:rsidR="00810C82" w:rsidRPr="00681C77" w:rsidRDefault="00810C82" w:rsidP="00810C82">
            <w:pPr>
              <w:pStyle w:val="Text"/>
              <w:rPr>
                <w:b/>
                <w:sz w:val="16"/>
                <w:szCs w:val="16"/>
                <w:lang w:val="es-ES"/>
              </w:rPr>
            </w:pPr>
          </w:p>
        </w:tc>
      </w:tr>
      <w:tr w:rsidR="00810C82" w:rsidRPr="00681C77" w14:paraId="4684221C" w14:textId="77777777" w:rsidTr="00B124E4">
        <w:trPr>
          <w:trHeight w:val="300"/>
          <w:jc w:val="center"/>
        </w:trPr>
        <w:tc>
          <w:tcPr>
            <w:tcW w:w="1900" w:type="dxa"/>
            <w:tcBorders>
              <w:top w:val="single" w:sz="4" w:space="0" w:color="auto"/>
            </w:tcBorders>
            <w:shd w:val="clear" w:color="auto" w:fill="auto"/>
            <w:noWrap/>
            <w:vAlign w:val="bottom"/>
            <w:hideMark/>
          </w:tcPr>
          <w:p w14:paraId="3D69FA06" w14:textId="77777777" w:rsidR="00810C82" w:rsidRPr="00681C77" w:rsidRDefault="00810C82" w:rsidP="00810C82">
            <w:pPr>
              <w:pStyle w:val="Text"/>
              <w:rPr>
                <w:bCs/>
                <w:iCs/>
                <w:sz w:val="16"/>
                <w:szCs w:val="16"/>
                <w:lang w:val="es-ES"/>
              </w:rPr>
            </w:pPr>
            <w:r w:rsidRPr="00681C77">
              <w:rPr>
                <w:bCs/>
                <w:iCs/>
                <w:sz w:val="16"/>
                <w:szCs w:val="16"/>
                <w:lang w:val="es-ES"/>
              </w:rPr>
              <w:t>0</w:t>
            </w:r>
          </w:p>
        </w:tc>
        <w:tc>
          <w:tcPr>
            <w:tcW w:w="2660" w:type="dxa"/>
            <w:tcBorders>
              <w:top w:val="single" w:sz="4" w:space="0" w:color="auto"/>
            </w:tcBorders>
            <w:shd w:val="clear" w:color="auto" w:fill="auto"/>
            <w:noWrap/>
            <w:vAlign w:val="bottom"/>
            <w:hideMark/>
          </w:tcPr>
          <w:p w14:paraId="25A9892E" w14:textId="77777777" w:rsidR="00810C82" w:rsidRPr="00681C77" w:rsidRDefault="00810C82" w:rsidP="00810C82">
            <w:pPr>
              <w:pStyle w:val="Text"/>
              <w:rPr>
                <w:bCs/>
                <w:iCs/>
                <w:sz w:val="16"/>
                <w:szCs w:val="16"/>
                <w:lang w:val="es-ES"/>
              </w:rPr>
            </w:pPr>
            <w:r w:rsidRPr="00681C77">
              <w:rPr>
                <w:bCs/>
                <w:iCs/>
                <w:sz w:val="16"/>
                <w:szCs w:val="16"/>
                <w:lang w:val="es-ES"/>
              </w:rPr>
              <w:t>Dentro de la torre</w:t>
            </w:r>
          </w:p>
        </w:tc>
        <w:tc>
          <w:tcPr>
            <w:tcW w:w="1300" w:type="dxa"/>
            <w:tcBorders>
              <w:top w:val="single" w:sz="4" w:space="0" w:color="auto"/>
            </w:tcBorders>
            <w:shd w:val="clear" w:color="auto" w:fill="auto"/>
            <w:noWrap/>
            <w:vAlign w:val="center"/>
            <w:hideMark/>
          </w:tcPr>
          <w:p w14:paraId="74006ABF" w14:textId="77777777" w:rsidR="00810C82" w:rsidRPr="00681C77" w:rsidRDefault="00810C82" w:rsidP="00810C82">
            <w:pPr>
              <w:pStyle w:val="Text"/>
              <w:rPr>
                <w:bCs/>
                <w:iCs/>
                <w:sz w:val="16"/>
                <w:szCs w:val="16"/>
                <w:lang w:val="es-ES"/>
              </w:rPr>
            </w:pPr>
            <w:r w:rsidRPr="00681C77">
              <w:rPr>
                <w:bCs/>
                <w:iCs/>
                <w:sz w:val="16"/>
                <w:szCs w:val="16"/>
                <w:lang w:val="es-ES"/>
              </w:rPr>
              <w:t>0.172214</w:t>
            </w:r>
          </w:p>
        </w:tc>
        <w:tc>
          <w:tcPr>
            <w:tcW w:w="1300" w:type="dxa"/>
            <w:tcBorders>
              <w:top w:val="single" w:sz="4" w:space="0" w:color="auto"/>
            </w:tcBorders>
            <w:shd w:val="clear" w:color="auto" w:fill="auto"/>
            <w:noWrap/>
            <w:vAlign w:val="bottom"/>
            <w:hideMark/>
          </w:tcPr>
          <w:p w14:paraId="4F0C14B3" w14:textId="77777777" w:rsidR="00810C82" w:rsidRPr="00681C77" w:rsidRDefault="00810C82" w:rsidP="00810C82">
            <w:pPr>
              <w:pStyle w:val="Text"/>
              <w:rPr>
                <w:bCs/>
                <w:iCs/>
                <w:sz w:val="16"/>
                <w:szCs w:val="16"/>
                <w:lang w:val="es-ES"/>
              </w:rPr>
            </w:pPr>
            <w:r w:rsidRPr="00681C77">
              <w:rPr>
                <w:bCs/>
                <w:iCs/>
                <w:sz w:val="16"/>
                <w:szCs w:val="16"/>
                <w:lang w:val="es-ES"/>
              </w:rPr>
              <w:t>0.180358</w:t>
            </w:r>
          </w:p>
        </w:tc>
        <w:tc>
          <w:tcPr>
            <w:tcW w:w="1200" w:type="dxa"/>
            <w:tcBorders>
              <w:top w:val="single" w:sz="4" w:space="0" w:color="auto"/>
            </w:tcBorders>
            <w:shd w:val="clear" w:color="auto" w:fill="auto"/>
            <w:noWrap/>
            <w:vAlign w:val="bottom"/>
            <w:hideMark/>
          </w:tcPr>
          <w:p w14:paraId="1D8305D9" w14:textId="77777777" w:rsidR="00810C82" w:rsidRPr="00681C77" w:rsidRDefault="00810C82" w:rsidP="00810C82">
            <w:pPr>
              <w:pStyle w:val="Text"/>
              <w:rPr>
                <w:bCs/>
                <w:iCs/>
                <w:sz w:val="16"/>
                <w:szCs w:val="16"/>
                <w:lang w:val="es-ES"/>
              </w:rPr>
            </w:pPr>
            <w:r w:rsidRPr="00681C77">
              <w:rPr>
                <w:bCs/>
                <w:iCs/>
                <w:sz w:val="16"/>
                <w:szCs w:val="16"/>
                <w:lang w:val="es-ES"/>
              </w:rPr>
              <w:t>4.73</w:t>
            </w:r>
          </w:p>
        </w:tc>
      </w:tr>
      <w:tr w:rsidR="00810C82" w:rsidRPr="00681C77" w14:paraId="4427AB17" w14:textId="77777777" w:rsidTr="00B124E4">
        <w:trPr>
          <w:trHeight w:val="300"/>
          <w:jc w:val="center"/>
        </w:trPr>
        <w:tc>
          <w:tcPr>
            <w:tcW w:w="1900" w:type="dxa"/>
            <w:shd w:val="clear" w:color="auto" w:fill="auto"/>
            <w:noWrap/>
            <w:vAlign w:val="bottom"/>
            <w:hideMark/>
          </w:tcPr>
          <w:p w14:paraId="561D6290"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shd w:val="clear" w:color="auto" w:fill="auto"/>
            <w:noWrap/>
            <w:vAlign w:val="bottom"/>
            <w:hideMark/>
          </w:tcPr>
          <w:p w14:paraId="405B18B6" w14:textId="77777777" w:rsidR="00810C82" w:rsidRPr="00681C77" w:rsidRDefault="00810C82" w:rsidP="00810C82">
            <w:pPr>
              <w:pStyle w:val="Text"/>
              <w:rPr>
                <w:bCs/>
                <w:iCs/>
                <w:sz w:val="16"/>
                <w:szCs w:val="16"/>
                <w:lang w:val="es-ES"/>
              </w:rPr>
            </w:pPr>
            <w:r w:rsidRPr="00681C77">
              <w:rPr>
                <w:bCs/>
                <w:iCs/>
                <w:sz w:val="16"/>
                <w:szCs w:val="16"/>
                <w:lang w:val="es-ES"/>
              </w:rPr>
              <w:t>5</w:t>
            </w:r>
          </w:p>
        </w:tc>
        <w:tc>
          <w:tcPr>
            <w:tcW w:w="1300" w:type="dxa"/>
            <w:shd w:val="clear" w:color="auto" w:fill="auto"/>
            <w:noWrap/>
            <w:vAlign w:val="center"/>
            <w:hideMark/>
          </w:tcPr>
          <w:p w14:paraId="01CFD543" w14:textId="77777777" w:rsidR="00810C82" w:rsidRPr="00681C77" w:rsidRDefault="00810C82" w:rsidP="00810C82">
            <w:pPr>
              <w:pStyle w:val="Text"/>
              <w:rPr>
                <w:bCs/>
                <w:iCs/>
                <w:sz w:val="16"/>
                <w:szCs w:val="16"/>
                <w:lang w:val="es-ES"/>
              </w:rPr>
            </w:pPr>
            <w:r w:rsidRPr="00681C77">
              <w:rPr>
                <w:bCs/>
                <w:iCs/>
                <w:sz w:val="16"/>
                <w:szCs w:val="16"/>
                <w:lang w:val="es-ES"/>
              </w:rPr>
              <w:t>2.68541</w:t>
            </w:r>
          </w:p>
        </w:tc>
        <w:tc>
          <w:tcPr>
            <w:tcW w:w="1300" w:type="dxa"/>
            <w:shd w:val="clear" w:color="auto" w:fill="auto"/>
            <w:noWrap/>
            <w:vAlign w:val="bottom"/>
            <w:hideMark/>
          </w:tcPr>
          <w:p w14:paraId="1D352855" w14:textId="77777777" w:rsidR="00810C82" w:rsidRPr="00681C77" w:rsidRDefault="00810C82" w:rsidP="00810C82">
            <w:pPr>
              <w:pStyle w:val="Text"/>
              <w:rPr>
                <w:bCs/>
                <w:iCs/>
                <w:sz w:val="16"/>
                <w:szCs w:val="16"/>
                <w:lang w:val="es-ES"/>
              </w:rPr>
            </w:pPr>
            <w:r w:rsidRPr="00681C77">
              <w:rPr>
                <w:bCs/>
                <w:iCs/>
                <w:sz w:val="16"/>
                <w:szCs w:val="16"/>
                <w:lang w:val="es-ES"/>
              </w:rPr>
              <w:t>2.85</w:t>
            </w:r>
          </w:p>
        </w:tc>
        <w:tc>
          <w:tcPr>
            <w:tcW w:w="1200" w:type="dxa"/>
            <w:shd w:val="clear" w:color="auto" w:fill="auto"/>
            <w:noWrap/>
            <w:vAlign w:val="bottom"/>
            <w:hideMark/>
          </w:tcPr>
          <w:p w14:paraId="1B59192E" w14:textId="77777777" w:rsidR="00810C82" w:rsidRPr="00681C77" w:rsidRDefault="00810C82" w:rsidP="00810C82">
            <w:pPr>
              <w:pStyle w:val="Text"/>
              <w:rPr>
                <w:bCs/>
                <w:iCs/>
                <w:sz w:val="16"/>
                <w:szCs w:val="16"/>
                <w:lang w:val="es-ES"/>
              </w:rPr>
            </w:pPr>
            <w:r w:rsidRPr="00681C77">
              <w:rPr>
                <w:bCs/>
                <w:iCs/>
                <w:sz w:val="16"/>
                <w:szCs w:val="16"/>
                <w:lang w:val="es-ES"/>
              </w:rPr>
              <w:t>6.08</w:t>
            </w:r>
          </w:p>
        </w:tc>
      </w:tr>
      <w:tr w:rsidR="00810C82" w:rsidRPr="00681C77" w14:paraId="5414ED9B" w14:textId="77777777" w:rsidTr="00B124E4">
        <w:trPr>
          <w:trHeight w:val="300"/>
          <w:jc w:val="center"/>
        </w:trPr>
        <w:tc>
          <w:tcPr>
            <w:tcW w:w="1900" w:type="dxa"/>
            <w:shd w:val="clear" w:color="auto" w:fill="auto"/>
            <w:noWrap/>
            <w:vAlign w:val="bottom"/>
            <w:hideMark/>
          </w:tcPr>
          <w:p w14:paraId="40DB5FBB"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3AF462A0"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shd w:val="clear" w:color="auto" w:fill="auto"/>
            <w:noWrap/>
            <w:vAlign w:val="center"/>
            <w:hideMark/>
          </w:tcPr>
          <w:p w14:paraId="4C7857DC" w14:textId="77777777" w:rsidR="00810C82" w:rsidRPr="00681C77" w:rsidRDefault="00810C82" w:rsidP="00810C82">
            <w:pPr>
              <w:pStyle w:val="Text"/>
              <w:rPr>
                <w:bCs/>
                <w:iCs/>
                <w:sz w:val="16"/>
                <w:szCs w:val="16"/>
                <w:lang w:val="es-ES"/>
              </w:rPr>
            </w:pPr>
            <w:r w:rsidRPr="00681C77">
              <w:rPr>
                <w:bCs/>
                <w:iCs/>
                <w:sz w:val="16"/>
                <w:szCs w:val="16"/>
                <w:lang w:val="es-ES"/>
              </w:rPr>
              <w:t>3.75285</w:t>
            </w:r>
          </w:p>
        </w:tc>
        <w:tc>
          <w:tcPr>
            <w:tcW w:w="1300" w:type="dxa"/>
            <w:shd w:val="clear" w:color="auto" w:fill="auto"/>
            <w:noWrap/>
            <w:vAlign w:val="bottom"/>
            <w:hideMark/>
          </w:tcPr>
          <w:p w14:paraId="3FCF748E" w14:textId="77777777" w:rsidR="00810C82" w:rsidRPr="00681C77" w:rsidRDefault="00810C82" w:rsidP="00810C82">
            <w:pPr>
              <w:pStyle w:val="Text"/>
              <w:rPr>
                <w:bCs/>
                <w:iCs/>
                <w:sz w:val="16"/>
                <w:szCs w:val="16"/>
                <w:lang w:val="es-ES"/>
              </w:rPr>
            </w:pPr>
            <w:r w:rsidRPr="00681C77">
              <w:rPr>
                <w:bCs/>
                <w:iCs/>
                <w:sz w:val="16"/>
                <w:szCs w:val="16"/>
                <w:lang w:val="es-ES"/>
              </w:rPr>
              <w:t>4.01</w:t>
            </w:r>
          </w:p>
        </w:tc>
        <w:tc>
          <w:tcPr>
            <w:tcW w:w="1200" w:type="dxa"/>
            <w:shd w:val="clear" w:color="auto" w:fill="auto"/>
            <w:noWrap/>
            <w:vAlign w:val="bottom"/>
            <w:hideMark/>
          </w:tcPr>
          <w:p w14:paraId="14B73911" w14:textId="77777777" w:rsidR="00810C82" w:rsidRPr="00681C77" w:rsidRDefault="00810C82" w:rsidP="00810C82">
            <w:pPr>
              <w:pStyle w:val="Text"/>
              <w:rPr>
                <w:bCs/>
                <w:iCs/>
                <w:sz w:val="16"/>
                <w:szCs w:val="16"/>
                <w:lang w:val="es-ES"/>
              </w:rPr>
            </w:pPr>
            <w:r w:rsidRPr="00681C77">
              <w:rPr>
                <w:bCs/>
                <w:iCs/>
                <w:sz w:val="16"/>
                <w:szCs w:val="16"/>
                <w:lang w:val="es-ES"/>
              </w:rPr>
              <w:t>6.96</w:t>
            </w:r>
          </w:p>
        </w:tc>
      </w:tr>
      <w:tr w:rsidR="00810C82" w:rsidRPr="00681C77" w14:paraId="65CB0E09" w14:textId="77777777" w:rsidTr="00B124E4">
        <w:trPr>
          <w:trHeight w:val="300"/>
          <w:jc w:val="center"/>
        </w:trPr>
        <w:tc>
          <w:tcPr>
            <w:tcW w:w="1900" w:type="dxa"/>
            <w:shd w:val="clear" w:color="auto" w:fill="auto"/>
            <w:noWrap/>
            <w:vAlign w:val="bottom"/>
            <w:hideMark/>
          </w:tcPr>
          <w:p w14:paraId="41EC487F"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shd w:val="clear" w:color="auto" w:fill="auto"/>
            <w:noWrap/>
            <w:vAlign w:val="bottom"/>
            <w:hideMark/>
          </w:tcPr>
          <w:p w14:paraId="20A60D46" w14:textId="77777777" w:rsidR="00810C82" w:rsidRPr="00681C77" w:rsidRDefault="00810C82" w:rsidP="00810C82">
            <w:pPr>
              <w:pStyle w:val="Text"/>
              <w:rPr>
                <w:bCs/>
                <w:iCs/>
                <w:sz w:val="16"/>
                <w:szCs w:val="16"/>
                <w:lang w:val="es-ES"/>
              </w:rPr>
            </w:pPr>
            <w:r w:rsidRPr="00681C77">
              <w:rPr>
                <w:bCs/>
                <w:iCs/>
                <w:sz w:val="16"/>
                <w:szCs w:val="16"/>
                <w:lang w:val="es-ES"/>
              </w:rPr>
              <w:t>15</w:t>
            </w:r>
          </w:p>
        </w:tc>
        <w:tc>
          <w:tcPr>
            <w:tcW w:w="1300" w:type="dxa"/>
            <w:shd w:val="clear" w:color="auto" w:fill="auto"/>
            <w:noWrap/>
            <w:vAlign w:val="center"/>
            <w:hideMark/>
          </w:tcPr>
          <w:p w14:paraId="1D5807CE" w14:textId="77777777" w:rsidR="00810C82" w:rsidRPr="00681C77" w:rsidRDefault="00810C82" w:rsidP="00810C82">
            <w:pPr>
              <w:pStyle w:val="Text"/>
              <w:rPr>
                <w:bCs/>
                <w:iCs/>
                <w:sz w:val="16"/>
                <w:szCs w:val="16"/>
                <w:lang w:val="es-ES"/>
              </w:rPr>
            </w:pPr>
            <w:r w:rsidRPr="00681C77">
              <w:rPr>
                <w:bCs/>
                <w:iCs/>
                <w:sz w:val="16"/>
                <w:szCs w:val="16"/>
                <w:lang w:val="es-ES"/>
              </w:rPr>
              <w:t>3.86284</w:t>
            </w:r>
          </w:p>
        </w:tc>
        <w:tc>
          <w:tcPr>
            <w:tcW w:w="1300" w:type="dxa"/>
            <w:shd w:val="clear" w:color="auto" w:fill="auto"/>
            <w:noWrap/>
            <w:vAlign w:val="bottom"/>
            <w:hideMark/>
          </w:tcPr>
          <w:p w14:paraId="5530275A" w14:textId="77777777" w:rsidR="00810C82" w:rsidRPr="00681C77" w:rsidRDefault="00810C82" w:rsidP="00810C82">
            <w:pPr>
              <w:pStyle w:val="Text"/>
              <w:rPr>
                <w:bCs/>
                <w:iCs/>
                <w:sz w:val="16"/>
                <w:szCs w:val="16"/>
                <w:lang w:val="es-ES"/>
              </w:rPr>
            </w:pPr>
            <w:r w:rsidRPr="00681C77">
              <w:rPr>
                <w:bCs/>
                <w:iCs/>
                <w:sz w:val="16"/>
                <w:szCs w:val="16"/>
                <w:lang w:val="es-ES"/>
              </w:rPr>
              <w:t>4.02</w:t>
            </w:r>
          </w:p>
        </w:tc>
        <w:tc>
          <w:tcPr>
            <w:tcW w:w="1200" w:type="dxa"/>
            <w:shd w:val="clear" w:color="auto" w:fill="auto"/>
            <w:noWrap/>
            <w:vAlign w:val="bottom"/>
            <w:hideMark/>
          </w:tcPr>
          <w:p w14:paraId="33628668" w14:textId="77777777" w:rsidR="00810C82" w:rsidRPr="00681C77" w:rsidRDefault="00810C82" w:rsidP="00810C82">
            <w:pPr>
              <w:pStyle w:val="Text"/>
              <w:rPr>
                <w:bCs/>
                <w:iCs/>
                <w:sz w:val="16"/>
                <w:szCs w:val="16"/>
                <w:lang w:val="es-ES"/>
              </w:rPr>
            </w:pPr>
            <w:r w:rsidRPr="00681C77">
              <w:rPr>
                <w:bCs/>
                <w:iCs/>
                <w:sz w:val="16"/>
                <w:szCs w:val="16"/>
                <w:lang w:val="es-ES"/>
              </w:rPr>
              <w:t>4.17</w:t>
            </w:r>
          </w:p>
        </w:tc>
      </w:tr>
      <w:tr w:rsidR="00810C82" w:rsidRPr="00681C77" w14:paraId="3B78FCCC" w14:textId="77777777" w:rsidTr="00B124E4">
        <w:trPr>
          <w:trHeight w:val="300"/>
          <w:jc w:val="center"/>
        </w:trPr>
        <w:tc>
          <w:tcPr>
            <w:tcW w:w="1900" w:type="dxa"/>
            <w:shd w:val="clear" w:color="auto" w:fill="auto"/>
            <w:noWrap/>
            <w:vAlign w:val="bottom"/>
            <w:hideMark/>
          </w:tcPr>
          <w:p w14:paraId="39E64956" w14:textId="77777777" w:rsidR="00810C82" w:rsidRPr="00681C77" w:rsidRDefault="00810C82" w:rsidP="00810C82">
            <w:pPr>
              <w:pStyle w:val="Text"/>
              <w:rPr>
                <w:bCs/>
                <w:iCs/>
                <w:sz w:val="16"/>
                <w:szCs w:val="16"/>
                <w:lang w:val="es-ES"/>
              </w:rPr>
            </w:pPr>
            <w:r w:rsidRPr="00681C77">
              <w:rPr>
                <w:bCs/>
                <w:iCs/>
                <w:sz w:val="16"/>
                <w:szCs w:val="16"/>
                <w:lang w:val="es-ES"/>
              </w:rPr>
              <w:t>4</w:t>
            </w:r>
          </w:p>
        </w:tc>
        <w:tc>
          <w:tcPr>
            <w:tcW w:w="2660" w:type="dxa"/>
            <w:shd w:val="clear" w:color="auto" w:fill="auto"/>
            <w:noWrap/>
            <w:vAlign w:val="bottom"/>
            <w:hideMark/>
          </w:tcPr>
          <w:p w14:paraId="52982874"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noWrap/>
            <w:vAlign w:val="center"/>
            <w:hideMark/>
          </w:tcPr>
          <w:p w14:paraId="3254DD88" w14:textId="77777777" w:rsidR="00810C82" w:rsidRPr="00681C77" w:rsidRDefault="00810C82" w:rsidP="00810C82">
            <w:pPr>
              <w:pStyle w:val="Text"/>
              <w:rPr>
                <w:bCs/>
                <w:iCs/>
                <w:sz w:val="16"/>
                <w:szCs w:val="16"/>
                <w:lang w:val="es-ES"/>
              </w:rPr>
            </w:pPr>
            <w:r w:rsidRPr="00681C77">
              <w:rPr>
                <w:bCs/>
                <w:iCs/>
                <w:sz w:val="16"/>
                <w:szCs w:val="16"/>
                <w:lang w:val="es-ES"/>
              </w:rPr>
              <w:t>3.87641</w:t>
            </w:r>
          </w:p>
        </w:tc>
        <w:tc>
          <w:tcPr>
            <w:tcW w:w="1300" w:type="dxa"/>
            <w:shd w:val="clear" w:color="auto" w:fill="auto"/>
            <w:noWrap/>
            <w:vAlign w:val="bottom"/>
            <w:hideMark/>
          </w:tcPr>
          <w:p w14:paraId="7CC379C0" w14:textId="77777777" w:rsidR="00810C82" w:rsidRPr="00681C77" w:rsidRDefault="00810C82" w:rsidP="00810C82">
            <w:pPr>
              <w:pStyle w:val="Text"/>
              <w:rPr>
                <w:bCs/>
                <w:iCs/>
                <w:sz w:val="16"/>
                <w:szCs w:val="16"/>
                <w:lang w:val="es-ES"/>
              </w:rPr>
            </w:pPr>
            <w:r w:rsidRPr="00681C77">
              <w:rPr>
                <w:bCs/>
                <w:iCs/>
                <w:sz w:val="16"/>
                <w:szCs w:val="16"/>
                <w:lang w:val="es-ES"/>
              </w:rPr>
              <w:t>4.10</w:t>
            </w:r>
          </w:p>
        </w:tc>
        <w:tc>
          <w:tcPr>
            <w:tcW w:w="1200" w:type="dxa"/>
            <w:shd w:val="clear" w:color="auto" w:fill="auto"/>
            <w:noWrap/>
            <w:vAlign w:val="bottom"/>
            <w:hideMark/>
          </w:tcPr>
          <w:p w14:paraId="7222C8A9" w14:textId="77777777" w:rsidR="00810C82" w:rsidRPr="00681C77" w:rsidRDefault="00810C82" w:rsidP="00810C82">
            <w:pPr>
              <w:pStyle w:val="Text"/>
              <w:rPr>
                <w:bCs/>
                <w:iCs/>
                <w:sz w:val="16"/>
                <w:szCs w:val="16"/>
                <w:lang w:val="es-ES"/>
              </w:rPr>
            </w:pPr>
            <w:r w:rsidRPr="00681C77">
              <w:rPr>
                <w:bCs/>
                <w:iCs/>
                <w:sz w:val="16"/>
                <w:szCs w:val="16"/>
                <w:lang w:val="es-ES"/>
              </w:rPr>
              <w:t>5.65</w:t>
            </w:r>
          </w:p>
        </w:tc>
      </w:tr>
      <w:tr w:rsidR="00810C82" w:rsidRPr="00681C77" w14:paraId="51859974" w14:textId="77777777" w:rsidTr="00B124E4">
        <w:trPr>
          <w:trHeight w:val="300"/>
          <w:jc w:val="center"/>
        </w:trPr>
        <w:tc>
          <w:tcPr>
            <w:tcW w:w="1900" w:type="dxa"/>
            <w:shd w:val="clear" w:color="auto" w:fill="auto"/>
            <w:noWrap/>
            <w:vAlign w:val="bottom"/>
            <w:hideMark/>
          </w:tcPr>
          <w:p w14:paraId="2B86EC43" w14:textId="77777777" w:rsidR="00810C82" w:rsidRPr="00681C77" w:rsidRDefault="00810C82" w:rsidP="00810C82">
            <w:pPr>
              <w:pStyle w:val="Text"/>
              <w:rPr>
                <w:bCs/>
                <w:iCs/>
                <w:sz w:val="16"/>
                <w:szCs w:val="16"/>
                <w:lang w:val="es-ES"/>
              </w:rPr>
            </w:pPr>
            <w:r w:rsidRPr="00681C77">
              <w:rPr>
                <w:bCs/>
                <w:iCs/>
                <w:sz w:val="16"/>
                <w:szCs w:val="16"/>
                <w:lang w:val="es-ES"/>
              </w:rPr>
              <w:t>5</w:t>
            </w:r>
          </w:p>
        </w:tc>
        <w:tc>
          <w:tcPr>
            <w:tcW w:w="2660" w:type="dxa"/>
            <w:shd w:val="clear" w:color="auto" w:fill="auto"/>
            <w:noWrap/>
            <w:vAlign w:val="bottom"/>
            <w:hideMark/>
          </w:tcPr>
          <w:p w14:paraId="72228B1F" w14:textId="77777777" w:rsidR="00810C82" w:rsidRPr="00681C77" w:rsidRDefault="00810C82" w:rsidP="00810C82">
            <w:pPr>
              <w:pStyle w:val="Text"/>
              <w:rPr>
                <w:bCs/>
                <w:iCs/>
                <w:sz w:val="16"/>
                <w:szCs w:val="16"/>
                <w:lang w:val="es-ES"/>
              </w:rPr>
            </w:pPr>
            <w:r w:rsidRPr="00681C77">
              <w:rPr>
                <w:bCs/>
                <w:iCs/>
                <w:sz w:val="16"/>
                <w:szCs w:val="16"/>
                <w:lang w:val="es-ES"/>
              </w:rPr>
              <w:t>25</w:t>
            </w:r>
          </w:p>
        </w:tc>
        <w:tc>
          <w:tcPr>
            <w:tcW w:w="1300" w:type="dxa"/>
            <w:shd w:val="clear" w:color="auto" w:fill="auto"/>
            <w:noWrap/>
            <w:vAlign w:val="center"/>
            <w:hideMark/>
          </w:tcPr>
          <w:p w14:paraId="32401AB9" w14:textId="77777777" w:rsidR="00810C82" w:rsidRPr="00681C77" w:rsidRDefault="00810C82" w:rsidP="00810C82">
            <w:pPr>
              <w:pStyle w:val="Text"/>
              <w:rPr>
                <w:bCs/>
                <w:iCs/>
                <w:sz w:val="16"/>
                <w:szCs w:val="16"/>
                <w:lang w:val="es-ES"/>
              </w:rPr>
            </w:pPr>
            <w:r w:rsidRPr="00681C77">
              <w:rPr>
                <w:bCs/>
                <w:iCs/>
                <w:sz w:val="16"/>
                <w:szCs w:val="16"/>
                <w:lang w:val="es-ES"/>
              </w:rPr>
              <w:t>3.77412</w:t>
            </w:r>
          </w:p>
        </w:tc>
        <w:tc>
          <w:tcPr>
            <w:tcW w:w="1300" w:type="dxa"/>
            <w:shd w:val="clear" w:color="auto" w:fill="auto"/>
            <w:noWrap/>
            <w:vAlign w:val="bottom"/>
            <w:hideMark/>
          </w:tcPr>
          <w:p w14:paraId="604E0BCA" w14:textId="77777777" w:rsidR="00810C82" w:rsidRPr="00681C77" w:rsidRDefault="00810C82" w:rsidP="00810C82">
            <w:pPr>
              <w:pStyle w:val="Text"/>
              <w:rPr>
                <w:bCs/>
                <w:iCs/>
                <w:sz w:val="16"/>
                <w:szCs w:val="16"/>
                <w:lang w:val="es-ES"/>
              </w:rPr>
            </w:pPr>
            <w:r w:rsidRPr="00681C77">
              <w:rPr>
                <w:bCs/>
                <w:iCs/>
                <w:sz w:val="16"/>
                <w:szCs w:val="16"/>
                <w:lang w:val="es-ES"/>
              </w:rPr>
              <w:t>4.02</w:t>
            </w:r>
          </w:p>
        </w:tc>
        <w:tc>
          <w:tcPr>
            <w:tcW w:w="1200" w:type="dxa"/>
            <w:shd w:val="clear" w:color="auto" w:fill="auto"/>
            <w:noWrap/>
            <w:vAlign w:val="bottom"/>
            <w:hideMark/>
          </w:tcPr>
          <w:p w14:paraId="2D272365" w14:textId="77777777" w:rsidR="00810C82" w:rsidRPr="00681C77" w:rsidRDefault="00810C82" w:rsidP="00810C82">
            <w:pPr>
              <w:pStyle w:val="Text"/>
              <w:rPr>
                <w:bCs/>
                <w:iCs/>
                <w:sz w:val="16"/>
                <w:szCs w:val="16"/>
                <w:lang w:val="es-ES"/>
              </w:rPr>
            </w:pPr>
            <w:r w:rsidRPr="00681C77">
              <w:rPr>
                <w:bCs/>
                <w:iCs/>
                <w:sz w:val="16"/>
                <w:szCs w:val="16"/>
                <w:lang w:val="es-ES"/>
              </w:rPr>
              <w:t>6.44</w:t>
            </w:r>
          </w:p>
        </w:tc>
      </w:tr>
      <w:tr w:rsidR="00810C82" w:rsidRPr="00681C77" w14:paraId="1932DAEE" w14:textId="77777777" w:rsidTr="00B124E4">
        <w:trPr>
          <w:trHeight w:val="300"/>
          <w:jc w:val="center"/>
        </w:trPr>
        <w:tc>
          <w:tcPr>
            <w:tcW w:w="1900" w:type="dxa"/>
            <w:shd w:val="clear" w:color="auto" w:fill="auto"/>
            <w:noWrap/>
            <w:vAlign w:val="bottom"/>
            <w:hideMark/>
          </w:tcPr>
          <w:p w14:paraId="0D5CE716" w14:textId="77777777" w:rsidR="00810C82" w:rsidRPr="00681C77" w:rsidRDefault="00810C82" w:rsidP="00810C82">
            <w:pPr>
              <w:pStyle w:val="Text"/>
              <w:rPr>
                <w:bCs/>
                <w:iCs/>
                <w:sz w:val="16"/>
                <w:szCs w:val="16"/>
                <w:lang w:val="es-ES"/>
              </w:rPr>
            </w:pPr>
            <w:r w:rsidRPr="00681C77">
              <w:rPr>
                <w:bCs/>
                <w:iCs/>
                <w:sz w:val="16"/>
                <w:szCs w:val="16"/>
                <w:lang w:val="es-ES"/>
              </w:rPr>
              <w:t>6</w:t>
            </w:r>
          </w:p>
        </w:tc>
        <w:tc>
          <w:tcPr>
            <w:tcW w:w="2660" w:type="dxa"/>
            <w:shd w:val="clear" w:color="auto" w:fill="auto"/>
            <w:noWrap/>
            <w:vAlign w:val="bottom"/>
            <w:hideMark/>
          </w:tcPr>
          <w:p w14:paraId="4019F8B4"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shd w:val="clear" w:color="auto" w:fill="auto"/>
            <w:noWrap/>
            <w:vAlign w:val="center"/>
            <w:hideMark/>
          </w:tcPr>
          <w:p w14:paraId="3F66F6B2" w14:textId="77777777" w:rsidR="00810C82" w:rsidRPr="00681C77" w:rsidRDefault="00810C82" w:rsidP="00810C82">
            <w:pPr>
              <w:pStyle w:val="Text"/>
              <w:rPr>
                <w:bCs/>
                <w:iCs/>
                <w:sz w:val="16"/>
                <w:szCs w:val="16"/>
                <w:lang w:val="es-ES"/>
              </w:rPr>
            </w:pPr>
            <w:r w:rsidRPr="00681C77">
              <w:rPr>
                <w:bCs/>
                <w:iCs/>
                <w:sz w:val="16"/>
                <w:szCs w:val="16"/>
                <w:lang w:val="es-ES"/>
              </w:rPr>
              <w:t>2.65432</w:t>
            </w:r>
          </w:p>
        </w:tc>
        <w:tc>
          <w:tcPr>
            <w:tcW w:w="1300" w:type="dxa"/>
            <w:shd w:val="clear" w:color="auto" w:fill="auto"/>
            <w:noWrap/>
            <w:vAlign w:val="bottom"/>
            <w:hideMark/>
          </w:tcPr>
          <w:p w14:paraId="6C12D451" w14:textId="77777777" w:rsidR="00810C82" w:rsidRPr="00681C77" w:rsidRDefault="00810C82" w:rsidP="00810C82">
            <w:pPr>
              <w:pStyle w:val="Text"/>
              <w:rPr>
                <w:bCs/>
                <w:iCs/>
                <w:sz w:val="16"/>
                <w:szCs w:val="16"/>
                <w:lang w:val="es-ES"/>
              </w:rPr>
            </w:pPr>
            <w:r w:rsidRPr="00681C77">
              <w:rPr>
                <w:bCs/>
                <w:iCs/>
                <w:sz w:val="16"/>
                <w:szCs w:val="16"/>
                <w:lang w:val="es-ES"/>
              </w:rPr>
              <w:t>2.71</w:t>
            </w:r>
          </w:p>
        </w:tc>
        <w:tc>
          <w:tcPr>
            <w:tcW w:w="1200" w:type="dxa"/>
            <w:shd w:val="clear" w:color="auto" w:fill="auto"/>
            <w:noWrap/>
            <w:vAlign w:val="bottom"/>
            <w:hideMark/>
          </w:tcPr>
          <w:p w14:paraId="29681679" w14:textId="77777777" w:rsidR="00810C82" w:rsidRPr="00681C77" w:rsidRDefault="00810C82" w:rsidP="00810C82">
            <w:pPr>
              <w:pStyle w:val="Text"/>
              <w:rPr>
                <w:bCs/>
                <w:iCs/>
                <w:sz w:val="16"/>
                <w:szCs w:val="16"/>
                <w:lang w:val="es-ES"/>
              </w:rPr>
            </w:pPr>
            <w:r w:rsidRPr="00681C77">
              <w:rPr>
                <w:bCs/>
                <w:iCs/>
                <w:sz w:val="16"/>
                <w:szCs w:val="16"/>
                <w:lang w:val="es-ES"/>
              </w:rPr>
              <w:t>2.17</w:t>
            </w:r>
          </w:p>
        </w:tc>
      </w:tr>
      <w:tr w:rsidR="00810C82" w:rsidRPr="00681C77" w14:paraId="4E59ED88" w14:textId="77777777" w:rsidTr="00B124E4">
        <w:trPr>
          <w:trHeight w:val="300"/>
          <w:jc w:val="center"/>
        </w:trPr>
        <w:tc>
          <w:tcPr>
            <w:tcW w:w="1900" w:type="dxa"/>
            <w:shd w:val="clear" w:color="auto" w:fill="auto"/>
            <w:noWrap/>
            <w:vAlign w:val="bottom"/>
            <w:hideMark/>
          </w:tcPr>
          <w:p w14:paraId="4F058E10" w14:textId="77777777" w:rsidR="00810C82" w:rsidRPr="00681C77" w:rsidRDefault="00810C82" w:rsidP="00810C82">
            <w:pPr>
              <w:pStyle w:val="Text"/>
              <w:rPr>
                <w:bCs/>
                <w:iCs/>
                <w:sz w:val="16"/>
                <w:szCs w:val="16"/>
                <w:lang w:val="es-ES"/>
              </w:rPr>
            </w:pPr>
            <w:r w:rsidRPr="00681C77">
              <w:rPr>
                <w:bCs/>
                <w:iCs/>
                <w:sz w:val="16"/>
                <w:szCs w:val="16"/>
                <w:lang w:val="es-ES"/>
              </w:rPr>
              <w:t>7</w:t>
            </w:r>
          </w:p>
        </w:tc>
        <w:tc>
          <w:tcPr>
            <w:tcW w:w="2660" w:type="dxa"/>
            <w:shd w:val="clear" w:color="auto" w:fill="auto"/>
            <w:noWrap/>
            <w:vAlign w:val="bottom"/>
            <w:hideMark/>
          </w:tcPr>
          <w:p w14:paraId="2327DF18" w14:textId="77777777" w:rsidR="00810C82" w:rsidRPr="00681C77" w:rsidRDefault="00810C82" w:rsidP="00810C82">
            <w:pPr>
              <w:pStyle w:val="Text"/>
              <w:rPr>
                <w:bCs/>
                <w:iCs/>
                <w:sz w:val="16"/>
                <w:szCs w:val="16"/>
                <w:lang w:val="es-ES"/>
              </w:rPr>
            </w:pPr>
            <w:r w:rsidRPr="00681C77">
              <w:rPr>
                <w:bCs/>
                <w:iCs/>
                <w:sz w:val="16"/>
                <w:szCs w:val="16"/>
                <w:lang w:val="es-ES"/>
              </w:rPr>
              <w:t>35</w:t>
            </w:r>
          </w:p>
        </w:tc>
        <w:tc>
          <w:tcPr>
            <w:tcW w:w="1300" w:type="dxa"/>
            <w:shd w:val="clear" w:color="auto" w:fill="auto"/>
            <w:noWrap/>
            <w:vAlign w:val="center"/>
            <w:hideMark/>
          </w:tcPr>
          <w:p w14:paraId="4BA6690B" w14:textId="77777777" w:rsidR="00810C82" w:rsidRPr="00681C77" w:rsidRDefault="00810C82" w:rsidP="00810C82">
            <w:pPr>
              <w:pStyle w:val="Text"/>
              <w:rPr>
                <w:bCs/>
                <w:iCs/>
                <w:sz w:val="16"/>
                <w:szCs w:val="16"/>
                <w:lang w:val="es-ES"/>
              </w:rPr>
            </w:pPr>
            <w:r w:rsidRPr="00681C77">
              <w:rPr>
                <w:bCs/>
                <w:iCs/>
                <w:sz w:val="16"/>
                <w:szCs w:val="16"/>
                <w:lang w:val="es-ES"/>
              </w:rPr>
              <w:t>1.31263</w:t>
            </w:r>
          </w:p>
        </w:tc>
        <w:tc>
          <w:tcPr>
            <w:tcW w:w="1300" w:type="dxa"/>
            <w:shd w:val="clear" w:color="auto" w:fill="auto"/>
            <w:noWrap/>
            <w:vAlign w:val="center"/>
            <w:hideMark/>
          </w:tcPr>
          <w:p w14:paraId="4A18B638" w14:textId="77777777" w:rsidR="00810C82" w:rsidRPr="00681C77" w:rsidRDefault="00810C82" w:rsidP="00810C82">
            <w:pPr>
              <w:pStyle w:val="Text"/>
              <w:rPr>
                <w:bCs/>
                <w:iCs/>
                <w:sz w:val="16"/>
                <w:szCs w:val="16"/>
                <w:lang w:val="es-ES"/>
              </w:rPr>
            </w:pPr>
            <w:r w:rsidRPr="00681C77">
              <w:rPr>
                <w:bCs/>
                <w:iCs/>
                <w:sz w:val="16"/>
                <w:szCs w:val="16"/>
                <w:lang w:val="es-ES"/>
              </w:rPr>
              <w:t>1.27445</w:t>
            </w:r>
          </w:p>
        </w:tc>
        <w:tc>
          <w:tcPr>
            <w:tcW w:w="1200" w:type="dxa"/>
            <w:shd w:val="clear" w:color="auto" w:fill="auto"/>
            <w:noWrap/>
            <w:vAlign w:val="bottom"/>
            <w:hideMark/>
          </w:tcPr>
          <w:p w14:paraId="31135969" w14:textId="77777777" w:rsidR="00810C82" w:rsidRPr="00681C77" w:rsidRDefault="00810C82" w:rsidP="00810C82">
            <w:pPr>
              <w:pStyle w:val="Text"/>
              <w:rPr>
                <w:bCs/>
                <w:iCs/>
                <w:sz w:val="16"/>
                <w:szCs w:val="16"/>
                <w:lang w:val="es-ES"/>
              </w:rPr>
            </w:pPr>
            <w:r w:rsidRPr="00681C77">
              <w:rPr>
                <w:bCs/>
                <w:iCs/>
                <w:sz w:val="16"/>
                <w:szCs w:val="16"/>
                <w:lang w:val="es-ES"/>
              </w:rPr>
              <w:t>2.91</w:t>
            </w:r>
          </w:p>
        </w:tc>
      </w:tr>
      <w:tr w:rsidR="00810C82" w:rsidRPr="00681C77" w14:paraId="22819050" w14:textId="77777777" w:rsidTr="00B124E4">
        <w:trPr>
          <w:trHeight w:val="300"/>
          <w:jc w:val="center"/>
        </w:trPr>
        <w:tc>
          <w:tcPr>
            <w:tcW w:w="1900" w:type="dxa"/>
            <w:shd w:val="clear" w:color="auto" w:fill="auto"/>
            <w:noWrap/>
            <w:vAlign w:val="bottom"/>
            <w:hideMark/>
          </w:tcPr>
          <w:p w14:paraId="6AFA52D2" w14:textId="77777777" w:rsidR="00810C82" w:rsidRPr="00681C77" w:rsidRDefault="00810C82" w:rsidP="00810C82">
            <w:pPr>
              <w:pStyle w:val="Text"/>
              <w:rPr>
                <w:bCs/>
                <w:iCs/>
                <w:sz w:val="16"/>
                <w:szCs w:val="16"/>
                <w:lang w:val="es-ES"/>
              </w:rPr>
            </w:pPr>
            <w:r w:rsidRPr="00681C77">
              <w:rPr>
                <w:bCs/>
                <w:iCs/>
                <w:sz w:val="16"/>
                <w:szCs w:val="16"/>
                <w:lang w:val="es-ES"/>
              </w:rPr>
              <w:t>8</w:t>
            </w:r>
          </w:p>
        </w:tc>
        <w:tc>
          <w:tcPr>
            <w:tcW w:w="2660" w:type="dxa"/>
            <w:shd w:val="clear" w:color="auto" w:fill="auto"/>
            <w:noWrap/>
            <w:vAlign w:val="bottom"/>
            <w:hideMark/>
          </w:tcPr>
          <w:p w14:paraId="20482905" w14:textId="77777777" w:rsidR="00810C82" w:rsidRPr="00681C77" w:rsidRDefault="00810C82" w:rsidP="00810C82">
            <w:pPr>
              <w:pStyle w:val="Text"/>
              <w:rPr>
                <w:bCs/>
                <w:iCs/>
                <w:sz w:val="16"/>
                <w:szCs w:val="16"/>
                <w:lang w:val="es-ES"/>
              </w:rPr>
            </w:pPr>
            <w:r w:rsidRPr="00681C77">
              <w:rPr>
                <w:bCs/>
                <w:iCs/>
                <w:sz w:val="16"/>
                <w:szCs w:val="16"/>
                <w:lang w:val="es-ES"/>
              </w:rPr>
              <w:t>40</w:t>
            </w:r>
          </w:p>
        </w:tc>
        <w:tc>
          <w:tcPr>
            <w:tcW w:w="1300" w:type="dxa"/>
            <w:shd w:val="clear" w:color="auto" w:fill="auto"/>
            <w:noWrap/>
            <w:vAlign w:val="center"/>
            <w:hideMark/>
          </w:tcPr>
          <w:p w14:paraId="0B5A597F" w14:textId="77777777" w:rsidR="00810C82" w:rsidRPr="00681C77" w:rsidRDefault="00810C82" w:rsidP="00810C82">
            <w:pPr>
              <w:pStyle w:val="Text"/>
              <w:rPr>
                <w:bCs/>
                <w:iCs/>
                <w:sz w:val="16"/>
                <w:szCs w:val="16"/>
                <w:lang w:val="es-ES"/>
              </w:rPr>
            </w:pPr>
            <w:r w:rsidRPr="00681C77">
              <w:rPr>
                <w:bCs/>
                <w:iCs/>
                <w:sz w:val="16"/>
                <w:szCs w:val="16"/>
                <w:lang w:val="es-ES"/>
              </w:rPr>
              <w:t>1.35642</w:t>
            </w:r>
          </w:p>
        </w:tc>
        <w:tc>
          <w:tcPr>
            <w:tcW w:w="1300" w:type="dxa"/>
            <w:shd w:val="clear" w:color="auto" w:fill="auto"/>
            <w:noWrap/>
            <w:vAlign w:val="bottom"/>
            <w:hideMark/>
          </w:tcPr>
          <w:p w14:paraId="242804DA" w14:textId="77777777" w:rsidR="00810C82" w:rsidRPr="00681C77" w:rsidRDefault="00810C82" w:rsidP="00810C82">
            <w:pPr>
              <w:pStyle w:val="Text"/>
              <w:rPr>
                <w:bCs/>
                <w:iCs/>
                <w:sz w:val="16"/>
                <w:szCs w:val="16"/>
                <w:lang w:val="es-ES"/>
              </w:rPr>
            </w:pPr>
            <w:r w:rsidRPr="00681C77">
              <w:rPr>
                <w:bCs/>
                <w:iCs/>
                <w:sz w:val="16"/>
                <w:szCs w:val="16"/>
                <w:lang w:val="es-ES"/>
              </w:rPr>
              <w:t>1.28</w:t>
            </w:r>
          </w:p>
        </w:tc>
        <w:tc>
          <w:tcPr>
            <w:tcW w:w="1200" w:type="dxa"/>
            <w:shd w:val="clear" w:color="auto" w:fill="auto"/>
            <w:noWrap/>
            <w:vAlign w:val="bottom"/>
            <w:hideMark/>
          </w:tcPr>
          <w:p w14:paraId="2E4EDD03" w14:textId="77777777" w:rsidR="00810C82" w:rsidRPr="00681C77" w:rsidRDefault="00810C82" w:rsidP="00810C82">
            <w:pPr>
              <w:pStyle w:val="Text"/>
              <w:rPr>
                <w:bCs/>
                <w:iCs/>
                <w:sz w:val="16"/>
                <w:szCs w:val="16"/>
                <w:lang w:val="es-ES"/>
              </w:rPr>
            </w:pPr>
            <w:r w:rsidRPr="00681C77">
              <w:rPr>
                <w:bCs/>
                <w:iCs/>
                <w:sz w:val="16"/>
                <w:szCs w:val="16"/>
                <w:lang w:val="es-ES"/>
              </w:rPr>
              <w:t>5.98</w:t>
            </w:r>
          </w:p>
        </w:tc>
      </w:tr>
      <w:tr w:rsidR="00810C82" w:rsidRPr="00681C77" w14:paraId="51DDC0E8" w14:textId="77777777" w:rsidTr="00B124E4">
        <w:trPr>
          <w:trHeight w:val="300"/>
          <w:jc w:val="center"/>
        </w:trPr>
        <w:tc>
          <w:tcPr>
            <w:tcW w:w="1900" w:type="dxa"/>
            <w:shd w:val="clear" w:color="auto" w:fill="auto"/>
            <w:noWrap/>
            <w:vAlign w:val="bottom"/>
            <w:hideMark/>
          </w:tcPr>
          <w:p w14:paraId="5F8A06D5" w14:textId="77777777" w:rsidR="00810C82" w:rsidRPr="00681C77" w:rsidRDefault="00810C82" w:rsidP="00810C82">
            <w:pPr>
              <w:pStyle w:val="Text"/>
              <w:rPr>
                <w:bCs/>
                <w:iCs/>
                <w:sz w:val="16"/>
                <w:szCs w:val="16"/>
                <w:lang w:val="es-ES"/>
              </w:rPr>
            </w:pPr>
            <w:r w:rsidRPr="00681C77">
              <w:rPr>
                <w:bCs/>
                <w:iCs/>
                <w:sz w:val="16"/>
                <w:szCs w:val="16"/>
                <w:lang w:val="es-ES"/>
              </w:rPr>
              <w:t>9</w:t>
            </w:r>
          </w:p>
        </w:tc>
        <w:tc>
          <w:tcPr>
            <w:tcW w:w="2660" w:type="dxa"/>
            <w:shd w:val="clear" w:color="auto" w:fill="auto"/>
            <w:noWrap/>
            <w:vAlign w:val="bottom"/>
            <w:hideMark/>
          </w:tcPr>
          <w:p w14:paraId="4D34F4F1" w14:textId="77777777" w:rsidR="00810C82" w:rsidRPr="00681C77" w:rsidRDefault="00810C82" w:rsidP="00810C82">
            <w:pPr>
              <w:pStyle w:val="Text"/>
              <w:rPr>
                <w:bCs/>
                <w:iCs/>
                <w:sz w:val="16"/>
                <w:szCs w:val="16"/>
                <w:lang w:val="es-ES"/>
              </w:rPr>
            </w:pPr>
            <w:r w:rsidRPr="00681C77">
              <w:rPr>
                <w:bCs/>
                <w:iCs/>
                <w:sz w:val="16"/>
                <w:szCs w:val="16"/>
                <w:lang w:val="es-ES"/>
              </w:rPr>
              <w:t>45</w:t>
            </w:r>
          </w:p>
        </w:tc>
        <w:tc>
          <w:tcPr>
            <w:tcW w:w="1300" w:type="dxa"/>
            <w:shd w:val="clear" w:color="auto" w:fill="auto"/>
            <w:noWrap/>
            <w:vAlign w:val="center"/>
            <w:hideMark/>
          </w:tcPr>
          <w:p w14:paraId="03A59A0C" w14:textId="77777777" w:rsidR="00810C82" w:rsidRPr="00681C77" w:rsidRDefault="00810C82" w:rsidP="00810C82">
            <w:pPr>
              <w:pStyle w:val="Text"/>
              <w:rPr>
                <w:bCs/>
                <w:iCs/>
                <w:sz w:val="16"/>
                <w:szCs w:val="16"/>
                <w:lang w:val="es-ES"/>
              </w:rPr>
            </w:pPr>
            <w:r w:rsidRPr="00681C77">
              <w:rPr>
                <w:bCs/>
                <w:iCs/>
                <w:sz w:val="16"/>
                <w:szCs w:val="16"/>
                <w:lang w:val="es-ES"/>
              </w:rPr>
              <w:t>1.37136</w:t>
            </w:r>
          </w:p>
        </w:tc>
        <w:tc>
          <w:tcPr>
            <w:tcW w:w="1300" w:type="dxa"/>
            <w:shd w:val="clear" w:color="auto" w:fill="auto"/>
            <w:noWrap/>
            <w:vAlign w:val="center"/>
            <w:hideMark/>
          </w:tcPr>
          <w:p w14:paraId="03135F55" w14:textId="77777777" w:rsidR="00810C82" w:rsidRPr="00681C77" w:rsidRDefault="00810C82" w:rsidP="00810C82">
            <w:pPr>
              <w:pStyle w:val="Text"/>
              <w:rPr>
                <w:bCs/>
                <w:iCs/>
                <w:sz w:val="16"/>
                <w:szCs w:val="16"/>
                <w:lang w:val="es-ES"/>
              </w:rPr>
            </w:pPr>
            <w:r w:rsidRPr="00681C77">
              <w:rPr>
                <w:bCs/>
                <w:iCs/>
                <w:sz w:val="16"/>
                <w:szCs w:val="16"/>
                <w:lang w:val="es-ES"/>
              </w:rPr>
              <w:t>1.28613</w:t>
            </w:r>
          </w:p>
        </w:tc>
        <w:tc>
          <w:tcPr>
            <w:tcW w:w="1200" w:type="dxa"/>
            <w:shd w:val="clear" w:color="auto" w:fill="auto"/>
            <w:noWrap/>
            <w:vAlign w:val="bottom"/>
            <w:hideMark/>
          </w:tcPr>
          <w:p w14:paraId="193CF05C" w14:textId="77777777" w:rsidR="00810C82" w:rsidRPr="00681C77" w:rsidRDefault="00810C82" w:rsidP="00810C82">
            <w:pPr>
              <w:pStyle w:val="Text"/>
              <w:rPr>
                <w:bCs/>
                <w:iCs/>
                <w:sz w:val="16"/>
                <w:szCs w:val="16"/>
                <w:lang w:val="es-ES"/>
              </w:rPr>
            </w:pPr>
            <w:r w:rsidRPr="00681C77">
              <w:rPr>
                <w:bCs/>
                <w:iCs/>
                <w:sz w:val="16"/>
                <w:szCs w:val="16"/>
                <w:lang w:val="es-ES"/>
              </w:rPr>
              <w:t>6.21</w:t>
            </w:r>
          </w:p>
        </w:tc>
      </w:tr>
      <w:tr w:rsidR="00810C82" w:rsidRPr="00681C77" w14:paraId="13B8703A" w14:textId="77777777" w:rsidTr="00B124E4">
        <w:trPr>
          <w:trHeight w:val="300"/>
          <w:jc w:val="center"/>
        </w:trPr>
        <w:tc>
          <w:tcPr>
            <w:tcW w:w="1900" w:type="dxa"/>
            <w:shd w:val="clear" w:color="auto" w:fill="auto"/>
            <w:noWrap/>
            <w:vAlign w:val="bottom"/>
            <w:hideMark/>
          </w:tcPr>
          <w:p w14:paraId="433E59B3"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2660" w:type="dxa"/>
            <w:shd w:val="clear" w:color="auto" w:fill="auto"/>
            <w:noWrap/>
            <w:vAlign w:val="bottom"/>
            <w:hideMark/>
          </w:tcPr>
          <w:p w14:paraId="4A040490" w14:textId="77777777" w:rsidR="00810C82" w:rsidRPr="00681C77" w:rsidRDefault="00810C82" w:rsidP="00810C82">
            <w:pPr>
              <w:pStyle w:val="Text"/>
              <w:rPr>
                <w:bCs/>
                <w:iCs/>
                <w:sz w:val="16"/>
                <w:szCs w:val="16"/>
                <w:lang w:val="es-ES"/>
              </w:rPr>
            </w:pPr>
            <w:r w:rsidRPr="00681C77">
              <w:rPr>
                <w:bCs/>
                <w:iCs/>
                <w:sz w:val="16"/>
                <w:szCs w:val="16"/>
                <w:lang w:val="es-ES"/>
              </w:rPr>
              <w:t>50</w:t>
            </w:r>
          </w:p>
        </w:tc>
        <w:tc>
          <w:tcPr>
            <w:tcW w:w="1300" w:type="dxa"/>
            <w:shd w:val="clear" w:color="auto" w:fill="auto"/>
            <w:noWrap/>
            <w:vAlign w:val="center"/>
            <w:hideMark/>
          </w:tcPr>
          <w:p w14:paraId="172FEEAB" w14:textId="77777777" w:rsidR="00810C82" w:rsidRPr="00681C77" w:rsidRDefault="00810C82" w:rsidP="00810C82">
            <w:pPr>
              <w:pStyle w:val="Text"/>
              <w:rPr>
                <w:bCs/>
                <w:iCs/>
                <w:sz w:val="16"/>
                <w:szCs w:val="16"/>
                <w:lang w:val="es-ES"/>
              </w:rPr>
            </w:pPr>
            <w:r w:rsidRPr="00681C77">
              <w:rPr>
                <w:bCs/>
                <w:iCs/>
                <w:sz w:val="16"/>
                <w:szCs w:val="16"/>
                <w:lang w:val="es-ES"/>
              </w:rPr>
              <w:t>1.32782</w:t>
            </w:r>
          </w:p>
        </w:tc>
        <w:tc>
          <w:tcPr>
            <w:tcW w:w="1300" w:type="dxa"/>
            <w:shd w:val="clear" w:color="auto" w:fill="auto"/>
            <w:noWrap/>
            <w:vAlign w:val="bottom"/>
            <w:hideMark/>
          </w:tcPr>
          <w:p w14:paraId="24E3CE3F" w14:textId="77777777" w:rsidR="00810C82" w:rsidRPr="00681C77" w:rsidRDefault="00810C82" w:rsidP="00810C82">
            <w:pPr>
              <w:pStyle w:val="Text"/>
              <w:rPr>
                <w:bCs/>
                <w:iCs/>
                <w:sz w:val="16"/>
                <w:szCs w:val="16"/>
                <w:lang w:val="es-ES"/>
              </w:rPr>
            </w:pPr>
            <w:r w:rsidRPr="00681C77">
              <w:rPr>
                <w:bCs/>
                <w:iCs/>
                <w:sz w:val="16"/>
                <w:szCs w:val="16"/>
                <w:lang w:val="es-ES"/>
              </w:rPr>
              <w:t>1.27</w:t>
            </w:r>
          </w:p>
        </w:tc>
        <w:tc>
          <w:tcPr>
            <w:tcW w:w="1200" w:type="dxa"/>
            <w:shd w:val="clear" w:color="auto" w:fill="auto"/>
            <w:noWrap/>
            <w:vAlign w:val="bottom"/>
            <w:hideMark/>
          </w:tcPr>
          <w:p w14:paraId="526BFC3C" w14:textId="77777777" w:rsidR="00810C82" w:rsidRPr="00681C77" w:rsidRDefault="00810C82" w:rsidP="00810C82">
            <w:pPr>
              <w:pStyle w:val="Text"/>
              <w:rPr>
                <w:bCs/>
                <w:iCs/>
                <w:sz w:val="16"/>
                <w:szCs w:val="16"/>
                <w:lang w:val="es-ES"/>
              </w:rPr>
            </w:pPr>
            <w:r w:rsidRPr="00681C77">
              <w:rPr>
                <w:bCs/>
                <w:iCs/>
                <w:sz w:val="16"/>
                <w:szCs w:val="16"/>
                <w:lang w:val="es-ES"/>
              </w:rPr>
              <w:t>4.32</w:t>
            </w:r>
          </w:p>
        </w:tc>
      </w:tr>
      <w:tr w:rsidR="00810C82" w:rsidRPr="00681C77" w14:paraId="57164D1C" w14:textId="77777777" w:rsidTr="00B124E4">
        <w:trPr>
          <w:trHeight w:val="300"/>
          <w:jc w:val="center"/>
        </w:trPr>
        <w:tc>
          <w:tcPr>
            <w:tcW w:w="1900" w:type="dxa"/>
            <w:shd w:val="clear" w:color="auto" w:fill="auto"/>
            <w:noWrap/>
            <w:vAlign w:val="center"/>
            <w:hideMark/>
          </w:tcPr>
          <w:p w14:paraId="25B62029" w14:textId="77777777" w:rsidR="00810C82" w:rsidRPr="00681C77" w:rsidRDefault="00810C82" w:rsidP="00810C82">
            <w:pPr>
              <w:pStyle w:val="Text"/>
              <w:rPr>
                <w:bCs/>
                <w:iCs/>
                <w:sz w:val="16"/>
                <w:szCs w:val="16"/>
                <w:lang w:val="es-ES"/>
              </w:rPr>
            </w:pPr>
            <w:r w:rsidRPr="00681C77">
              <w:rPr>
                <w:bCs/>
                <w:iCs/>
                <w:sz w:val="16"/>
                <w:szCs w:val="16"/>
                <w:lang w:val="es-ES"/>
              </w:rPr>
              <w:lastRenderedPageBreak/>
              <w:t>11</w:t>
            </w:r>
          </w:p>
        </w:tc>
        <w:tc>
          <w:tcPr>
            <w:tcW w:w="2660" w:type="dxa"/>
            <w:shd w:val="clear" w:color="auto" w:fill="auto"/>
            <w:noWrap/>
            <w:vAlign w:val="bottom"/>
            <w:hideMark/>
          </w:tcPr>
          <w:p w14:paraId="56FC9C7C" w14:textId="77777777" w:rsidR="00810C82" w:rsidRPr="00681C77" w:rsidRDefault="00810C82" w:rsidP="00810C82">
            <w:pPr>
              <w:pStyle w:val="Text"/>
              <w:rPr>
                <w:bCs/>
                <w:iCs/>
                <w:sz w:val="16"/>
                <w:szCs w:val="16"/>
                <w:lang w:val="es-ES"/>
              </w:rPr>
            </w:pPr>
            <w:r w:rsidRPr="00681C77">
              <w:rPr>
                <w:bCs/>
                <w:iCs/>
                <w:sz w:val="16"/>
                <w:szCs w:val="16"/>
                <w:lang w:val="es-ES"/>
              </w:rPr>
              <w:t>60</w:t>
            </w:r>
          </w:p>
        </w:tc>
        <w:tc>
          <w:tcPr>
            <w:tcW w:w="1300" w:type="dxa"/>
            <w:shd w:val="clear" w:color="auto" w:fill="auto"/>
            <w:vAlign w:val="center"/>
            <w:hideMark/>
          </w:tcPr>
          <w:p w14:paraId="340C27D9" w14:textId="77777777" w:rsidR="00810C82" w:rsidRPr="00681C77" w:rsidRDefault="00810C82" w:rsidP="00810C82">
            <w:pPr>
              <w:pStyle w:val="Text"/>
              <w:rPr>
                <w:bCs/>
                <w:iCs/>
                <w:sz w:val="16"/>
                <w:szCs w:val="16"/>
                <w:lang w:val="es-ES"/>
              </w:rPr>
            </w:pPr>
            <w:r w:rsidRPr="00681C77">
              <w:rPr>
                <w:bCs/>
                <w:iCs/>
                <w:sz w:val="16"/>
                <w:szCs w:val="16"/>
                <w:lang w:val="es-ES"/>
              </w:rPr>
              <w:t>1.0221</w:t>
            </w:r>
          </w:p>
        </w:tc>
        <w:tc>
          <w:tcPr>
            <w:tcW w:w="1300" w:type="dxa"/>
            <w:shd w:val="clear" w:color="auto" w:fill="auto"/>
            <w:noWrap/>
            <w:vAlign w:val="center"/>
            <w:hideMark/>
          </w:tcPr>
          <w:p w14:paraId="516191C3" w14:textId="77777777" w:rsidR="00810C82" w:rsidRPr="00681C77" w:rsidRDefault="00810C82" w:rsidP="00810C82">
            <w:pPr>
              <w:pStyle w:val="Text"/>
              <w:rPr>
                <w:bCs/>
                <w:iCs/>
                <w:sz w:val="16"/>
                <w:szCs w:val="16"/>
                <w:lang w:val="es-ES"/>
              </w:rPr>
            </w:pPr>
            <w:r w:rsidRPr="00681C77">
              <w:rPr>
                <w:bCs/>
                <w:iCs/>
                <w:sz w:val="16"/>
                <w:szCs w:val="16"/>
                <w:lang w:val="es-ES"/>
              </w:rPr>
              <w:t>0.96</w:t>
            </w:r>
          </w:p>
        </w:tc>
        <w:tc>
          <w:tcPr>
            <w:tcW w:w="1200" w:type="dxa"/>
            <w:shd w:val="clear" w:color="auto" w:fill="auto"/>
            <w:noWrap/>
            <w:vAlign w:val="bottom"/>
            <w:hideMark/>
          </w:tcPr>
          <w:p w14:paraId="2721CF31" w14:textId="77777777" w:rsidR="00810C82" w:rsidRPr="00681C77" w:rsidRDefault="00810C82" w:rsidP="00810C82">
            <w:pPr>
              <w:pStyle w:val="Text"/>
              <w:rPr>
                <w:bCs/>
                <w:iCs/>
                <w:sz w:val="16"/>
                <w:szCs w:val="16"/>
                <w:lang w:val="es-ES"/>
              </w:rPr>
            </w:pPr>
            <w:r w:rsidRPr="00681C77">
              <w:rPr>
                <w:bCs/>
                <w:iCs/>
                <w:sz w:val="16"/>
                <w:szCs w:val="16"/>
                <w:lang w:val="es-ES"/>
              </w:rPr>
              <w:t>6.50</w:t>
            </w:r>
          </w:p>
        </w:tc>
      </w:tr>
      <w:tr w:rsidR="00810C82" w:rsidRPr="00681C77" w14:paraId="60886BC3" w14:textId="77777777" w:rsidTr="00B124E4">
        <w:trPr>
          <w:trHeight w:val="300"/>
          <w:jc w:val="center"/>
        </w:trPr>
        <w:tc>
          <w:tcPr>
            <w:tcW w:w="1900" w:type="dxa"/>
            <w:shd w:val="clear" w:color="auto" w:fill="auto"/>
            <w:noWrap/>
            <w:vAlign w:val="bottom"/>
            <w:hideMark/>
          </w:tcPr>
          <w:p w14:paraId="0D9921DD" w14:textId="77777777" w:rsidR="00810C82" w:rsidRPr="00681C77" w:rsidRDefault="00810C82" w:rsidP="00810C82">
            <w:pPr>
              <w:pStyle w:val="Text"/>
              <w:rPr>
                <w:bCs/>
                <w:iCs/>
                <w:sz w:val="16"/>
                <w:szCs w:val="16"/>
                <w:lang w:val="es-ES"/>
              </w:rPr>
            </w:pPr>
            <w:r w:rsidRPr="00681C77">
              <w:rPr>
                <w:bCs/>
                <w:iCs/>
                <w:sz w:val="16"/>
                <w:szCs w:val="16"/>
                <w:lang w:val="es-ES"/>
              </w:rPr>
              <w:t>12</w:t>
            </w:r>
          </w:p>
        </w:tc>
        <w:tc>
          <w:tcPr>
            <w:tcW w:w="2660" w:type="dxa"/>
            <w:shd w:val="clear" w:color="auto" w:fill="auto"/>
            <w:noWrap/>
            <w:vAlign w:val="bottom"/>
            <w:hideMark/>
          </w:tcPr>
          <w:p w14:paraId="46B4C3F9" w14:textId="77777777" w:rsidR="00810C82" w:rsidRPr="00681C77" w:rsidRDefault="00810C82" w:rsidP="00810C82">
            <w:pPr>
              <w:pStyle w:val="Text"/>
              <w:rPr>
                <w:bCs/>
                <w:iCs/>
                <w:sz w:val="16"/>
                <w:szCs w:val="16"/>
                <w:lang w:val="es-ES"/>
              </w:rPr>
            </w:pPr>
            <w:r w:rsidRPr="00681C77">
              <w:rPr>
                <w:bCs/>
                <w:iCs/>
                <w:sz w:val="16"/>
                <w:szCs w:val="16"/>
                <w:lang w:val="es-ES"/>
              </w:rPr>
              <w:t>70</w:t>
            </w:r>
          </w:p>
        </w:tc>
        <w:tc>
          <w:tcPr>
            <w:tcW w:w="1300" w:type="dxa"/>
            <w:shd w:val="clear" w:color="auto" w:fill="auto"/>
            <w:noWrap/>
            <w:vAlign w:val="center"/>
            <w:hideMark/>
          </w:tcPr>
          <w:p w14:paraId="1FCEF323" w14:textId="77777777" w:rsidR="00810C82" w:rsidRPr="00681C77" w:rsidRDefault="00810C82" w:rsidP="00810C82">
            <w:pPr>
              <w:pStyle w:val="Text"/>
              <w:rPr>
                <w:bCs/>
                <w:iCs/>
                <w:sz w:val="16"/>
                <w:szCs w:val="16"/>
                <w:lang w:val="es-ES"/>
              </w:rPr>
            </w:pPr>
            <w:r w:rsidRPr="00681C77">
              <w:rPr>
                <w:bCs/>
                <w:iCs/>
                <w:sz w:val="16"/>
                <w:szCs w:val="16"/>
                <w:lang w:val="es-ES"/>
              </w:rPr>
              <w:t>0.43623</w:t>
            </w:r>
          </w:p>
        </w:tc>
        <w:tc>
          <w:tcPr>
            <w:tcW w:w="1300" w:type="dxa"/>
            <w:shd w:val="clear" w:color="auto" w:fill="auto"/>
            <w:noWrap/>
            <w:vAlign w:val="bottom"/>
            <w:hideMark/>
          </w:tcPr>
          <w:p w14:paraId="61524AB9" w14:textId="77777777" w:rsidR="00810C82" w:rsidRPr="00681C77" w:rsidRDefault="00810C82" w:rsidP="00810C82">
            <w:pPr>
              <w:pStyle w:val="Text"/>
              <w:rPr>
                <w:bCs/>
                <w:iCs/>
                <w:sz w:val="16"/>
                <w:szCs w:val="16"/>
                <w:lang w:val="es-ES"/>
              </w:rPr>
            </w:pPr>
            <w:r w:rsidRPr="00681C77">
              <w:rPr>
                <w:bCs/>
                <w:iCs/>
                <w:sz w:val="16"/>
                <w:szCs w:val="16"/>
                <w:lang w:val="es-ES"/>
              </w:rPr>
              <w:t>0.41</w:t>
            </w:r>
          </w:p>
        </w:tc>
        <w:tc>
          <w:tcPr>
            <w:tcW w:w="1200" w:type="dxa"/>
            <w:shd w:val="clear" w:color="auto" w:fill="auto"/>
            <w:noWrap/>
            <w:vAlign w:val="bottom"/>
            <w:hideMark/>
          </w:tcPr>
          <w:p w14:paraId="2D098036" w14:textId="77777777" w:rsidR="00810C82" w:rsidRPr="00681C77" w:rsidRDefault="00810C82" w:rsidP="00810C82">
            <w:pPr>
              <w:pStyle w:val="Text"/>
              <w:rPr>
                <w:bCs/>
                <w:iCs/>
                <w:sz w:val="16"/>
                <w:szCs w:val="16"/>
                <w:lang w:val="es-ES"/>
              </w:rPr>
            </w:pPr>
            <w:r w:rsidRPr="00681C77">
              <w:rPr>
                <w:bCs/>
                <w:iCs/>
                <w:sz w:val="16"/>
                <w:szCs w:val="16"/>
                <w:lang w:val="es-ES"/>
              </w:rPr>
              <w:t>6.35</w:t>
            </w:r>
          </w:p>
        </w:tc>
      </w:tr>
      <w:tr w:rsidR="00810C82" w:rsidRPr="00681C77" w14:paraId="1C417123" w14:textId="77777777" w:rsidTr="00B124E4">
        <w:trPr>
          <w:trHeight w:val="300"/>
          <w:jc w:val="center"/>
        </w:trPr>
        <w:tc>
          <w:tcPr>
            <w:tcW w:w="1900" w:type="dxa"/>
            <w:shd w:val="clear" w:color="auto" w:fill="auto"/>
            <w:noWrap/>
            <w:vAlign w:val="bottom"/>
            <w:hideMark/>
          </w:tcPr>
          <w:p w14:paraId="6C9AF101" w14:textId="77777777" w:rsidR="00810C82" w:rsidRPr="00681C77" w:rsidRDefault="00810C82" w:rsidP="00810C82">
            <w:pPr>
              <w:pStyle w:val="Text"/>
              <w:rPr>
                <w:bCs/>
                <w:iCs/>
                <w:sz w:val="16"/>
                <w:szCs w:val="16"/>
                <w:lang w:val="es-ES"/>
              </w:rPr>
            </w:pPr>
            <w:r w:rsidRPr="00681C77">
              <w:rPr>
                <w:bCs/>
                <w:iCs/>
                <w:sz w:val="16"/>
                <w:szCs w:val="16"/>
                <w:lang w:val="es-ES"/>
              </w:rPr>
              <w:t>13</w:t>
            </w:r>
          </w:p>
        </w:tc>
        <w:tc>
          <w:tcPr>
            <w:tcW w:w="2660" w:type="dxa"/>
            <w:shd w:val="clear" w:color="auto" w:fill="auto"/>
            <w:noWrap/>
            <w:vAlign w:val="bottom"/>
            <w:hideMark/>
          </w:tcPr>
          <w:p w14:paraId="0F1C930D" w14:textId="77777777" w:rsidR="00810C82" w:rsidRPr="00681C77" w:rsidRDefault="00810C82" w:rsidP="00810C82">
            <w:pPr>
              <w:pStyle w:val="Text"/>
              <w:rPr>
                <w:bCs/>
                <w:iCs/>
                <w:sz w:val="16"/>
                <w:szCs w:val="16"/>
                <w:lang w:val="es-ES"/>
              </w:rPr>
            </w:pPr>
            <w:r w:rsidRPr="00681C77">
              <w:rPr>
                <w:bCs/>
                <w:iCs/>
                <w:sz w:val="16"/>
                <w:szCs w:val="16"/>
                <w:lang w:val="es-ES"/>
              </w:rPr>
              <w:t>80</w:t>
            </w:r>
          </w:p>
        </w:tc>
        <w:tc>
          <w:tcPr>
            <w:tcW w:w="1300" w:type="dxa"/>
            <w:shd w:val="clear" w:color="auto" w:fill="auto"/>
            <w:noWrap/>
            <w:vAlign w:val="center"/>
            <w:hideMark/>
          </w:tcPr>
          <w:p w14:paraId="56420B8D" w14:textId="77777777" w:rsidR="00810C82" w:rsidRPr="00681C77" w:rsidRDefault="00810C82" w:rsidP="00810C82">
            <w:pPr>
              <w:pStyle w:val="Text"/>
              <w:rPr>
                <w:bCs/>
                <w:iCs/>
                <w:sz w:val="16"/>
                <w:szCs w:val="16"/>
                <w:lang w:val="es-ES"/>
              </w:rPr>
            </w:pPr>
            <w:r w:rsidRPr="00681C77">
              <w:rPr>
                <w:bCs/>
                <w:iCs/>
                <w:sz w:val="16"/>
                <w:szCs w:val="16"/>
                <w:lang w:val="es-ES"/>
              </w:rPr>
              <w:t>0.38928</w:t>
            </w:r>
          </w:p>
        </w:tc>
        <w:tc>
          <w:tcPr>
            <w:tcW w:w="1300" w:type="dxa"/>
            <w:shd w:val="clear" w:color="auto" w:fill="auto"/>
            <w:noWrap/>
            <w:vAlign w:val="bottom"/>
            <w:hideMark/>
          </w:tcPr>
          <w:p w14:paraId="3EC1F20B" w14:textId="77777777" w:rsidR="00810C82" w:rsidRPr="00681C77" w:rsidRDefault="00810C82" w:rsidP="00810C82">
            <w:pPr>
              <w:pStyle w:val="Text"/>
              <w:rPr>
                <w:bCs/>
                <w:iCs/>
                <w:sz w:val="16"/>
                <w:szCs w:val="16"/>
                <w:lang w:val="es-ES"/>
              </w:rPr>
            </w:pPr>
            <w:r w:rsidRPr="00681C77">
              <w:rPr>
                <w:bCs/>
                <w:iCs/>
                <w:sz w:val="16"/>
                <w:szCs w:val="16"/>
                <w:lang w:val="es-ES"/>
              </w:rPr>
              <w:t>0.41</w:t>
            </w:r>
          </w:p>
        </w:tc>
        <w:tc>
          <w:tcPr>
            <w:tcW w:w="1200" w:type="dxa"/>
            <w:shd w:val="clear" w:color="auto" w:fill="auto"/>
            <w:noWrap/>
            <w:vAlign w:val="bottom"/>
            <w:hideMark/>
          </w:tcPr>
          <w:p w14:paraId="316F7753" w14:textId="77777777" w:rsidR="00810C82" w:rsidRPr="00681C77" w:rsidRDefault="00810C82" w:rsidP="00810C82">
            <w:pPr>
              <w:pStyle w:val="Text"/>
              <w:rPr>
                <w:bCs/>
                <w:iCs/>
                <w:sz w:val="16"/>
                <w:szCs w:val="16"/>
                <w:lang w:val="es-ES"/>
              </w:rPr>
            </w:pPr>
            <w:r w:rsidRPr="00681C77">
              <w:rPr>
                <w:bCs/>
                <w:iCs/>
                <w:sz w:val="16"/>
                <w:szCs w:val="16"/>
                <w:lang w:val="es-ES"/>
              </w:rPr>
              <w:t>6.56</w:t>
            </w:r>
          </w:p>
        </w:tc>
      </w:tr>
      <w:tr w:rsidR="00810C82" w:rsidRPr="00681C77" w14:paraId="3008E603" w14:textId="77777777" w:rsidTr="00B124E4">
        <w:trPr>
          <w:trHeight w:val="300"/>
          <w:jc w:val="center"/>
        </w:trPr>
        <w:tc>
          <w:tcPr>
            <w:tcW w:w="1900" w:type="dxa"/>
            <w:shd w:val="clear" w:color="auto" w:fill="auto"/>
            <w:noWrap/>
            <w:vAlign w:val="bottom"/>
            <w:hideMark/>
          </w:tcPr>
          <w:p w14:paraId="159E1838" w14:textId="77777777" w:rsidR="00810C82" w:rsidRPr="00681C77" w:rsidRDefault="00810C82" w:rsidP="00810C82">
            <w:pPr>
              <w:pStyle w:val="Text"/>
              <w:rPr>
                <w:bCs/>
                <w:iCs/>
                <w:sz w:val="16"/>
                <w:szCs w:val="16"/>
                <w:lang w:val="es-ES"/>
              </w:rPr>
            </w:pPr>
            <w:r w:rsidRPr="00681C77">
              <w:rPr>
                <w:bCs/>
                <w:iCs/>
                <w:sz w:val="16"/>
                <w:szCs w:val="16"/>
                <w:lang w:val="es-ES"/>
              </w:rPr>
              <w:t>14</w:t>
            </w:r>
          </w:p>
        </w:tc>
        <w:tc>
          <w:tcPr>
            <w:tcW w:w="2660" w:type="dxa"/>
            <w:shd w:val="clear" w:color="auto" w:fill="auto"/>
            <w:noWrap/>
            <w:vAlign w:val="bottom"/>
            <w:hideMark/>
          </w:tcPr>
          <w:p w14:paraId="6D13E146" w14:textId="77777777" w:rsidR="00810C82" w:rsidRPr="00681C77" w:rsidRDefault="00810C82" w:rsidP="00810C82">
            <w:pPr>
              <w:pStyle w:val="Text"/>
              <w:rPr>
                <w:bCs/>
                <w:iCs/>
                <w:sz w:val="16"/>
                <w:szCs w:val="16"/>
                <w:lang w:val="es-ES"/>
              </w:rPr>
            </w:pPr>
            <w:r w:rsidRPr="00681C77">
              <w:rPr>
                <w:bCs/>
                <w:iCs/>
                <w:sz w:val="16"/>
                <w:szCs w:val="16"/>
                <w:lang w:val="es-ES"/>
              </w:rPr>
              <w:t>90</w:t>
            </w:r>
          </w:p>
        </w:tc>
        <w:tc>
          <w:tcPr>
            <w:tcW w:w="1300" w:type="dxa"/>
            <w:shd w:val="clear" w:color="auto" w:fill="auto"/>
            <w:noWrap/>
            <w:vAlign w:val="center"/>
            <w:hideMark/>
          </w:tcPr>
          <w:p w14:paraId="2EB63ED4" w14:textId="77777777" w:rsidR="00810C82" w:rsidRPr="00681C77" w:rsidRDefault="00810C82" w:rsidP="00810C82">
            <w:pPr>
              <w:pStyle w:val="Text"/>
              <w:rPr>
                <w:bCs/>
                <w:iCs/>
                <w:sz w:val="16"/>
                <w:szCs w:val="16"/>
                <w:lang w:val="es-ES"/>
              </w:rPr>
            </w:pPr>
            <w:r w:rsidRPr="00681C77">
              <w:rPr>
                <w:bCs/>
                <w:iCs/>
                <w:sz w:val="16"/>
                <w:szCs w:val="16"/>
                <w:lang w:val="es-ES"/>
              </w:rPr>
              <w:t>0.36425</w:t>
            </w:r>
          </w:p>
        </w:tc>
        <w:tc>
          <w:tcPr>
            <w:tcW w:w="1300" w:type="dxa"/>
            <w:shd w:val="clear" w:color="auto" w:fill="auto"/>
            <w:noWrap/>
            <w:vAlign w:val="bottom"/>
            <w:hideMark/>
          </w:tcPr>
          <w:p w14:paraId="2095235C" w14:textId="77777777" w:rsidR="00810C82" w:rsidRPr="00681C77" w:rsidRDefault="00810C82" w:rsidP="00810C82">
            <w:pPr>
              <w:pStyle w:val="Text"/>
              <w:rPr>
                <w:bCs/>
                <w:iCs/>
                <w:sz w:val="16"/>
                <w:szCs w:val="16"/>
                <w:lang w:val="es-ES"/>
              </w:rPr>
            </w:pPr>
            <w:r w:rsidRPr="00681C77">
              <w:rPr>
                <w:bCs/>
                <w:iCs/>
                <w:sz w:val="16"/>
                <w:szCs w:val="16"/>
                <w:lang w:val="es-ES"/>
              </w:rPr>
              <w:t>0.39</w:t>
            </w:r>
          </w:p>
        </w:tc>
        <w:tc>
          <w:tcPr>
            <w:tcW w:w="1200" w:type="dxa"/>
            <w:shd w:val="clear" w:color="auto" w:fill="auto"/>
            <w:noWrap/>
            <w:vAlign w:val="bottom"/>
            <w:hideMark/>
          </w:tcPr>
          <w:p w14:paraId="147A39D2" w14:textId="77777777" w:rsidR="00810C82" w:rsidRPr="00681C77" w:rsidRDefault="00810C82" w:rsidP="00810C82">
            <w:pPr>
              <w:pStyle w:val="Text"/>
              <w:rPr>
                <w:bCs/>
                <w:iCs/>
                <w:sz w:val="16"/>
                <w:szCs w:val="16"/>
                <w:lang w:val="es-ES"/>
              </w:rPr>
            </w:pPr>
            <w:r w:rsidRPr="00681C77">
              <w:rPr>
                <w:bCs/>
                <w:iCs/>
                <w:sz w:val="16"/>
                <w:szCs w:val="16"/>
                <w:lang w:val="es-ES"/>
              </w:rPr>
              <w:t>6.38</w:t>
            </w:r>
          </w:p>
        </w:tc>
      </w:tr>
      <w:tr w:rsidR="00810C82" w:rsidRPr="00681C77" w14:paraId="30D0C633" w14:textId="77777777" w:rsidTr="00B124E4">
        <w:trPr>
          <w:trHeight w:val="300"/>
          <w:jc w:val="center"/>
        </w:trPr>
        <w:tc>
          <w:tcPr>
            <w:tcW w:w="1900" w:type="dxa"/>
            <w:shd w:val="clear" w:color="auto" w:fill="auto"/>
            <w:noWrap/>
            <w:vAlign w:val="bottom"/>
            <w:hideMark/>
          </w:tcPr>
          <w:p w14:paraId="606CC7D2" w14:textId="77777777" w:rsidR="00810C82" w:rsidRPr="00681C77" w:rsidRDefault="00810C82" w:rsidP="00810C82">
            <w:pPr>
              <w:pStyle w:val="Text"/>
              <w:rPr>
                <w:bCs/>
                <w:iCs/>
                <w:sz w:val="16"/>
                <w:szCs w:val="16"/>
                <w:lang w:val="es-ES"/>
              </w:rPr>
            </w:pPr>
            <w:r w:rsidRPr="00681C77">
              <w:rPr>
                <w:bCs/>
                <w:iCs/>
                <w:sz w:val="16"/>
                <w:szCs w:val="16"/>
                <w:lang w:val="es-ES"/>
              </w:rPr>
              <w:t>15</w:t>
            </w:r>
          </w:p>
        </w:tc>
        <w:tc>
          <w:tcPr>
            <w:tcW w:w="2660" w:type="dxa"/>
            <w:shd w:val="clear" w:color="auto" w:fill="auto"/>
            <w:noWrap/>
            <w:vAlign w:val="bottom"/>
            <w:hideMark/>
          </w:tcPr>
          <w:p w14:paraId="483AAF1C" w14:textId="77777777" w:rsidR="00810C82" w:rsidRPr="00681C77" w:rsidRDefault="00810C82" w:rsidP="00810C82">
            <w:pPr>
              <w:pStyle w:val="Text"/>
              <w:rPr>
                <w:bCs/>
                <w:iCs/>
                <w:sz w:val="16"/>
                <w:szCs w:val="16"/>
                <w:lang w:val="es-ES"/>
              </w:rPr>
            </w:pPr>
            <w:r w:rsidRPr="00681C77">
              <w:rPr>
                <w:bCs/>
                <w:iCs/>
                <w:sz w:val="16"/>
                <w:szCs w:val="16"/>
                <w:lang w:val="es-ES"/>
              </w:rPr>
              <w:t>100</w:t>
            </w:r>
          </w:p>
        </w:tc>
        <w:tc>
          <w:tcPr>
            <w:tcW w:w="1300" w:type="dxa"/>
            <w:shd w:val="clear" w:color="auto" w:fill="auto"/>
            <w:vAlign w:val="center"/>
            <w:hideMark/>
          </w:tcPr>
          <w:p w14:paraId="0E5CADA0" w14:textId="77777777" w:rsidR="00810C82" w:rsidRPr="00681C77" w:rsidRDefault="00810C82" w:rsidP="00810C82">
            <w:pPr>
              <w:pStyle w:val="Text"/>
              <w:rPr>
                <w:bCs/>
                <w:iCs/>
                <w:sz w:val="16"/>
                <w:szCs w:val="16"/>
                <w:lang w:val="es-ES"/>
              </w:rPr>
            </w:pPr>
            <w:r w:rsidRPr="00681C77">
              <w:rPr>
                <w:bCs/>
                <w:iCs/>
                <w:sz w:val="16"/>
                <w:szCs w:val="16"/>
                <w:lang w:val="es-ES"/>
              </w:rPr>
              <w:t>0.25478</w:t>
            </w:r>
          </w:p>
        </w:tc>
        <w:tc>
          <w:tcPr>
            <w:tcW w:w="1300" w:type="dxa"/>
            <w:shd w:val="clear" w:color="auto" w:fill="auto"/>
            <w:noWrap/>
            <w:vAlign w:val="bottom"/>
            <w:hideMark/>
          </w:tcPr>
          <w:p w14:paraId="147D8E8C" w14:textId="77777777" w:rsidR="00810C82" w:rsidRPr="00681C77" w:rsidRDefault="00810C82" w:rsidP="00810C82">
            <w:pPr>
              <w:pStyle w:val="Text"/>
              <w:rPr>
                <w:bCs/>
                <w:iCs/>
                <w:sz w:val="16"/>
                <w:szCs w:val="16"/>
                <w:lang w:val="es-ES"/>
              </w:rPr>
            </w:pPr>
            <w:r w:rsidRPr="00681C77">
              <w:rPr>
                <w:bCs/>
                <w:iCs/>
                <w:sz w:val="16"/>
                <w:szCs w:val="16"/>
                <w:lang w:val="es-ES"/>
              </w:rPr>
              <w:t>0.24</w:t>
            </w:r>
          </w:p>
        </w:tc>
        <w:tc>
          <w:tcPr>
            <w:tcW w:w="1200" w:type="dxa"/>
            <w:shd w:val="clear" w:color="auto" w:fill="auto"/>
            <w:noWrap/>
            <w:vAlign w:val="bottom"/>
            <w:hideMark/>
          </w:tcPr>
          <w:p w14:paraId="2FD245E9" w14:textId="77777777" w:rsidR="00810C82" w:rsidRPr="00681C77" w:rsidRDefault="00810C82" w:rsidP="00810C82">
            <w:pPr>
              <w:pStyle w:val="Text"/>
              <w:rPr>
                <w:bCs/>
                <w:iCs/>
                <w:sz w:val="16"/>
                <w:szCs w:val="16"/>
                <w:lang w:val="es-ES"/>
              </w:rPr>
            </w:pPr>
            <w:r w:rsidRPr="00681C77">
              <w:rPr>
                <w:bCs/>
                <w:iCs/>
                <w:sz w:val="16"/>
                <w:szCs w:val="16"/>
                <w:lang w:val="es-ES"/>
              </w:rPr>
              <w:t>4.96</w:t>
            </w:r>
          </w:p>
        </w:tc>
      </w:tr>
      <w:tr w:rsidR="00810C82" w:rsidRPr="00681C77" w14:paraId="428F81D9" w14:textId="77777777" w:rsidTr="00B124E4">
        <w:trPr>
          <w:trHeight w:val="300"/>
          <w:jc w:val="center"/>
        </w:trPr>
        <w:tc>
          <w:tcPr>
            <w:tcW w:w="1900" w:type="dxa"/>
            <w:shd w:val="clear" w:color="auto" w:fill="auto"/>
            <w:noWrap/>
            <w:vAlign w:val="bottom"/>
            <w:hideMark/>
          </w:tcPr>
          <w:p w14:paraId="5450621A" w14:textId="77777777" w:rsidR="00810C82" w:rsidRPr="00681C77" w:rsidRDefault="00810C82" w:rsidP="00810C82">
            <w:pPr>
              <w:pStyle w:val="Text"/>
              <w:rPr>
                <w:bCs/>
                <w:iCs/>
                <w:sz w:val="16"/>
                <w:szCs w:val="16"/>
                <w:lang w:val="es-ES"/>
              </w:rPr>
            </w:pPr>
            <w:r w:rsidRPr="00681C77">
              <w:rPr>
                <w:bCs/>
                <w:iCs/>
                <w:sz w:val="16"/>
                <w:szCs w:val="16"/>
                <w:lang w:val="es-ES"/>
              </w:rPr>
              <w:t>16</w:t>
            </w:r>
          </w:p>
        </w:tc>
        <w:tc>
          <w:tcPr>
            <w:tcW w:w="2660" w:type="dxa"/>
            <w:shd w:val="clear" w:color="auto" w:fill="auto"/>
            <w:noWrap/>
            <w:vAlign w:val="bottom"/>
            <w:hideMark/>
          </w:tcPr>
          <w:p w14:paraId="2AD0558A" w14:textId="77777777" w:rsidR="00810C82" w:rsidRPr="00681C77" w:rsidRDefault="00810C82" w:rsidP="00810C82">
            <w:pPr>
              <w:pStyle w:val="Text"/>
              <w:rPr>
                <w:bCs/>
                <w:iCs/>
                <w:sz w:val="16"/>
                <w:szCs w:val="16"/>
                <w:lang w:val="es-ES"/>
              </w:rPr>
            </w:pPr>
            <w:r w:rsidRPr="00681C77">
              <w:rPr>
                <w:bCs/>
                <w:iCs/>
                <w:sz w:val="16"/>
                <w:szCs w:val="16"/>
                <w:lang w:val="es-ES"/>
              </w:rPr>
              <w:t>110</w:t>
            </w:r>
          </w:p>
        </w:tc>
        <w:tc>
          <w:tcPr>
            <w:tcW w:w="1300" w:type="dxa"/>
            <w:shd w:val="clear" w:color="auto" w:fill="auto"/>
            <w:vAlign w:val="center"/>
            <w:hideMark/>
          </w:tcPr>
          <w:p w14:paraId="156E5DA9" w14:textId="77777777" w:rsidR="00810C82" w:rsidRPr="00681C77" w:rsidRDefault="00810C82" w:rsidP="00810C82">
            <w:pPr>
              <w:pStyle w:val="Text"/>
              <w:rPr>
                <w:bCs/>
                <w:iCs/>
                <w:sz w:val="16"/>
                <w:szCs w:val="16"/>
                <w:lang w:val="es-ES"/>
              </w:rPr>
            </w:pPr>
            <w:r w:rsidRPr="00681C77">
              <w:rPr>
                <w:bCs/>
                <w:iCs/>
                <w:sz w:val="16"/>
                <w:szCs w:val="16"/>
                <w:lang w:val="es-ES"/>
              </w:rPr>
              <w:t>0.23621</w:t>
            </w:r>
          </w:p>
        </w:tc>
        <w:tc>
          <w:tcPr>
            <w:tcW w:w="1300" w:type="dxa"/>
            <w:shd w:val="clear" w:color="auto" w:fill="auto"/>
            <w:noWrap/>
            <w:vAlign w:val="bottom"/>
            <w:hideMark/>
          </w:tcPr>
          <w:p w14:paraId="460BDDA8" w14:textId="77777777" w:rsidR="00810C82" w:rsidRPr="00681C77" w:rsidRDefault="00810C82" w:rsidP="00810C82">
            <w:pPr>
              <w:pStyle w:val="Text"/>
              <w:rPr>
                <w:bCs/>
                <w:iCs/>
                <w:sz w:val="16"/>
                <w:szCs w:val="16"/>
                <w:lang w:val="es-ES"/>
              </w:rPr>
            </w:pPr>
            <w:r w:rsidRPr="00681C77">
              <w:rPr>
                <w:bCs/>
                <w:iCs/>
                <w:sz w:val="16"/>
                <w:szCs w:val="16"/>
                <w:lang w:val="es-ES"/>
              </w:rPr>
              <w:t>0.25</w:t>
            </w:r>
          </w:p>
        </w:tc>
        <w:tc>
          <w:tcPr>
            <w:tcW w:w="1200" w:type="dxa"/>
            <w:shd w:val="clear" w:color="auto" w:fill="auto"/>
            <w:noWrap/>
            <w:vAlign w:val="bottom"/>
            <w:hideMark/>
          </w:tcPr>
          <w:p w14:paraId="504357E3" w14:textId="77777777" w:rsidR="00810C82" w:rsidRPr="00681C77" w:rsidRDefault="00810C82" w:rsidP="00810C82">
            <w:pPr>
              <w:pStyle w:val="Text"/>
              <w:rPr>
                <w:bCs/>
                <w:iCs/>
                <w:sz w:val="16"/>
                <w:szCs w:val="16"/>
                <w:lang w:val="es-ES"/>
              </w:rPr>
            </w:pPr>
            <w:r w:rsidRPr="00681C77">
              <w:rPr>
                <w:bCs/>
                <w:iCs/>
                <w:sz w:val="16"/>
                <w:szCs w:val="16"/>
                <w:lang w:val="es-ES"/>
              </w:rPr>
              <w:t>3.88</w:t>
            </w:r>
          </w:p>
        </w:tc>
      </w:tr>
      <w:tr w:rsidR="00810C82" w:rsidRPr="00681C77" w14:paraId="3B28D279" w14:textId="77777777" w:rsidTr="00B124E4">
        <w:trPr>
          <w:trHeight w:val="300"/>
          <w:jc w:val="center"/>
        </w:trPr>
        <w:tc>
          <w:tcPr>
            <w:tcW w:w="1900" w:type="dxa"/>
            <w:shd w:val="clear" w:color="auto" w:fill="auto"/>
            <w:noWrap/>
            <w:vAlign w:val="bottom"/>
            <w:hideMark/>
          </w:tcPr>
          <w:p w14:paraId="16752844" w14:textId="77777777" w:rsidR="00810C82" w:rsidRPr="00681C77" w:rsidRDefault="00810C82" w:rsidP="00810C82">
            <w:pPr>
              <w:pStyle w:val="Text"/>
              <w:rPr>
                <w:bCs/>
                <w:iCs/>
                <w:sz w:val="16"/>
                <w:szCs w:val="16"/>
                <w:lang w:val="es-ES"/>
              </w:rPr>
            </w:pPr>
            <w:r w:rsidRPr="00681C77">
              <w:rPr>
                <w:bCs/>
                <w:iCs/>
                <w:sz w:val="16"/>
                <w:szCs w:val="16"/>
                <w:lang w:val="es-ES"/>
              </w:rPr>
              <w:t>17</w:t>
            </w:r>
          </w:p>
        </w:tc>
        <w:tc>
          <w:tcPr>
            <w:tcW w:w="2660" w:type="dxa"/>
            <w:shd w:val="clear" w:color="auto" w:fill="auto"/>
            <w:noWrap/>
            <w:vAlign w:val="bottom"/>
            <w:hideMark/>
          </w:tcPr>
          <w:p w14:paraId="279688A7" w14:textId="77777777" w:rsidR="00810C82" w:rsidRPr="00681C77" w:rsidRDefault="00810C82" w:rsidP="00810C82">
            <w:pPr>
              <w:pStyle w:val="Text"/>
              <w:rPr>
                <w:bCs/>
                <w:iCs/>
                <w:sz w:val="16"/>
                <w:szCs w:val="16"/>
                <w:lang w:val="es-ES"/>
              </w:rPr>
            </w:pPr>
            <w:r w:rsidRPr="00681C77">
              <w:rPr>
                <w:bCs/>
                <w:iCs/>
                <w:sz w:val="16"/>
                <w:szCs w:val="16"/>
                <w:lang w:val="es-ES"/>
              </w:rPr>
              <w:t>120</w:t>
            </w:r>
          </w:p>
        </w:tc>
        <w:tc>
          <w:tcPr>
            <w:tcW w:w="1300" w:type="dxa"/>
            <w:shd w:val="clear" w:color="auto" w:fill="auto"/>
            <w:vAlign w:val="center"/>
            <w:hideMark/>
          </w:tcPr>
          <w:p w14:paraId="5505413D" w14:textId="77777777" w:rsidR="00810C82" w:rsidRPr="00681C77" w:rsidRDefault="00810C82" w:rsidP="00810C82">
            <w:pPr>
              <w:pStyle w:val="Text"/>
              <w:rPr>
                <w:bCs/>
                <w:iCs/>
                <w:sz w:val="16"/>
                <w:szCs w:val="16"/>
                <w:lang w:val="es-ES"/>
              </w:rPr>
            </w:pPr>
            <w:r w:rsidRPr="00681C77">
              <w:rPr>
                <w:bCs/>
                <w:iCs/>
                <w:sz w:val="16"/>
                <w:szCs w:val="16"/>
                <w:lang w:val="es-ES"/>
              </w:rPr>
              <w:t>0.14838</w:t>
            </w:r>
          </w:p>
        </w:tc>
        <w:tc>
          <w:tcPr>
            <w:tcW w:w="1300" w:type="dxa"/>
            <w:shd w:val="clear" w:color="auto" w:fill="auto"/>
            <w:noWrap/>
            <w:vAlign w:val="bottom"/>
            <w:hideMark/>
          </w:tcPr>
          <w:p w14:paraId="45A4A171" w14:textId="77777777" w:rsidR="00810C82" w:rsidRPr="00681C77" w:rsidRDefault="00810C82" w:rsidP="00810C82">
            <w:pPr>
              <w:pStyle w:val="Text"/>
              <w:rPr>
                <w:bCs/>
                <w:iCs/>
                <w:sz w:val="16"/>
                <w:szCs w:val="16"/>
                <w:lang w:val="es-ES"/>
              </w:rPr>
            </w:pPr>
            <w:r w:rsidRPr="00681C77">
              <w:rPr>
                <w:bCs/>
                <w:iCs/>
                <w:sz w:val="16"/>
                <w:szCs w:val="16"/>
                <w:lang w:val="es-ES"/>
              </w:rPr>
              <w:t>0.16</w:t>
            </w:r>
          </w:p>
        </w:tc>
        <w:tc>
          <w:tcPr>
            <w:tcW w:w="1200" w:type="dxa"/>
            <w:shd w:val="clear" w:color="auto" w:fill="auto"/>
            <w:noWrap/>
            <w:vAlign w:val="bottom"/>
            <w:hideMark/>
          </w:tcPr>
          <w:p w14:paraId="57D2558C" w14:textId="77777777" w:rsidR="00810C82" w:rsidRPr="00681C77" w:rsidRDefault="00810C82" w:rsidP="00810C82">
            <w:pPr>
              <w:pStyle w:val="Text"/>
              <w:rPr>
                <w:bCs/>
                <w:iCs/>
                <w:sz w:val="16"/>
                <w:szCs w:val="16"/>
                <w:lang w:val="es-ES"/>
              </w:rPr>
            </w:pPr>
            <w:r w:rsidRPr="00681C77">
              <w:rPr>
                <w:bCs/>
                <w:iCs/>
                <w:sz w:val="16"/>
                <w:szCs w:val="16"/>
                <w:lang w:val="es-ES"/>
              </w:rPr>
              <w:t>4.96</w:t>
            </w:r>
          </w:p>
        </w:tc>
      </w:tr>
      <w:tr w:rsidR="00810C82" w:rsidRPr="00681C77" w14:paraId="2F8D720A" w14:textId="77777777" w:rsidTr="00B124E4">
        <w:trPr>
          <w:trHeight w:val="300"/>
          <w:jc w:val="center"/>
        </w:trPr>
        <w:tc>
          <w:tcPr>
            <w:tcW w:w="1900" w:type="dxa"/>
            <w:shd w:val="clear" w:color="auto" w:fill="auto"/>
            <w:noWrap/>
            <w:vAlign w:val="bottom"/>
            <w:hideMark/>
          </w:tcPr>
          <w:p w14:paraId="281F340A" w14:textId="77777777" w:rsidR="00810C82" w:rsidRPr="00681C77" w:rsidRDefault="00810C82" w:rsidP="00810C82">
            <w:pPr>
              <w:pStyle w:val="Text"/>
              <w:rPr>
                <w:bCs/>
                <w:iCs/>
                <w:sz w:val="16"/>
                <w:szCs w:val="16"/>
                <w:lang w:val="es-ES"/>
              </w:rPr>
            </w:pPr>
            <w:r w:rsidRPr="00681C77">
              <w:rPr>
                <w:bCs/>
                <w:iCs/>
                <w:sz w:val="16"/>
                <w:szCs w:val="16"/>
                <w:lang w:val="es-ES"/>
              </w:rPr>
              <w:t>18</w:t>
            </w:r>
          </w:p>
        </w:tc>
        <w:tc>
          <w:tcPr>
            <w:tcW w:w="2660" w:type="dxa"/>
            <w:shd w:val="clear" w:color="auto" w:fill="auto"/>
            <w:noWrap/>
            <w:vAlign w:val="bottom"/>
            <w:hideMark/>
          </w:tcPr>
          <w:p w14:paraId="501C336E" w14:textId="77777777" w:rsidR="00810C82" w:rsidRPr="00681C77" w:rsidRDefault="00810C82" w:rsidP="00810C82">
            <w:pPr>
              <w:pStyle w:val="Text"/>
              <w:rPr>
                <w:bCs/>
                <w:iCs/>
                <w:sz w:val="16"/>
                <w:szCs w:val="16"/>
                <w:lang w:val="es-ES"/>
              </w:rPr>
            </w:pPr>
            <w:r w:rsidRPr="00681C77">
              <w:rPr>
                <w:bCs/>
                <w:iCs/>
                <w:sz w:val="16"/>
                <w:szCs w:val="16"/>
                <w:lang w:val="es-ES"/>
              </w:rPr>
              <w:t>130</w:t>
            </w:r>
          </w:p>
        </w:tc>
        <w:tc>
          <w:tcPr>
            <w:tcW w:w="1300" w:type="dxa"/>
            <w:shd w:val="clear" w:color="auto" w:fill="auto"/>
            <w:vAlign w:val="center"/>
            <w:hideMark/>
          </w:tcPr>
          <w:p w14:paraId="64EDEDF5" w14:textId="77777777" w:rsidR="00810C82" w:rsidRPr="00681C77" w:rsidRDefault="00810C82" w:rsidP="00810C82">
            <w:pPr>
              <w:pStyle w:val="Text"/>
              <w:rPr>
                <w:bCs/>
                <w:iCs/>
                <w:sz w:val="16"/>
                <w:szCs w:val="16"/>
                <w:lang w:val="es-ES"/>
              </w:rPr>
            </w:pPr>
            <w:r w:rsidRPr="00681C77">
              <w:rPr>
                <w:bCs/>
                <w:iCs/>
                <w:sz w:val="16"/>
                <w:szCs w:val="16"/>
                <w:lang w:val="es-ES"/>
              </w:rPr>
              <w:t>0.11025</w:t>
            </w:r>
          </w:p>
        </w:tc>
        <w:tc>
          <w:tcPr>
            <w:tcW w:w="1300" w:type="dxa"/>
            <w:shd w:val="clear" w:color="auto" w:fill="auto"/>
            <w:noWrap/>
            <w:vAlign w:val="bottom"/>
            <w:hideMark/>
          </w:tcPr>
          <w:p w14:paraId="16CEB888" w14:textId="77777777" w:rsidR="00810C82" w:rsidRPr="00681C77" w:rsidRDefault="00810C82" w:rsidP="00810C82">
            <w:pPr>
              <w:pStyle w:val="Text"/>
              <w:rPr>
                <w:bCs/>
                <w:iCs/>
                <w:sz w:val="16"/>
                <w:szCs w:val="16"/>
                <w:lang w:val="es-ES"/>
              </w:rPr>
            </w:pPr>
            <w:r w:rsidRPr="00681C77">
              <w:rPr>
                <w:bCs/>
                <w:iCs/>
                <w:sz w:val="16"/>
                <w:szCs w:val="16"/>
                <w:lang w:val="es-ES"/>
              </w:rPr>
              <w:t>0.11</w:t>
            </w:r>
          </w:p>
        </w:tc>
        <w:tc>
          <w:tcPr>
            <w:tcW w:w="1200" w:type="dxa"/>
            <w:shd w:val="clear" w:color="auto" w:fill="auto"/>
            <w:noWrap/>
            <w:vAlign w:val="bottom"/>
            <w:hideMark/>
          </w:tcPr>
          <w:p w14:paraId="1389FBCC" w14:textId="77777777" w:rsidR="00810C82" w:rsidRPr="00681C77" w:rsidRDefault="00810C82" w:rsidP="00810C82">
            <w:pPr>
              <w:pStyle w:val="Text"/>
              <w:rPr>
                <w:bCs/>
                <w:iCs/>
                <w:sz w:val="16"/>
                <w:szCs w:val="16"/>
                <w:lang w:val="es-ES"/>
              </w:rPr>
            </w:pPr>
            <w:r w:rsidRPr="00681C77">
              <w:rPr>
                <w:bCs/>
                <w:iCs/>
                <w:sz w:val="16"/>
                <w:szCs w:val="16"/>
                <w:lang w:val="es-ES"/>
              </w:rPr>
              <w:t>2.85</w:t>
            </w:r>
          </w:p>
        </w:tc>
      </w:tr>
      <w:tr w:rsidR="00810C82" w:rsidRPr="00681C77" w14:paraId="008CA584" w14:textId="77777777" w:rsidTr="00B124E4">
        <w:trPr>
          <w:trHeight w:val="300"/>
          <w:jc w:val="center"/>
        </w:trPr>
        <w:tc>
          <w:tcPr>
            <w:tcW w:w="1900" w:type="dxa"/>
            <w:shd w:val="clear" w:color="auto" w:fill="auto"/>
            <w:noWrap/>
            <w:vAlign w:val="bottom"/>
            <w:hideMark/>
          </w:tcPr>
          <w:p w14:paraId="605CB48F" w14:textId="77777777" w:rsidR="00810C82" w:rsidRPr="00681C77" w:rsidRDefault="00810C82" w:rsidP="00810C82">
            <w:pPr>
              <w:pStyle w:val="Text"/>
              <w:rPr>
                <w:bCs/>
                <w:iCs/>
                <w:sz w:val="16"/>
                <w:szCs w:val="16"/>
                <w:lang w:val="es-ES"/>
              </w:rPr>
            </w:pPr>
            <w:r w:rsidRPr="00681C77">
              <w:rPr>
                <w:bCs/>
                <w:iCs/>
                <w:sz w:val="16"/>
                <w:szCs w:val="16"/>
                <w:lang w:val="es-ES"/>
              </w:rPr>
              <w:t>19</w:t>
            </w:r>
          </w:p>
        </w:tc>
        <w:tc>
          <w:tcPr>
            <w:tcW w:w="2660" w:type="dxa"/>
            <w:shd w:val="clear" w:color="auto" w:fill="auto"/>
            <w:noWrap/>
            <w:vAlign w:val="bottom"/>
            <w:hideMark/>
          </w:tcPr>
          <w:p w14:paraId="5F87C45D" w14:textId="77777777" w:rsidR="00810C82" w:rsidRPr="00681C77" w:rsidRDefault="00810C82" w:rsidP="00810C82">
            <w:pPr>
              <w:pStyle w:val="Text"/>
              <w:rPr>
                <w:bCs/>
                <w:iCs/>
                <w:sz w:val="16"/>
                <w:szCs w:val="16"/>
                <w:lang w:val="es-ES"/>
              </w:rPr>
            </w:pPr>
            <w:r w:rsidRPr="00681C77">
              <w:rPr>
                <w:bCs/>
                <w:iCs/>
                <w:sz w:val="16"/>
                <w:szCs w:val="16"/>
                <w:lang w:val="es-ES"/>
              </w:rPr>
              <w:t>140</w:t>
            </w:r>
          </w:p>
        </w:tc>
        <w:tc>
          <w:tcPr>
            <w:tcW w:w="1300" w:type="dxa"/>
            <w:shd w:val="clear" w:color="auto" w:fill="auto"/>
            <w:vAlign w:val="center"/>
            <w:hideMark/>
          </w:tcPr>
          <w:p w14:paraId="76850BA2" w14:textId="77777777" w:rsidR="00810C82" w:rsidRPr="00681C77" w:rsidRDefault="00810C82" w:rsidP="00810C82">
            <w:pPr>
              <w:pStyle w:val="Text"/>
              <w:rPr>
                <w:bCs/>
                <w:iCs/>
                <w:sz w:val="16"/>
                <w:szCs w:val="16"/>
                <w:lang w:val="es-ES"/>
              </w:rPr>
            </w:pPr>
            <w:r w:rsidRPr="00681C77">
              <w:rPr>
                <w:bCs/>
                <w:iCs/>
                <w:sz w:val="16"/>
                <w:szCs w:val="16"/>
                <w:lang w:val="es-ES"/>
              </w:rPr>
              <w:t>0.10124</w:t>
            </w:r>
          </w:p>
        </w:tc>
        <w:tc>
          <w:tcPr>
            <w:tcW w:w="1300" w:type="dxa"/>
            <w:shd w:val="clear" w:color="auto" w:fill="auto"/>
            <w:noWrap/>
            <w:vAlign w:val="bottom"/>
            <w:hideMark/>
          </w:tcPr>
          <w:p w14:paraId="691C3C9C" w14:textId="77777777" w:rsidR="00810C82" w:rsidRPr="00681C77" w:rsidRDefault="00810C82" w:rsidP="00810C82">
            <w:pPr>
              <w:pStyle w:val="Text"/>
              <w:rPr>
                <w:bCs/>
                <w:iCs/>
                <w:sz w:val="16"/>
                <w:szCs w:val="16"/>
                <w:lang w:val="es-ES"/>
              </w:rPr>
            </w:pPr>
            <w:r w:rsidRPr="00681C77">
              <w:rPr>
                <w:bCs/>
                <w:iCs/>
                <w:sz w:val="16"/>
                <w:szCs w:val="16"/>
                <w:lang w:val="es-ES"/>
              </w:rPr>
              <w:t>0.11</w:t>
            </w:r>
          </w:p>
        </w:tc>
        <w:tc>
          <w:tcPr>
            <w:tcW w:w="1200" w:type="dxa"/>
            <w:shd w:val="clear" w:color="auto" w:fill="auto"/>
            <w:noWrap/>
            <w:vAlign w:val="bottom"/>
            <w:hideMark/>
          </w:tcPr>
          <w:p w14:paraId="7B4E2920" w14:textId="77777777" w:rsidR="00810C82" w:rsidRPr="00681C77" w:rsidRDefault="00810C82" w:rsidP="00810C82">
            <w:pPr>
              <w:pStyle w:val="Text"/>
              <w:rPr>
                <w:bCs/>
                <w:iCs/>
                <w:sz w:val="16"/>
                <w:szCs w:val="16"/>
                <w:lang w:val="es-ES"/>
              </w:rPr>
            </w:pPr>
            <w:r w:rsidRPr="00681C77">
              <w:rPr>
                <w:bCs/>
                <w:iCs/>
                <w:sz w:val="16"/>
                <w:szCs w:val="16"/>
                <w:lang w:val="es-ES"/>
              </w:rPr>
              <w:t>6.78</w:t>
            </w:r>
          </w:p>
        </w:tc>
      </w:tr>
      <w:tr w:rsidR="00810C82" w:rsidRPr="00681C77" w14:paraId="7866BCAF" w14:textId="77777777" w:rsidTr="00B124E4">
        <w:trPr>
          <w:trHeight w:val="300"/>
          <w:jc w:val="center"/>
        </w:trPr>
        <w:tc>
          <w:tcPr>
            <w:tcW w:w="1900" w:type="dxa"/>
            <w:tcBorders>
              <w:bottom w:val="single" w:sz="4" w:space="0" w:color="auto"/>
            </w:tcBorders>
            <w:shd w:val="clear" w:color="auto" w:fill="auto"/>
            <w:noWrap/>
            <w:vAlign w:val="bottom"/>
            <w:hideMark/>
          </w:tcPr>
          <w:p w14:paraId="2EB67A38"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2660" w:type="dxa"/>
            <w:tcBorders>
              <w:bottom w:val="single" w:sz="4" w:space="0" w:color="auto"/>
            </w:tcBorders>
            <w:shd w:val="clear" w:color="auto" w:fill="auto"/>
            <w:noWrap/>
            <w:vAlign w:val="bottom"/>
            <w:hideMark/>
          </w:tcPr>
          <w:p w14:paraId="297B71D7" w14:textId="77777777" w:rsidR="00810C82" w:rsidRPr="00681C77" w:rsidRDefault="00810C82" w:rsidP="00810C82">
            <w:pPr>
              <w:pStyle w:val="Text"/>
              <w:rPr>
                <w:bCs/>
                <w:iCs/>
                <w:sz w:val="16"/>
                <w:szCs w:val="16"/>
                <w:lang w:val="es-ES"/>
              </w:rPr>
            </w:pPr>
            <w:r w:rsidRPr="00681C77">
              <w:rPr>
                <w:bCs/>
                <w:iCs/>
                <w:sz w:val="16"/>
                <w:szCs w:val="16"/>
                <w:lang w:val="es-ES"/>
              </w:rPr>
              <w:t>150</w:t>
            </w:r>
          </w:p>
        </w:tc>
        <w:tc>
          <w:tcPr>
            <w:tcW w:w="1300" w:type="dxa"/>
            <w:tcBorders>
              <w:bottom w:val="single" w:sz="4" w:space="0" w:color="auto"/>
            </w:tcBorders>
            <w:shd w:val="clear" w:color="auto" w:fill="auto"/>
            <w:vAlign w:val="center"/>
            <w:hideMark/>
          </w:tcPr>
          <w:p w14:paraId="7FCB0C9F" w14:textId="77777777" w:rsidR="00810C82" w:rsidRPr="00681C77" w:rsidRDefault="00810C82" w:rsidP="00810C82">
            <w:pPr>
              <w:pStyle w:val="Text"/>
              <w:rPr>
                <w:bCs/>
                <w:iCs/>
                <w:sz w:val="16"/>
                <w:szCs w:val="16"/>
                <w:lang w:val="es-ES"/>
              </w:rPr>
            </w:pPr>
            <w:r w:rsidRPr="00681C77">
              <w:rPr>
                <w:bCs/>
                <w:iCs/>
                <w:sz w:val="16"/>
                <w:szCs w:val="16"/>
                <w:lang w:val="es-ES"/>
              </w:rPr>
              <w:t>0.09615</w:t>
            </w:r>
          </w:p>
        </w:tc>
        <w:tc>
          <w:tcPr>
            <w:tcW w:w="1300" w:type="dxa"/>
            <w:tcBorders>
              <w:bottom w:val="single" w:sz="4" w:space="0" w:color="auto"/>
            </w:tcBorders>
            <w:shd w:val="clear" w:color="auto" w:fill="auto"/>
            <w:noWrap/>
            <w:vAlign w:val="bottom"/>
            <w:hideMark/>
          </w:tcPr>
          <w:p w14:paraId="2BB02B35" w14:textId="77777777" w:rsidR="00810C82" w:rsidRPr="00681C77" w:rsidRDefault="00810C82" w:rsidP="00810C82">
            <w:pPr>
              <w:pStyle w:val="Text"/>
              <w:rPr>
                <w:bCs/>
                <w:iCs/>
                <w:sz w:val="16"/>
                <w:szCs w:val="16"/>
                <w:lang w:val="es-ES"/>
              </w:rPr>
            </w:pPr>
            <w:r w:rsidRPr="00681C77">
              <w:rPr>
                <w:bCs/>
                <w:iCs/>
                <w:sz w:val="16"/>
                <w:szCs w:val="16"/>
                <w:lang w:val="es-ES"/>
              </w:rPr>
              <w:t>0.10</w:t>
            </w:r>
          </w:p>
        </w:tc>
        <w:tc>
          <w:tcPr>
            <w:tcW w:w="1200" w:type="dxa"/>
            <w:tcBorders>
              <w:bottom w:val="single" w:sz="4" w:space="0" w:color="auto"/>
            </w:tcBorders>
            <w:shd w:val="clear" w:color="auto" w:fill="auto"/>
            <w:noWrap/>
            <w:vAlign w:val="bottom"/>
            <w:hideMark/>
          </w:tcPr>
          <w:p w14:paraId="207660A7" w14:textId="77777777" w:rsidR="00810C82" w:rsidRPr="00681C77" w:rsidRDefault="00810C82" w:rsidP="00810C82">
            <w:pPr>
              <w:pStyle w:val="Text"/>
              <w:rPr>
                <w:bCs/>
                <w:iCs/>
                <w:sz w:val="16"/>
                <w:szCs w:val="16"/>
                <w:lang w:val="es-ES"/>
              </w:rPr>
            </w:pPr>
            <w:r w:rsidRPr="00681C77">
              <w:rPr>
                <w:bCs/>
                <w:iCs/>
                <w:sz w:val="16"/>
                <w:szCs w:val="16"/>
                <w:lang w:val="es-ES"/>
              </w:rPr>
              <w:t>3.90</w:t>
            </w:r>
          </w:p>
        </w:tc>
      </w:tr>
      <w:tr w:rsidR="00810C82" w:rsidRPr="00681C77" w14:paraId="6D989498"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1861737F" w14:textId="77777777" w:rsidR="00810C82" w:rsidRPr="00681C77" w:rsidRDefault="00810C82" w:rsidP="00B124E4">
            <w:pPr>
              <w:pStyle w:val="Text"/>
              <w:jc w:val="center"/>
              <w:rPr>
                <w:bCs/>
                <w:sz w:val="16"/>
                <w:szCs w:val="16"/>
                <w:lang w:val="es-ES"/>
              </w:rPr>
            </w:pPr>
            <w:r w:rsidRPr="00681C77">
              <w:rPr>
                <w:b/>
                <w:bCs/>
                <w:sz w:val="16"/>
                <w:szCs w:val="16"/>
                <w:lang w:val="es-ES"/>
              </w:rPr>
              <w:t>DENTRO DE LA TORRE</w:t>
            </w:r>
          </w:p>
        </w:tc>
      </w:tr>
      <w:tr w:rsidR="00810C82" w:rsidRPr="00681C77" w14:paraId="6127490D"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118973AC" w14:textId="77777777" w:rsidR="00810C82" w:rsidRPr="00681C77" w:rsidRDefault="00810C82" w:rsidP="00B124E4">
            <w:pPr>
              <w:pStyle w:val="Text"/>
              <w:jc w:val="center"/>
              <w:rPr>
                <w:bCs/>
                <w:sz w:val="16"/>
                <w:szCs w:val="16"/>
                <w:lang w:val="es-ES"/>
              </w:rPr>
            </w:pPr>
            <w:r w:rsidRPr="00681C77">
              <w:rPr>
                <w:b/>
                <w:bCs/>
                <w:sz w:val="16"/>
                <w:szCs w:val="16"/>
                <w:lang w:val="es-ES"/>
              </w:rPr>
              <w:t>Lado izquierdo Campo Eléctrico</w:t>
            </w:r>
          </w:p>
        </w:tc>
      </w:tr>
      <w:tr w:rsidR="00810C82" w:rsidRPr="00681C77" w14:paraId="4ABFFAA4" w14:textId="77777777" w:rsidTr="00B124E4">
        <w:trPr>
          <w:trHeight w:val="797"/>
          <w:jc w:val="center"/>
        </w:trPr>
        <w:tc>
          <w:tcPr>
            <w:tcW w:w="1900" w:type="dxa"/>
            <w:vMerge w:val="restart"/>
            <w:tcBorders>
              <w:top w:val="single" w:sz="4" w:space="0" w:color="auto"/>
            </w:tcBorders>
            <w:shd w:val="clear" w:color="auto" w:fill="auto"/>
            <w:vAlign w:val="center"/>
            <w:hideMark/>
          </w:tcPr>
          <w:p w14:paraId="3B2A6113"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63DAD836"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5DA5864D" w14:textId="77777777" w:rsidR="00810C82" w:rsidRPr="00681C77" w:rsidRDefault="00810C82" w:rsidP="00B124E4">
            <w:pPr>
              <w:pStyle w:val="Text"/>
              <w:jc w:val="center"/>
              <w:rPr>
                <w:b/>
                <w:sz w:val="16"/>
                <w:szCs w:val="16"/>
                <w:lang w:val="es-ES"/>
              </w:rPr>
            </w:pPr>
            <w:r w:rsidRPr="00681C77">
              <w:rPr>
                <w:b/>
                <w:sz w:val="16"/>
                <w:szCs w:val="16"/>
                <w:lang w:val="es-ES"/>
              </w:rPr>
              <w:t>E [kV/m] a 1 metro de altura</w:t>
            </w:r>
          </w:p>
        </w:tc>
        <w:tc>
          <w:tcPr>
            <w:tcW w:w="1200" w:type="dxa"/>
            <w:vMerge w:val="restart"/>
            <w:tcBorders>
              <w:top w:val="single" w:sz="4" w:space="0" w:color="auto"/>
            </w:tcBorders>
            <w:shd w:val="clear" w:color="auto" w:fill="auto"/>
            <w:noWrap/>
            <w:vAlign w:val="center"/>
            <w:hideMark/>
          </w:tcPr>
          <w:p w14:paraId="321E2D63"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4AB5D110" w14:textId="77777777" w:rsidTr="00B124E4">
        <w:trPr>
          <w:trHeight w:val="66"/>
          <w:jc w:val="center"/>
        </w:trPr>
        <w:tc>
          <w:tcPr>
            <w:tcW w:w="1900" w:type="dxa"/>
            <w:vMerge/>
            <w:tcBorders>
              <w:bottom w:val="single" w:sz="4" w:space="0" w:color="auto"/>
            </w:tcBorders>
            <w:shd w:val="clear" w:color="auto" w:fill="auto"/>
            <w:vAlign w:val="center"/>
            <w:hideMark/>
          </w:tcPr>
          <w:p w14:paraId="41FF50F3"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7AD15F47"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4D41214D"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56A76036"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6E22DE44" w14:textId="77777777" w:rsidR="00810C82" w:rsidRPr="00681C77" w:rsidRDefault="00810C82" w:rsidP="00810C82">
            <w:pPr>
              <w:pStyle w:val="Text"/>
              <w:rPr>
                <w:b/>
                <w:sz w:val="16"/>
                <w:szCs w:val="16"/>
                <w:lang w:val="es-ES"/>
              </w:rPr>
            </w:pPr>
          </w:p>
        </w:tc>
      </w:tr>
      <w:tr w:rsidR="00810C82" w:rsidRPr="00681C77" w14:paraId="04CD3BC4" w14:textId="77777777" w:rsidTr="00B124E4">
        <w:trPr>
          <w:trHeight w:val="300"/>
          <w:jc w:val="center"/>
        </w:trPr>
        <w:tc>
          <w:tcPr>
            <w:tcW w:w="1900" w:type="dxa"/>
            <w:tcBorders>
              <w:top w:val="single" w:sz="4" w:space="0" w:color="auto"/>
            </w:tcBorders>
            <w:shd w:val="clear" w:color="auto" w:fill="auto"/>
            <w:noWrap/>
            <w:vAlign w:val="bottom"/>
            <w:hideMark/>
          </w:tcPr>
          <w:p w14:paraId="3C221E1E"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tcBorders>
              <w:top w:val="single" w:sz="4" w:space="0" w:color="auto"/>
            </w:tcBorders>
            <w:shd w:val="clear" w:color="auto" w:fill="auto"/>
            <w:noWrap/>
            <w:vAlign w:val="bottom"/>
            <w:hideMark/>
          </w:tcPr>
          <w:p w14:paraId="03EA2D6F"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tcBorders>
              <w:top w:val="single" w:sz="4" w:space="0" w:color="auto"/>
            </w:tcBorders>
            <w:shd w:val="clear" w:color="auto" w:fill="auto"/>
            <w:noWrap/>
            <w:vAlign w:val="bottom"/>
            <w:hideMark/>
          </w:tcPr>
          <w:p w14:paraId="49DDA835" w14:textId="77777777" w:rsidR="00810C82" w:rsidRPr="00681C77" w:rsidRDefault="00810C82" w:rsidP="00810C82">
            <w:pPr>
              <w:pStyle w:val="Text"/>
              <w:rPr>
                <w:bCs/>
                <w:iCs/>
                <w:sz w:val="16"/>
                <w:szCs w:val="16"/>
                <w:lang w:val="es-ES"/>
              </w:rPr>
            </w:pPr>
            <w:r w:rsidRPr="00681C77">
              <w:rPr>
                <w:bCs/>
                <w:iCs/>
                <w:sz w:val="16"/>
                <w:szCs w:val="16"/>
                <w:lang w:val="es-ES"/>
              </w:rPr>
              <w:t>4.69</w:t>
            </w:r>
          </w:p>
        </w:tc>
        <w:tc>
          <w:tcPr>
            <w:tcW w:w="1300" w:type="dxa"/>
            <w:tcBorders>
              <w:top w:val="single" w:sz="4" w:space="0" w:color="auto"/>
            </w:tcBorders>
            <w:shd w:val="clear" w:color="auto" w:fill="auto"/>
            <w:noWrap/>
            <w:vAlign w:val="bottom"/>
            <w:hideMark/>
          </w:tcPr>
          <w:p w14:paraId="578ACB86" w14:textId="77777777" w:rsidR="00810C82" w:rsidRPr="00681C77" w:rsidRDefault="00810C82" w:rsidP="00810C82">
            <w:pPr>
              <w:pStyle w:val="Text"/>
              <w:rPr>
                <w:bCs/>
                <w:iCs/>
                <w:sz w:val="16"/>
                <w:szCs w:val="16"/>
                <w:lang w:val="es-ES"/>
              </w:rPr>
            </w:pPr>
            <w:r w:rsidRPr="00681C77">
              <w:rPr>
                <w:bCs/>
                <w:iCs/>
                <w:sz w:val="16"/>
                <w:szCs w:val="16"/>
                <w:lang w:val="es-ES"/>
              </w:rPr>
              <w:t>4.439</w:t>
            </w:r>
          </w:p>
        </w:tc>
        <w:tc>
          <w:tcPr>
            <w:tcW w:w="1200" w:type="dxa"/>
            <w:tcBorders>
              <w:top w:val="single" w:sz="4" w:space="0" w:color="auto"/>
            </w:tcBorders>
            <w:shd w:val="clear" w:color="auto" w:fill="auto"/>
            <w:noWrap/>
            <w:vAlign w:val="bottom"/>
            <w:hideMark/>
          </w:tcPr>
          <w:p w14:paraId="02AEBE75" w14:textId="77777777" w:rsidR="00810C82" w:rsidRPr="00681C77" w:rsidRDefault="00810C82" w:rsidP="00810C82">
            <w:pPr>
              <w:pStyle w:val="Text"/>
              <w:rPr>
                <w:bCs/>
                <w:iCs/>
                <w:sz w:val="16"/>
                <w:szCs w:val="16"/>
                <w:lang w:val="es-ES"/>
              </w:rPr>
            </w:pPr>
            <w:r w:rsidRPr="00681C77">
              <w:rPr>
                <w:bCs/>
                <w:iCs/>
                <w:sz w:val="16"/>
                <w:szCs w:val="16"/>
                <w:lang w:val="es-ES"/>
              </w:rPr>
              <w:t>5.35</w:t>
            </w:r>
          </w:p>
        </w:tc>
      </w:tr>
      <w:tr w:rsidR="00810C82" w:rsidRPr="00681C77" w14:paraId="6DF8AA5F" w14:textId="77777777" w:rsidTr="00B124E4">
        <w:trPr>
          <w:trHeight w:val="300"/>
          <w:jc w:val="center"/>
        </w:trPr>
        <w:tc>
          <w:tcPr>
            <w:tcW w:w="1900" w:type="dxa"/>
            <w:shd w:val="clear" w:color="auto" w:fill="auto"/>
            <w:noWrap/>
            <w:vAlign w:val="bottom"/>
            <w:hideMark/>
          </w:tcPr>
          <w:p w14:paraId="507A7697"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05246C05"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noWrap/>
            <w:vAlign w:val="bottom"/>
            <w:hideMark/>
          </w:tcPr>
          <w:p w14:paraId="6150B8F5" w14:textId="77777777" w:rsidR="00810C82" w:rsidRPr="00681C77" w:rsidRDefault="00810C82" w:rsidP="00810C82">
            <w:pPr>
              <w:pStyle w:val="Text"/>
              <w:rPr>
                <w:bCs/>
                <w:iCs/>
                <w:sz w:val="16"/>
                <w:szCs w:val="16"/>
                <w:lang w:val="es-ES"/>
              </w:rPr>
            </w:pPr>
            <w:r w:rsidRPr="00681C77">
              <w:rPr>
                <w:bCs/>
                <w:iCs/>
                <w:sz w:val="16"/>
                <w:szCs w:val="16"/>
                <w:lang w:val="es-ES"/>
              </w:rPr>
              <w:t>4.8</w:t>
            </w:r>
          </w:p>
        </w:tc>
        <w:tc>
          <w:tcPr>
            <w:tcW w:w="1300" w:type="dxa"/>
            <w:shd w:val="clear" w:color="auto" w:fill="auto"/>
            <w:noWrap/>
            <w:vAlign w:val="bottom"/>
            <w:hideMark/>
          </w:tcPr>
          <w:p w14:paraId="70D4713B" w14:textId="77777777" w:rsidR="00810C82" w:rsidRPr="00681C77" w:rsidRDefault="00810C82" w:rsidP="00810C82">
            <w:pPr>
              <w:pStyle w:val="Text"/>
              <w:rPr>
                <w:bCs/>
                <w:iCs/>
                <w:sz w:val="16"/>
                <w:szCs w:val="16"/>
                <w:lang w:val="es-ES"/>
              </w:rPr>
            </w:pPr>
            <w:r w:rsidRPr="00681C77">
              <w:rPr>
                <w:bCs/>
                <w:iCs/>
                <w:sz w:val="16"/>
                <w:szCs w:val="16"/>
                <w:lang w:val="es-ES"/>
              </w:rPr>
              <w:t>4.891</w:t>
            </w:r>
          </w:p>
        </w:tc>
        <w:tc>
          <w:tcPr>
            <w:tcW w:w="1200" w:type="dxa"/>
            <w:shd w:val="clear" w:color="auto" w:fill="auto"/>
            <w:noWrap/>
            <w:vAlign w:val="bottom"/>
            <w:hideMark/>
          </w:tcPr>
          <w:p w14:paraId="2108E9A9" w14:textId="77777777" w:rsidR="00810C82" w:rsidRPr="00681C77" w:rsidRDefault="00810C82" w:rsidP="00810C82">
            <w:pPr>
              <w:pStyle w:val="Text"/>
              <w:rPr>
                <w:bCs/>
                <w:iCs/>
                <w:sz w:val="16"/>
                <w:szCs w:val="16"/>
                <w:lang w:val="es-ES"/>
              </w:rPr>
            </w:pPr>
            <w:r w:rsidRPr="00681C77">
              <w:rPr>
                <w:bCs/>
                <w:iCs/>
                <w:sz w:val="16"/>
                <w:szCs w:val="16"/>
                <w:lang w:val="es-ES"/>
              </w:rPr>
              <w:t>1.90</w:t>
            </w:r>
          </w:p>
        </w:tc>
      </w:tr>
      <w:tr w:rsidR="00810C82" w:rsidRPr="00681C77" w14:paraId="668AFCDF" w14:textId="77777777" w:rsidTr="00B124E4">
        <w:trPr>
          <w:trHeight w:val="300"/>
          <w:jc w:val="center"/>
        </w:trPr>
        <w:tc>
          <w:tcPr>
            <w:tcW w:w="1900" w:type="dxa"/>
            <w:tcBorders>
              <w:bottom w:val="single" w:sz="4" w:space="0" w:color="auto"/>
            </w:tcBorders>
            <w:shd w:val="clear" w:color="auto" w:fill="auto"/>
            <w:noWrap/>
            <w:vAlign w:val="bottom"/>
            <w:hideMark/>
          </w:tcPr>
          <w:p w14:paraId="77ACDE44"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tcBorders>
              <w:bottom w:val="single" w:sz="4" w:space="0" w:color="auto"/>
            </w:tcBorders>
            <w:shd w:val="clear" w:color="auto" w:fill="auto"/>
            <w:noWrap/>
            <w:vAlign w:val="bottom"/>
            <w:hideMark/>
          </w:tcPr>
          <w:p w14:paraId="3DD7DC4D"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tcBorders>
              <w:bottom w:val="single" w:sz="4" w:space="0" w:color="auto"/>
            </w:tcBorders>
            <w:shd w:val="clear" w:color="auto" w:fill="auto"/>
            <w:noWrap/>
            <w:vAlign w:val="bottom"/>
            <w:hideMark/>
          </w:tcPr>
          <w:p w14:paraId="1D2B4AB8" w14:textId="77777777" w:rsidR="00810C82" w:rsidRPr="00681C77" w:rsidRDefault="00810C82" w:rsidP="00810C82">
            <w:pPr>
              <w:pStyle w:val="Text"/>
              <w:rPr>
                <w:bCs/>
                <w:iCs/>
                <w:sz w:val="16"/>
                <w:szCs w:val="16"/>
                <w:lang w:val="es-ES"/>
              </w:rPr>
            </w:pPr>
            <w:r w:rsidRPr="00681C77">
              <w:rPr>
                <w:bCs/>
                <w:iCs/>
                <w:sz w:val="16"/>
                <w:szCs w:val="16"/>
                <w:lang w:val="es-ES"/>
              </w:rPr>
              <w:t>2.79</w:t>
            </w:r>
          </w:p>
        </w:tc>
        <w:tc>
          <w:tcPr>
            <w:tcW w:w="1300" w:type="dxa"/>
            <w:tcBorders>
              <w:bottom w:val="single" w:sz="4" w:space="0" w:color="auto"/>
            </w:tcBorders>
            <w:shd w:val="clear" w:color="auto" w:fill="auto"/>
            <w:noWrap/>
            <w:vAlign w:val="bottom"/>
            <w:hideMark/>
          </w:tcPr>
          <w:p w14:paraId="20DE3908" w14:textId="77777777" w:rsidR="00810C82" w:rsidRPr="00681C77" w:rsidRDefault="00810C82" w:rsidP="00810C82">
            <w:pPr>
              <w:pStyle w:val="Text"/>
              <w:rPr>
                <w:bCs/>
                <w:iCs/>
                <w:sz w:val="16"/>
                <w:szCs w:val="16"/>
                <w:lang w:val="es-ES"/>
              </w:rPr>
            </w:pPr>
            <w:r w:rsidRPr="00681C77">
              <w:rPr>
                <w:bCs/>
                <w:iCs/>
                <w:sz w:val="16"/>
                <w:szCs w:val="16"/>
                <w:lang w:val="es-ES"/>
              </w:rPr>
              <w:t>2.848</w:t>
            </w:r>
          </w:p>
        </w:tc>
        <w:tc>
          <w:tcPr>
            <w:tcW w:w="1200" w:type="dxa"/>
            <w:tcBorders>
              <w:bottom w:val="single" w:sz="4" w:space="0" w:color="auto"/>
            </w:tcBorders>
            <w:shd w:val="clear" w:color="auto" w:fill="auto"/>
            <w:noWrap/>
            <w:vAlign w:val="bottom"/>
            <w:hideMark/>
          </w:tcPr>
          <w:p w14:paraId="083EA6A0" w14:textId="77777777" w:rsidR="00810C82" w:rsidRPr="00681C77" w:rsidRDefault="00810C82" w:rsidP="00810C82">
            <w:pPr>
              <w:pStyle w:val="Text"/>
              <w:rPr>
                <w:bCs/>
                <w:iCs/>
                <w:sz w:val="16"/>
                <w:szCs w:val="16"/>
                <w:lang w:val="es-ES"/>
              </w:rPr>
            </w:pPr>
            <w:r w:rsidRPr="00681C77">
              <w:rPr>
                <w:bCs/>
                <w:iCs/>
                <w:sz w:val="16"/>
                <w:szCs w:val="16"/>
                <w:lang w:val="es-ES"/>
              </w:rPr>
              <w:t>2.08</w:t>
            </w:r>
          </w:p>
        </w:tc>
      </w:tr>
      <w:tr w:rsidR="00810C82" w:rsidRPr="00681C77" w14:paraId="0147D2EF"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7D13F26A" w14:textId="77777777" w:rsidR="00810C82" w:rsidRPr="00681C77" w:rsidRDefault="00810C82" w:rsidP="00B124E4">
            <w:pPr>
              <w:pStyle w:val="Text"/>
              <w:jc w:val="center"/>
              <w:rPr>
                <w:bCs/>
                <w:sz w:val="16"/>
                <w:szCs w:val="16"/>
                <w:lang w:val="es-ES"/>
              </w:rPr>
            </w:pPr>
            <w:r w:rsidRPr="00681C77">
              <w:rPr>
                <w:b/>
                <w:bCs/>
                <w:sz w:val="16"/>
                <w:szCs w:val="16"/>
                <w:lang w:val="es-ES"/>
              </w:rPr>
              <w:t>Lado derecho Campo Eléctrico</w:t>
            </w:r>
          </w:p>
        </w:tc>
      </w:tr>
      <w:tr w:rsidR="00810C82" w:rsidRPr="00681C77" w14:paraId="0F5CCABF" w14:textId="77777777" w:rsidTr="00B124E4">
        <w:trPr>
          <w:trHeight w:val="900"/>
          <w:jc w:val="center"/>
        </w:trPr>
        <w:tc>
          <w:tcPr>
            <w:tcW w:w="1900" w:type="dxa"/>
            <w:vMerge w:val="restart"/>
            <w:tcBorders>
              <w:top w:val="single" w:sz="4" w:space="0" w:color="auto"/>
            </w:tcBorders>
            <w:shd w:val="clear" w:color="auto" w:fill="auto"/>
            <w:vAlign w:val="center"/>
            <w:hideMark/>
          </w:tcPr>
          <w:p w14:paraId="3B73C935"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63FABA70"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24CF4B3B" w14:textId="77777777" w:rsidR="00810C82" w:rsidRPr="00681C77" w:rsidRDefault="00810C82" w:rsidP="00B124E4">
            <w:pPr>
              <w:pStyle w:val="Text"/>
              <w:jc w:val="center"/>
              <w:rPr>
                <w:b/>
                <w:sz w:val="16"/>
                <w:szCs w:val="16"/>
                <w:lang w:val="es-ES"/>
              </w:rPr>
            </w:pPr>
            <w:r w:rsidRPr="00681C77">
              <w:rPr>
                <w:b/>
                <w:sz w:val="16"/>
                <w:szCs w:val="16"/>
                <w:lang w:val="es-ES"/>
              </w:rPr>
              <w:t>E [kV/m] a 1 metro de altura</w:t>
            </w:r>
          </w:p>
        </w:tc>
        <w:tc>
          <w:tcPr>
            <w:tcW w:w="1200" w:type="dxa"/>
            <w:vMerge w:val="restart"/>
            <w:tcBorders>
              <w:top w:val="single" w:sz="4" w:space="0" w:color="auto"/>
            </w:tcBorders>
            <w:shd w:val="clear" w:color="auto" w:fill="auto"/>
            <w:noWrap/>
            <w:vAlign w:val="center"/>
            <w:hideMark/>
          </w:tcPr>
          <w:p w14:paraId="3F85E988"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61285279" w14:textId="77777777" w:rsidTr="00B124E4">
        <w:trPr>
          <w:trHeight w:val="66"/>
          <w:jc w:val="center"/>
        </w:trPr>
        <w:tc>
          <w:tcPr>
            <w:tcW w:w="1900" w:type="dxa"/>
            <w:vMerge/>
            <w:tcBorders>
              <w:bottom w:val="single" w:sz="4" w:space="0" w:color="auto"/>
            </w:tcBorders>
            <w:shd w:val="clear" w:color="auto" w:fill="auto"/>
            <w:vAlign w:val="center"/>
            <w:hideMark/>
          </w:tcPr>
          <w:p w14:paraId="75DAA7AC"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605F6AB7"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478DEAC9"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2A7507F9"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66BFA4F6" w14:textId="77777777" w:rsidR="00810C82" w:rsidRPr="00681C77" w:rsidRDefault="00810C82" w:rsidP="00810C82">
            <w:pPr>
              <w:pStyle w:val="Text"/>
              <w:rPr>
                <w:b/>
                <w:sz w:val="16"/>
                <w:szCs w:val="16"/>
                <w:lang w:val="es-ES"/>
              </w:rPr>
            </w:pPr>
          </w:p>
        </w:tc>
      </w:tr>
      <w:tr w:rsidR="00810C82" w:rsidRPr="00681C77" w14:paraId="57433F67" w14:textId="77777777" w:rsidTr="00B124E4">
        <w:trPr>
          <w:trHeight w:val="300"/>
          <w:jc w:val="center"/>
        </w:trPr>
        <w:tc>
          <w:tcPr>
            <w:tcW w:w="1900" w:type="dxa"/>
            <w:tcBorders>
              <w:top w:val="single" w:sz="4" w:space="0" w:color="auto"/>
            </w:tcBorders>
            <w:shd w:val="clear" w:color="auto" w:fill="auto"/>
            <w:noWrap/>
            <w:vAlign w:val="bottom"/>
            <w:hideMark/>
          </w:tcPr>
          <w:p w14:paraId="62F0D561"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tcBorders>
              <w:top w:val="single" w:sz="4" w:space="0" w:color="auto"/>
            </w:tcBorders>
            <w:shd w:val="clear" w:color="auto" w:fill="auto"/>
            <w:noWrap/>
            <w:vAlign w:val="bottom"/>
            <w:hideMark/>
          </w:tcPr>
          <w:p w14:paraId="4C36D9E2"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tcBorders>
              <w:top w:val="single" w:sz="4" w:space="0" w:color="auto"/>
            </w:tcBorders>
            <w:shd w:val="clear" w:color="auto" w:fill="auto"/>
            <w:noWrap/>
            <w:vAlign w:val="bottom"/>
            <w:hideMark/>
          </w:tcPr>
          <w:p w14:paraId="6F517F4D" w14:textId="77777777" w:rsidR="00810C82" w:rsidRPr="00681C77" w:rsidRDefault="00810C82" w:rsidP="00810C82">
            <w:pPr>
              <w:pStyle w:val="Text"/>
              <w:rPr>
                <w:bCs/>
                <w:iCs/>
                <w:sz w:val="16"/>
                <w:szCs w:val="16"/>
                <w:lang w:val="es-ES"/>
              </w:rPr>
            </w:pPr>
            <w:r w:rsidRPr="00681C77">
              <w:rPr>
                <w:bCs/>
                <w:iCs/>
                <w:sz w:val="16"/>
                <w:szCs w:val="16"/>
                <w:lang w:val="es-ES"/>
              </w:rPr>
              <w:t>3.812</w:t>
            </w:r>
          </w:p>
        </w:tc>
        <w:tc>
          <w:tcPr>
            <w:tcW w:w="1300" w:type="dxa"/>
            <w:tcBorders>
              <w:top w:val="single" w:sz="4" w:space="0" w:color="auto"/>
            </w:tcBorders>
            <w:shd w:val="clear" w:color="auto" w:fill="auto"/>
            <w:noWrap/>
            <w:vAlign w:val="bottom"/>
            <w:hideMark/>
          </w:tcPr>
          <w:p w14:paraId="248DA2C3" w14:textId="77777777" w:rsidR="00810C82" w:rsidRPr="00681C77" w:rsidRDefault="00810C82" w:rsidP="00810C82">
            <w:pPr>
              <w:pStyle w:val="Text"/>
              <w:rPr>
                <w:bCs/>
                <w:iCs/>
                <w:sz w:val="16"/>
                <w:szCs w:val="16"/>
                <w:lang w:val="es-ES"/>
              </w:rPr>
            </w:pPr>
            <w:r w:rsidRPr="00681C77">
              <w:rPr>
                <w:bCs/>
                <w:iCs/>
                <w:sz w:val="16"/>
                <w:szCs w:val="16"/>
                <w:lang w:val="es-ES"/>
              </w:rPr>
              <w:t>4.069</w:t>
            </w:r>
          </w:p>
        </w:tc>
        <w:tc>
          <w:tcPr>
            <w:tcW w:w="1200" w:type="dxa"/>
            <w:tcBorders>
              <w:top w:val="single" w:sz="4" w:space="0" w:color="auto"/>
            </w:tcBorders>
            <w:shd w:val="clear" w:color="auto" w:fill="auto"/>
            <w:noWrap/>
            <w:vAlign w:val="bottom"/>
            <w:hideMark/>
          </w:tcPr>
          <w:p w14:paraId="68A9DAFE" w14:textId="77777777" w:rsidR="00810C82" w:rsidRPr="00681C77" w:rsidRDefault="00810C82" w:rsidP="00810C82">
            <w:pPr>
              <w:pStyle w:val="Text"/>
              <w:rPr>
                <w:bCs/>
                <w:iCs/>
                <w:sz w:val="16"/>
                <w:szCs w:val="16"/>
                <w:lang w:val="es-ES"/>
              </w:rPr>
            </w:pPr>
            <w:r w:rsidRPr="00681C77">
              <w:rPr>
                <w:bCs/>
                <w:iCs/>
                <w:sz w:val="16"/>
                <w:szCs w:val="16"/>
                <w:lang w:val="es-ES"/>
              </w:rPr>
              <w:t>6.74</w:t>
            </w:r>
          </w:p>
        </w:tc>
      </w:tr>
      <w:tr w:rsidR="00810C82" w:rsidRPr="00681C77" w14:paraId="6276DFD3" w14:textId="77777777" w:rsidTr="00B124E4">
        <w:trPr>
          <w:trHeight w:val="300"/>
          <w:jc w:val="center"/>
        </w:trPr>
        <w:tc>
          <w:tcPr>
            <w:tcW w:w="1900" w:type="dxa"/>
            <w:shd w:val="clear" w:color="auto" w:fill="auto"/>
            <w:noWrap/>
            <w:vAlign w:val="bottom"/>
            <w:hideMark/>
          </w:tcPr>
          <w:p w14:paraId="49E4394B"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5376DB25"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noWrap/>
            <w:vAlign w:val="bottom"/>
            <w:hideMark/>
          </w:tcPr>
          <w:p w14:paraId="11C1FFAC" w14:textId="77777777" w:rsidR="00810C82" w:rsidRPr="00681C77" w:rsidRDefault="00810C82" w:rsidP="00810C82">
            <w:pPr>
              <w:pStyle w:val="Text"/>
              <w:rPr>
                <w:bCs/>
                <w:iCs/>
                <w:sz w:val="16"/>
                <w:szCs w:val="16"/>
                <w:lang w:val="es-ES"/>
              </w:rPr>
            </w:pPr>
            <w:r w:rsidRPr="00681C77">
              <w:rPr>
                <w:bCs/>
                <w:iCs/>
                <w:sz w:val="16"/>
                <w:szCs w:val="16"/>
                <w:lang w:val="es-ES"/>
              </w:rPr>
              <w:t>2.321</w:t>
            </w:r>
          </w:p>
        </w:tc>
        <w:tc>
          <w:tcPr>
            <w:tcW w:w="1300" w:type="dxa"/>
            <w:shd w:val="clear" w:color="auto" w:fill="auto"/>
            <w:noWrap/>
            <w:vAlign w:val="bottom"/>
            <w:hideMark/>
          </w:tcPr>
          <w:p w14:paraId="5A7A2C2B" w14:textId="77777777" w:rsidR="00810C82" w:rsidRPr="00681C77" w:rsidRDefault="00810C82" w:rsidP="00810C82">
            <w:pPr>
              <w:pStyle w:val="Text"/>
              <w:rPr>
                <w:bCs/>
                <w:iCs/>
                <w:sz w:val="16"/>
                <w:szCs w:val="16"/>
                <w:lang w:val="es-ES"/>
              </w:rPr>
            </w:pPr>
            <w:r w:rsidRPr="00681C77">
              <w:rPr>
                <w:bCs/>
                <w:iCs/>
                <w:sz w:val="16"/>
                <w:szCs w:val="16"/>
                <w:lang w:val="es-ES"/>
              </w:rPr>
              <w:t>2.251</w:t>
            </w:r>
          </w:p>
        </w:tc>
        <w:tc>
          <w:tcPr>
            <w:tcW w:w="1200" w:type="dxa"/>
            <w:shd w:val="clear" w:color="auto" w:fill="auto"/>
            <w:noWrap/>
            <w:vAlign w:val="bottom"/>
            <w:hideMark/>
          </w:tcPr>
          <w:p w14:paraId="1BFD60CA" w14:textId="77777777" w:rsidR="00810C82" w:rsidRPr="00681C77" w:rsidRDefault="00810C82" w:rsidP="00810C82">
            <w:pPr>
              <w:pStyle w:val="Text"/>
              <w:rPr>
                <w:bCs/>
                <w:iCs/>
                <w:sz w:val="16"/>
                <w:szCs w:val="16"/>
                <w:lang w:val="es-ES"/>
              </w:rPr>
            </w:pPr>
            <w:r w:rsidRPr="00681C77">
              <w:rPr>
                <w:bCs/>
                <w:iCs/>
                <w:sz w:val="16"/>
                <w:szCs w:val="16"/>
                <w:lang w:val="es-ES"/>
              </w:rPr>
              <w:t>3.02</w:t>
            </w:r>
          </w:p>
        </w:tc>
      </w:tr>
      <w:tr w:rsidR="00810C82" w:rsidRPr="00681C77" w14:paraId="0A76C419" w14:textId="77777777" w:rsidTr="00B124E4">
        <w:trPr>
          <w:trHeight w:val="300"/>
          <w:jc w:val="center"/>
        </w:trPr>
        <w:tc>
          <w:tcPr>
            <w:tcW w:w="1900" w:type="dxa"/>
            <w:tcBorders>
              <w:bottom w:val="single" w:sz="4" w:space="0" w:color="auto"/>
            </w:tcBorders>
            <w:shd w:val="clear" w:color="auto" w:fill="auto"/>
            <w:noWrap/>
            <w:vAlign w:val="bottom"/>
            <w:hideMark/>
          </w:tcPr>
          <w:p w14:paraId="05759592"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tcBorders>
              <w:bottom w:val="single" w:sz="4" w:space="0" w:color="auto"/>
            </w:tcBorders>
            <w:shd w:val="clear" w:color="auto" w:fill="auto"/>
            <w:noWrap/>
            <w:vAlign w:val="bottom"/>
            <w:hideMark/>
          </w:tcPr>
          <w:p w14:paraId="0AF7B572"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tcBorders>
              <w:bottom w:val="single" w:sz="4" w:space="0" w:color="auto"/>
            </w:tcBorders>
            <w:shd w:val="clear" w:color="auto" w:fill="auto"/>
            <w:noWrap/>
            <w:vAlign w:val="bottom"/>
            <w:hideMark/>
          </w:tcPr>
          <w:p w14:paraId="5BF87AC1" w14:textId="77777777" w:rsidR="00810C82" w:rsidRPr="00681C77" w:rsidRDefault="00810C82" w:rsidP="00810C82">
            <w:pPr>
              <w:pStyle w:val="Text"/>
              <w:rPr>
                <w:bCs/>
                <w:iCs/>
                <w:sz w:val="16"/>
                <w:szCs w:val="16"/>
                <w:lang w:val="es-ES"/>
              </w:rPr>
            </w:pPr>
            <w:r w:rsidRPr="00681C77">
              <w:rPr>
                <w:bCs/>
                <w:iCs/>
                <w:sz w:val="16"/>
                <w:szCs w:val="16"/>
                <w:lang w:val="es-ES"/>
              </w:rPr>
              <w:t>1.71</w:t>
            </w:r>
          </w:p>
        </w:tc>
        <w:tc>
          <w:tcPr>
            <w:tcW w:w="1300" w:type="dxa"/>
            <w:tcBorders>
              <w:bottom w:val="single" w:sz="4" w:space="0" w:color="auto"/>
            </w:tcBorders>
            <w:shd w:val="clear" w:color="auto" w:fill="auto"/>
            <w:noWrap/>
            <w:vAlign w:val="bottom"/>
            <w:hideMark/>
          </w:tcPr>
          <w:p w14:paraId="668A1B9F" w14:textId="77777777" w:rsidR="00810C82" w:rsidRPr="00681C77" w:rsidRDefault="00810C82" w:rsidP="00810C82">
            <w:pPr>
              <w:pStyle w:val="Text"/>
              <w:rPr>
                <w:bCs/>
                <w:iCs/>
                <w:sz w:val="16"/>
                <w:szCs w:val="16"/>
                <w:lang w:val="es-ES"/>
              </w:rPr>
            </w:pPr>
            <w:r w:rsidRPr="00681C77">
              <w:rPr>
                <w:bCs/>
                <w:iCs/>
                <w:sz w:val="16"/>
                <w:szCs w:val="16"/>
                <w:lang w:val="es-ES"/>
              </w:rPr>
              <w:t>1.605</w:t>
            </w:r>
          </w:p>
        </w:tc>
        <w:tc>
          <w:tcPr>
            <w:tcW w:w="1200" w:type="dxa"/>
            <w:tcBorders>
              <w:bottom w:val="single" w:sz="4" w:space="0" w:color="auto"/>
            </w:tcBorders>
            <w:shd w:val="clear" w:color="auto" w:fill="auto"/>
            <w:noWrap/>
            <w:vAlign w:val="bottom"/>
            <w:hideMark/>
          </w:tcPr>
          <w:p w14:paraId="5B5296F9" w14:textId="77777777" w:rsidR="00810C82" w:rsidRPr="00681C77" w:rsidRDefault="00810C82" w:rsidP="00810C82">
            <w:pPr>
              <w:pStyle w:val="Text"/>
              <w:rPr>
                <w:bCs/>
                <w:iCs/>
                <w:sz w:val="16"/>
                <w:szCs w:val="16"/>
                <w:lang w:val="es-ES"/>
              </w:rPr>
            </w:pPr>
            <w:r w:rsidRPr="00681C77">
              <w:rPr>
                <w:bCs/>
                <w:iCs/>
                <w:sz w:val="16"/>
                <w:szCs w:val="16"/>
                <w:lang w:val="es-ES"/>
              </w:rPr>
              <w:t>6.14</w:t>
            </w:r>
          </w:p>
        </w:tc>
      </w:tr>
      <w:tr w:rsidR="00810C82" w:rsidRPr="00681C77" w14:paraId="03FE41FC"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094DAD4E" w14:textId="77777777" w:rsidR="00810C82" w:rsidRPr="00681C77" w:rsidRDefault="00810C82" w:rsidP="00B124E4">
            <w:pPr>
              <w:pStyle w:val="Text"/>
              <w:jc w:val="center"/>
              <w:rPr>
                <w:bCs/>
                <w:sz w:val="16"/>
                <w:szCs w:val="16"/>
                <w:lang w:val="es-ES"/>
              </w:rPr>
            </w:pPr>
            <w:r w:rsidRPr="00681C77">
              <w:rPr>
                <w:b/>
                <w:bCs/>
                <w:sz w:val="16"/>
                <w:szCs w:val="16"/>
                <w:lang w:val="es-ES"/>
              </w:rPr>
              <w:t>Lado izquierdo Campo Magnético</w:t>
            </w:r>
          </w:p>
        </w:tc>
      </w:tr>
      <w:tr w:rsidR="00810C82" w:rsidRPr="00681C77" w14:paraId="6D530A1C" w14:textId="77777777" w:rsidTr="00B124E4">
        <w:trPr>
          <w:trHeight w:val="900"/>
          <w:jc w:val="center"/>
        </w:trPr>
        <w:tc>
          <w:tcPr>
            <w:tcW w:w="1900" w:type="dxa"/>
            <w:vMerge w:val="restart"/>
            <w:tcBorders>
              <w:top w:val="single" w:sz="4" w:space="0" w:color="auto"/>
            </w:tcBorders>
            <w:shd w:val="clear" w:color="auto" w:fill="auto"/>
            <w:vAlign w:val="center"/>
            <w:hideMark/>
          </w:tcPr>
          <w:p w14:paraId="4C36204F"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538266A4"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4CA889A7" w14:textId="77777777" w:rsidR="00810C82" w:rsidRPr="00681C77" w:rsidRDefault="00810C82" w:rsidP="00B124E4">
            <w:pPr>
              <w:pStyle w:val="Text"/>
              <w:jc w:val="center"/>
              <w:rPr>
                <w:b/>
                <w:sz w:val="16"/>
                <w:szCs w:val="16"/>
                <w:lang w:val="es-ES"/>
              </w:rPr>
            </w:pPr>
            <w:r w:rsidRPr="00681C77">
              <w:rPr>
                <w:b/>
                <w:sz w:val="16"/>
                <w:szCs w:val="16"/>
                <w:lang w:val="es-ES"/>
              </w:rPr>
              <w:t>B [</w:t>
            </w:r>
            <w:proofErr w:type="spellStart"/>
            <w:r w:rsidRPr="00681C77">
              <w:rPr>
                <w:b/>
                <w:sz w:val="16"/>
                <w:szCs w:val="16"/>
                <w:lang w:val="es-ES"/>
              </w:rPr>
              <w:t>uT</w:t>
            </w:r>
            <w:proofErr w:type="spellEnd"/>
            <w:r w:rsidRPr="00681C77">
              <w:rPr>
                <w:b/>
                <w:sz w:val="16"/>
                <w:szCs w:val="16"/>
                <w:lang w:val="es-ES"/>
              </w:rPr>
              <w:t>] a 1 metro de altura</w:t>
            </w:r>
          </w:p>
        </w:tc>
        <w:tc>
          <w:tcPr>
            <w:tcW w:w="1200" w:type="dxa"/>
            <w:vMerge w:val="restart"/>
            <w:tcBorders>
              <w:top w:val="single" w:sz="4" w:space="0" w:color="auto"/>
            </w:tcBorders>
            <w:shd w:val="clear" w:color="auto" w:fill="auto"/>
            <w:noWrap/>
            <w:vAlign w:val="center"/>
            <w:hideMark/>
          </w:tcPr>
          <w:p w14:paraId="78B5B0F8"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0D4F5295" w14:textId="77777777" w:rsidTr="00B124E4">
        <w:trPr>
          <w:trHeight w:val="66"/>
          <w:jc w:val="center"/>
        </w:trPr>
        <w:tc>
          <w:tcPr>
            <w:tcW w:w="1900" w:type="dxa"/>
            <w:vMerge/>
            <w:tcBorders>
              <w:bottom w:val="single" w:sz="4" w:space="0" w:color="auto"/>
            </w:tcBorders>
            <w:shd w:val="clear" w:color="auto" w:fill="auto"/>
            <w:vAlign w:val="center"/>
            <w:hideMark/>
          </w:tcPr>
          <w:p w14:paraId="25B7C34B"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15CBD61C"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47E1BD0C"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3A1E5D23"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39E7D125" w14:textId="77777777" w:rsidR="00810C82" w:rsidRPr="00681C77" w:rsidRDefault="00810C82" w:rsidP="00810C82">
            <w:pPr>
              <w:pStyle w:val="Text"/>
              <w:rPr>
                <w:b/>
                <w:sz w:val="16"/>
                <w:szCs w:val="16"/>
                <w:lang w:val="es-ES"/>
              </w:rPr>
            </w:pPr>
          </w:p>
        </w:tc>
      </w:tr>
      <w:tr w:rsidR="00810C82" w:rsidRPr="00681C77" w14:paraId="772791E4" w14:textId="77777777" w:rsidTr="00B124E4">
        <w:trPr>
          <w:trHeight w:val="300"/>
          <w:jc w:val="center"/>
        </w:trPr>
        <w:tc>
          <w:tcPr>
            <w:tcW w:w="1900" w:type="dxa"/>
            <w:tcBorders>
              <w:top w:val="single" w:sz="4" w:space="0" w:color="auto"/>
            </w:tcBorders>
            <w:shd w:val="clear" w:color="auto" w:fill="auto"/>
            <w:noWrap/>
            <w:vAlign w:val="bottom"/>
            <w:hideMark/>
          </w:tcPr>
          <w:p w14:paraId="371FE550"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tcBorders>
              <w:top w:val="single" w:sz="4" w:space="0" w:color="auto"/>
            </w:tcBorders>
            <w:shd w:val="clear" w:color="auto" w:fill="auto"/>
            <w:noWrap/>
            <w:vAlign w:val="bottom"/>
            <w:hideMark/>
          </w:tcPr>
          <w:p w14:paraId="5DACF6F7"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tcBorders>
              <w:top w:val="single" w:sz="4" w:space="0" w:color="auto"/>
            </w:tcBorders>
            <w:shd w:val="clear" w:color="auto" w:fill="auto"/>
            <w:noWrap/>
            <w:vAlign w:val="bottom"/>
            <w:hideMark/>
          </w:tcPr>
          <w:p w14:paraId="4F8B57D1" w14:textId="77777777" w:rsidR="00810C82" w:rsidRPr="00681C77" w:rsidRDefault="00810C82" w:rsidP="00810C82">
            <w:pPr>
              <w:pStyle w:val="Text"/>
              <w:rPr>
                <w:bCs/>
                <w:iCs/>
                <w:sz w:val="16"/>
                <w:szCs w:val="16"/>
                <w:lang w:val="es-ES"/>
              </w:rPr>
            </w:pPr>
            <w:r w:rsidRPr="00681C77">
              <w:rPr>
                <w:bCs/>
                <w:iCs/>
                <w:sz w:val="16"/>
                <w:szCs w:val="16"/>
                <w:lang w:val="es-ES"/>
              </w:rPr>
              <w:t>9.5725</w:t>
            </w:r>
          </w:p>
        </w:tc>
        <w:tc>
          <w:tcPr>
            <w:tcW w:w="1300" w:type="dxa"/>
            <w:tcBorders>
              <w:top w:val="single" w:sz="4" w:space="0" w:color="auto"/>
            </w:tcBorders>
            <w:shd w:val="clear" w:color="auto" w:fill="auto"/>
            <w:noWrap/>
            <w:vAlign w:val="bottom"/>
            <w:hideMark/>
          </w:tcPr>
          <w:p w14:paraId="2FB4D0F5" w14:textId="77777777" w:rsidR="00810C82" w:rsidRPr="00681C77" w:rsidRDefault="00810C82" w:rsidP="00810C82">
            <w:pPr>
              <w:pStyle w:val="Text"/>
              <w:rPr>
                <w:bCs/>
                <w:iCs/>
                <w:sz w:val="16"/>
                <w:szCs w:val="16"/>
                <w:lang w:val="es-ES"/>
              </w:rPr>
            </w:pPr>
            <w:r w:rsidRPr="00681C77">
              <w:rPr>
                <w:bCs/>
                <w:iCs/>
                <w:sz w:val="16"/>
                <w:szCs w:val="16"/>
                <w:lang w:val="es-ES"/>
              </w:rPr>
              <w:t>9.91</w:t>
            </w:r>
          </w:p>
        </w:tc>
        <w:tc>
          <w:tcPr>
            <w:tcW w:w="1200" w:type="dxa"/>
            <w:tcBorders>
              <w:top w:val="single" w:sz="4" w:space="0" w:color="auto"/>
            </w:tcBorders>
            <w:shd w:val="clear" w:color="auto" w:fill="auto"/>
            <w:noWrap/>
            <w:vAlign w:val="bottom"/>
            <w:hideMark/>
          </w:tcPr>
          <w:p w14:paraId="46C10D49" w14:textId="77777777" w:rsidR="00810C82" w:rsidRPr="00681C77" w:rsidRDefault="00810C82" w:rsidP="00810C82">
            <w:pPr>
              <w:pStyle w:val="Text"/>
              <w:rPr>
                <w:bCs/>
                <w:iCs/>
                <w:sz w:val="16"/>
                <w:szCs w:val="16"/>
                <w:lang w:val="es-ES"/>
              </w:rPr>
            </w:pPr>
            <w:r w:rsidRPr="00681C77">
              <w:rPr>
                <w:bCs/>
                <w:iCs/>
                <w:sz w:val="16"/>
                <w:szCs w:val="16"/>
                <w:lang w:val="es-ES"/>
              </w:rPr>
              <w:t>3.50</w:t>
            </w:r>
          </w:p>
        </w:tc>
      </w:tr>
      <w:tr w:rsidR="00810C82" w:rsidRPr="00681C77" w14:paraId="1A7C0DFB" w14:textId="77777777" w:rsidTr="00B124E4">
        <w:trPr>
          <w:trHeight w:val="300"/>
          <w:jc w:val="center"/>
        </w:trPr>
        <w:tc>
          <w:tcPr>
            <w:tcW w:w="1900" w:type="dxa"/>
            <w:shd w:val="clear" w:color="auto" w:fill="auto"/>
            <w:noWrap/>
            <w:vAlign w:val="bottom"/>
            <w:hideMark/>
          </w:tcPr>
          <w:p w14:paraId="4414D901"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6ED5DAE5"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noWrap/>
            <w:vAlign w:val="bottom"/>
            <w:hideMark/>
          </w:tcPr>
          <w:p w14:paraId="1D3B73BC" w14:textId="77777777" w:rsidR="00810C82" w:rsidRPr="00681C77" w:rsidRDefault="00810C82" w:rsidP="00810C82">
            <w:pPr>
              <w:pStyle w:val="Text"/>
              <w:rPr>
                <w:bCs/>
                <w:iCs/>
                <w:sz w:val="16"/>
                <w:szCs w:val="16"/>
                <w:lang w:val="es-ES"/>
              </w:rPr>
            </w:pPr>
            <w:r w:rsidRPr="00681C77">
              <w:rPr>
                <w:bCs/>
                <w:iCs/>
                <w:sz w:val="16"/>
                <w:szCs w:val="16"/>
                <w:lang w:val="es-ES"/>
              </w:rPr>
              <w:t>7.65125</w:t>
            </w:r>
          </w:p>
        </w:tc>
        <w:tc>
          <w:tcPr>
            <w:tcW w:w="1300" w:type="dxa"/>
            <w:shd w:val="clear" w:color="auto" w:fill="auto"/>
            <w:noWrap/>
            <w:vAlign w:val="bottom"/>
            <w:hideMark/>
          </w:tcPr>
          <w:p w14:paraId="0CD3C68C" w14:textId="77777777" w:rsidR="00810C82" w:rsidRPr="00681C77" w:rsidRDefault="00810C82" w:rsidP="00810C82">
            <w:pPr>
              <w:pStyle w:val="Text"/>
              <w:rPr>
                <w:bCs/>
                <w:iCs/>
                <w:sz w:val="16"/>
                <w:szCs w:val="16"/>
                <w:lang w:val="es-ES"/>
              </w:rPr>
            </w:pPr>
            <w:r w:rsidRPr="00681C77">
              <w:rPr>
                <w:bCs/>
                <w:iCs/>
                <w:sz w:val="16"/>
                <w:szCs w:val="16"/>
                <w:lang w:val="es-ES"/>
              </w:rPr>
              <w:t>7.94</w:t>
            </w:r>
          </w:p>
        </w:tc>
        <w:tc>
          <w:tcPr>
            <w:tcW w:w="1200" w:type="dxa"/>
            <w:shd w:val="clear" w:color="auto" w:fill="auto"/>
            <w:noWrap/>
            <w:vAlign w:val="bottom"/>
            <w:hideMark/>
          </w:tcPr>
          <w:p w14:paraId="337494C5" w14:textId="77777777" w:rsidR="00810C82" w:rsidRPr="00681C77" w:rsidRDefault="00810C82" w:rsidP="00810C82">
            <w:pPr>
              <w:pStyle w:val="Text"/>
              <w:rPr>
                <w:bCs/>
                <w:iCs/>
                <w:sz w:val="16"/>
                <w:szCs w:val="16"/>
                <w:lang w:val="es-ES"/>
              </w:rPr>
            </w:pPr>
            <w:r w:rsidRPr="00681C77">
              <w:rPr>
                <w:bCs/>
                <w:iCs/>
                <w:sz w:val="16"/>
                <w:szCs w:val="16"/>
                <w:lang w:val="es-ES"/>
              </w:rPr>
              <w:t>3.78</w:t>
            </w:r>
          </w:p>
        </w:tc>
      </w:tr>
      <w:tr w:rsidR="00810C82" w:rsidRPr="00681C77" w14:paraId="6290513A" w14:textId="77777777" w:rsidTr="00B124E4">
        <w:trPr>
          <w:trHeight w:val="300"/>
          <w:jc w:val="center"/>
        </w:trPr>
        <w:tc>
          <w:tcPr>
            <w:tcW w:w="1900" w:type="dxa"/>
            <w:tcBorders>
              <w:bottom w:val="single" w:sz="4" w:space="0" w:color="auto"/>
            </w:tcBorders>
            <w:shd w:val="clear" w:color="auto" w:fill="auto"/>
            <w:noWrap/>
            <w:vAlign w:val="bottom"/>
            <w:hideMark/>
          </w:tcPr>
          <w:p w14:paraId="24310371"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tcBorders>
              <w:bottom w:val="single" w:sz="4" w:space="0" w:color="auto"/>
            </w:tcBorders>
            <w:shd w:val="clear" w:color="auto" w:fill="auto"/>
            <w:noWrap/>
            <w:vAlign w:val="bottom"/>
            <w:hideMark/>
          </w:tcPr>
          <w:p w14:paraId="075DD4CE"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tcBorders>
              <w:bottom w:val="single" w:sz="4" w:space="0" w:color="auto"/>
            </w:tcBorders>
            <w:shd w:val="clear" w:color="auto" w:fill="auto"/>
            <w:noWrap/>
            <w:vAlign w:val="bottom"/>
            <w:hideMark/>
          </w:tcPr>
          <w:p w14:paraId="35B992A4" w14:textId="77777777" w:rsidR="00810C82" w:rsidRPr="00681C77" w:rsidRDefault="00810C82" w:rsidP="00810C82">
            <w:pPr>
              <w:pStyle w:val="Text"/>
              <w:rPr>
                <w:bCs/>
                <w:iCs/>
                <w:sz w:val="16"/>
                <w:szCs w:val="16"/>
                <w:lang w:val="es-ES"/>
              </w:rPr>
            </w:pPr>
            <w:r w:rsidRPr="00681C77">
              <w:rPr>
                <w:bCs/>
                <w:iCs/>
                <w:sz w:val="16"/>
                <w:szCs w:val="16"/>
                <w:lang w:val="es-ES"/>
              </w:rPr>
              <w:t>6.655</w:t>
            </w:r>
          </w:p>
        </w:tc>
        <w:tc>
          <w:tcPr>
            <w:tcW w:w="1300" w:type="dxa"/>
            <w:tcBorders>
              <w:bottom w:val="single" w:sz="4" w:space="0" w:color="auto"/>
            </w:tcBorders>
            <w:shd w:val="clear" w:color="auto" w:fill="auto"/>
            <w:noWrap/>
            <w:vAlign w:val="bottom"/>
            <w:hideMark/>
          </w:tcPr>
          <w:p w14:paraId="2B3B7313" w14:textId="77777777" w:rsidR="00810C82" w:rsidRPr="00681C77" w:rsidRDefault="00810C82" w:rsidP="00810C82">
            <w:pPr>
              <w:pStyle w:val="Text"/>
              <w:rPr>
                <w:bCs/>
                <w:iCs/>
                <w:sz w:val="16"/>
                <w:szCs w:val="16"/>
                <w:lang w:val="es-ES"/>
              </w:rPr>
            </w:pPr>
            <w:r w:rsidRPr="00681C77">
              <w:rPr>
                <w:bCs/>
                <w:iCs/>
                <w:sz w:val="16"/>
                <w:szCs w:val="16"/>
                <w:lang w:val="es-ES"/>
              </w:rPr>
              <w:t>6.82</w:t>
            </w:r>
          </w:p>
        </w:tc>
        <w:tc>
          <w:tcPr>
            <w:tcW w:w="1200" w:type="dxa"/>
            <w:tcBorders>
              <w:bottom w:val="single" w:sz="4" w:space="0" w:color="auto"/>
            </w:tcBorders>
            <w:shd w:val="clear" w:color="auto" w:fill="auto"/>
            <w:noWrap/>
            <w:vAlign w:val="bottom"/>
            <w:hideMark/>
          </w:tcPr>
          <w:p w14:paraId="22BA5D0C" w14:textId="77777777" w:rsidR="00810C82" w:rsidRPr="00681C77" w:rsidRDefault="00810C82" w:rsidP="00810C82">
            <w:pPr>
              <w:pStyle w:val="Text"/>
              <w:rPr>
                <w:bCs/>
                <w:iCs/>
                <w:sz w:val="16"/>
                <w:szCs w:val="16"/>
                <w:lang w:val="es-ES"/>
              </w:rPr>
            </w:pPr>
            <w:r w:rsidRPr="00681C77">
              <w:rPr>
                <w:bCs/>
                <w:iCs/>
                <w:sz w:val="16"/>
                <w:szCs w:val="16"/>
                <w:lang w:val="es-ES"/>
              </w:rPr>
              <w:t>2.42</w:t>
            </w:r>
          </w:p>
        </w:tc>
      </w:tr>
      <w:tr w:rsidR="00810C82" w:rsidRPr="00681C77" w14:paraId="035C0EA8" w14:textId="77777777" w:rsidTr="00B124E4">
        <w:trPr>
          <w:trHeight w:val="300"/>
          <w:jc w:val="center"/>
        </w:trPr>
        <w:tc>
          <w:tcPr>
            <w:tcW w:w="8360" w:type="dxa"/>
            <w:gridSpan w:val="5"/>
            <w:tcBorders>
              <w:top w:val="single" w:sz="4" w:space="0" w:color="auto"/>
              <w:bottom w:val="single" w:sz="4" w:space="0" w:color="auto"/>
            </w:tcBorders>
            <w:shd w:val="clear" w:color="auto" w:fill="auto"/>
            <w:noWrap/>
            <w:vAlign w:val="center"/>
            <w:hideMark/>
          </w:tcPr>
          <w:p w14:paraId="5588FCEE" w14:textId="77777777" w:rsidR="00810C82" w:rsidRPr="00681C77" w:rsidRDefault="00810C82" w:rsidP="00B124E4">
            <w:pPr>
              <w:pStyle w:val="Text"/>
              <w:jc w:val="center"/>
              <w:rPr>
                <w:bCs/>
                <w:sz w:val="16"/>
                <w:szCs w:val="16"/>
                <w:lang w:val="es-ES"/>
              </w:rPr>
            </w:pPr>
            <w:r w:rsidRPr="00681C77">
              <w:rPr>
                <w:b/>
                <w:bCs/>
                <w:sz w:val="16"/>
                <w:szCs w:val="16"/>
                <w:lang w:val="es-ES"/>
              </w:rPr>
              <w:t>Lado derecho Campo Magnético</w:t>
            </w:r>
          </w:p>
        </w:tc>
      </w:tr>
      <w:tr w:rsidR="00810C82" w:rsidRPr="00681C77" w14:paraId="6C62423D" w14:textId="77777777" w:rsidTr="00B124E4">
        <w:trPr>
          <w:trHeight w:val="813"/>
          <w:jc w:val="center"/>
        </w:trPr>
        <w:tc>
          <w:tcPr>
            <w:tcW w:w="1900" w:type="dxa"/>
            <w:vMerge w:val="restart"/>
            <w:tcBorders>
              <w:top w:val="single" w:sz="4" w:space="0" w:color="auto"/>
            </w:tcBorders>
            <w:shd w:val="clear" w:color="auto" w:fill="auto"/>
            <w:vAlign w:val="center"/>
            <w:hideMark/>
          </w:tcPr>
          <w:p w14:paraId="7DAAEE7C" w14:textId="77777777" w:rsidR="00810C82" w:rsidRPr="00681C77" w:rsidRDefault="00810C82" w:rsidP="00B124E4">
            <w:pPr>
              <w:pStyle w:val="Text"/>
              <w:jc w:val="center"/>
              <w:rPr>
                <w:b/>
                <w:sz w:val="16"/>
                <w:szCs w:val="16"/>
                <w:lang w:val="es-ES"/>
              </w:rPr>
            </w:pPr>
            <w:r w:rsidRPr="00681C77">
              <w:rPr>
                <w:b/>
                <w:sz w:val="16"/>
                <w:szCs w:val="16"/>
                <w:lang w:val="es-ES"/>
              </w:rPr>
              <w:t>Ubicación del punto de medición</w:t>
            </w:r>
          </w:p>
        </w:tc>
        <w:tc>
          <w:tcPr>
            <w:tcW w:w="2660" w:type="dxa"/>
            <w:vMerge w:val="restart"/>
            <w:tcBorders>
              <w:top w:val="single" w:sz="4" w:space="0" w:color="auto"/>
            </w:tcBorders>
            <w:shd w:val="clear" w:color="auto" w:fill="auto"/>
            <w:vAlign w:val="center"/>
            <w:hideMark/>
          </w:tcPr>
          <w:p w14:paraId="218C18BD" w14:textId="77777777" w:rsidR="00810C82" w:rsidRPr="00681C77" w:rsidRDefault="00810C82" w:rsidP="00B124E4">
            <w:pPr>
              <w:pStyle w:val="Text"/>
              <w:jc w:val="center"/>
              <w:rPr>
                <w:b/>
                <w:sz w:val="16"/>
                <w:szCs w:val="16"/>
                <w:lang w:val="es-ES"/>
              </w:rPr>
            </w:pPr>
            <w:r w:rsidRPr="00681C77">
              <w:rPr>
                <w:b/>
                <w:sz w:val="16"/>
                <w:szCs w:val="16"/>
                <w:lang w:val="es-ES"/>
              </w:rPr>
              <w:t>Distancia recorrida del vano [m]</w:t>
            </w:r>
          </w:p>
        </w:tc>
        <w:tc>
          <w:tcPr>
            <w:tcW w:w="2600" w:type="dxa"/>
            <w:gridSpan w:val="2"/>
            <w:tcBorders>
              <w:top w:val="single" w:sz="4" w:space="0" w:color="auto"/>
            </w:tcBorders>
            <w:shd w:val="clear" w:color="auto" w:fill="auto"/>
            <w:vAlign w:val="center"/>
            <w:hideMark/>
          </w:tcPr>
          <w:p w14:paraId="169DD0B9" w14:textId="77777777" w:rsidR="00810C82" w:rsidRPr="00681C77" w:rsidRDefault="00810C82" w:rsidP="00B124E4">
            <w:pPr>
              <w:pStyle w:val="Text"/>
              <w:jc w:val="center"/>
              <w:rPr>
                <w:b/>
                <w:sz w:val="16"/>
                <w:szCs w:val="16"/>
                <w:lang w:val="es-ES"/>
              </w:rPr>
            </w:pPr>
            <w:r w:rsidRPr="00681C77">
              <w:rPr>
                <w:b/>
                <w:sz w:val="16"/>
                <w:szCs w:val="16"/>
                <w:lang w:val="es-ES"/>
              </w:rPr>
              <w:t>B [</w:t>
            </w:r>
            <w:proofErr w:type="spellStart"/>
            <w:r w:rsidRPr="00681C77">
              <w:rPr>
                <w:b/>
                <w:sz w:val="16"/>
                <w:szCs w:val="16"/>
                <w:lang w:val="es-ES"/>
              </w:rPr>
              <w:t>uT</w:t>
            </w:r>
            <w:proofErr w:type="spellEnd"/>
            <w:r w:rsidRPr="00681C77">
              <w:rPr>
                <w:b/>
                <w:sz w:val="16"/>
                <w:szCs w:val="16"/>
                <w:lang w:val="es-ES"/>
              </w:rPr>
              <w:t>] a 1 metro de altura</w:t>
            </w:r>
          </w:p>
        </w:tc>
        <w:tc>
          <w:tcPr>
            <w:tcW w:w="1200" w:type="dxa"/>
            <w:vMerge w:val="restart"/>
            <w:tcBorders>
              <w:top w:val="single" w:sz="4" w:space="0" w:color="auto"/>
            </w:tcBorders>
            <w:shd w:val="clear" w:color="auto" w:fill="auto"/>
            <w:noWrap/>
            <w:vAlign w:val="center"/>
            <w:hideMark/>
          </w:tcPr>
          <w:p w14:paraId="3F5CF650" w14:textId="77777777" w:rsidR="00810C82" w:rsidRPr="00681C77" w:rsidRDefault="00810C82" w:rsidP="00B124E4">
            <w:pPr>
              <w:pStyle w:val="Text"/>
              <w:jc w:val="center"/>
              <w:rPr>
                <w:b/>
                <w:sz w:val="16"/>
                <w:szCs w:val="16"/>
                <w:lang w:val="es-ES"/>
              </w:rPr>
            </w:pPr>
            <w:r w:rsidRPr="00681C77">
              <w:rPr>
                <w:b/>
                <w:sz w:val="16"/>
                <w:szCs w:val="16"/>
                <w:lang w:val="es-ES"/>
              </w:rPr>
              <w:t>%Error</w:t>
            </w:r>
          </w:p>
        </w:tc>
      </w:tr>
      <w:tr w:rsidR="00810C82" w:rsidRPr="00681C77" w14:paraId="30D67E4C" w14:textId="77777777" w:rsidTr="00B124E4">
        <w:trPr>
          <w:trHeight w:val="66"/>
          <w:jc w:val="center"/>
        </w:trPr>
        <w:tc>
          <w:tcPr>
            <w:tcW w:w="1900" w:type="dxa"/>
            <w:vMerge/>
            <w:tcBorders>
              <w:bottom w:val="single" w:sz="4" w:space="0" w:color="auto"/>
            </w:tcBorders>
            <w:shd w:val="clear" w:color="auto" w:fill="auto"/>
            <w:vAlign w:val="center"/>
            <w:hideMark/>
          </w:tcPr>
          <w:p w14:paraId="1093FC93" w14:textId="77777777" w:rsidR="00810C82" w:rsidRPr="00681C77" w:rsidRDefault="00810C82" w:rsidP="00810C82">
            <w:pPr>
              <w:pStyle w:val="Text"/>
              <w:rPr>
                <w:b/>
                <w:sz w:val="16"/>
                <w:szCs w:val="16"/>
                <w:lang w:val="es-ES"/>
              </w:rPr>
            </w:pPr>
          </w:p>
        </w:tc>
        <w:tc>
          <w:tcPr>
            <w:tcW w:w="2660" w:type="dxa"/>
            <w:vMerge/>
            <w:tcBorders>
              <w:bottom w:val="single" w:sz="4" w:space="0" w:color="auto"/>
            </w:tcBorders>
            <w:shd w:val="clear" w:color="auto" w:fill="auto"/>
            <w:vAlign w:val="center"/>
            <w:hideMark/>
          </w:tcPr>
          <w:p w14:paraId="184D41C9" w14:textId="77777777" w:rsidR="00810C82" w:rsidRPr="00681C77" w:rsidRDefault="00810C82" w:rsidP="00810C82">
            <w:pPr>
              <w:pStyle w:val="Text"/>
              <w:rPr>
                <w:b/>
                <w:sz w:val="16"/>
                <w:szCs w:val="16"/>
                <w:lang w:val="es-ES"/>
              </w:rPr>
            </w:pPr>
          </w:p>
        </w:tc>
        <w:tc>
          <w:tcPr>
            <w:tcW w:w="1300" w:type="dxa"/>
            <w:tcBorders>
              <w:bottom w:val="single" w:sz="4" w:space="0" w:color="auto"/>
            </w:tcBorders>
            <w:shd w:val="clear" w:color="auto" w:fill="auto"/>
            <w:vAlign w:val="center"/>
            <w:hideMark/>
          </w:tcPr>
          <w:p w14:paraId="66E18034" w14:textId="77777777" w:rsidR="00810C82" w:rsidRPr="00681C77" w:rsidRDefault="00810C82" w:rsidP="00B124E4">
            <w:pPr>
              <w:pStyle w:val="Text"/>
              <w:jc w:val="center"/>
              <w:rPr>
                <w:b/>
                <w:sz w:val="16"/>
                <w:szCs w:val="16"/>
                <w:lang w:val="es-ES"/>
              </w:rPr>
            </w:pPr>
            <w:r w:rsidRPr="00681C77">
              <w:rPr>
                <w:b/>
                <w:sz w:val="16"/>
                <w:szCs w:val="16"/>
                <w:lang w:val="es-ES"/>
              </w:rPr>
              <w:t>Medido</w:t>
            </w:r>
          </w:p>
        </w:tc>
        <w:tc>
          <w:tcPr>
            <w:tcW w:w="1300" w:type="dxa"/>
            <w:tcBorders>
              <w:bottom w:val="single" w:sz="4" w:space="0" w:color="auto"/>
            </w:tcBorders>
            <w:shd w:val="clear" w:color="auto" w:fill="auto"/>
            <w:vAlign w:val="center"/>
            <w:hideMark/>
          </w:tcPr>
          <w:p w14:paraId="74002FF7" w14:textId="77777777" w:rsidR="00810C82" w:rsidRPr="00681C77" w:rsidRDefault="00810C82" w:rsidP="00B124E4">
            <w:pPr>
              <w:pStyle w:val="Text"/>
              <w:jc w:val="center"/>
              <w:rPr>
                <w:b/>
                <w:sz w:val="16"/>
                <w:szCs w:val="16"/>
                <w:lang w:val="es-ES"/>
              </w:rPr>
            </w:pPr>
            <w:r w:rsidRPr="00681C77">
              <w:rPr>
                <w:b/>
                <w:sz w:val="16"/>
                <w:szCs w:val="16"/>
                <w:lang w:val="es-ES"/>
              </w:rPr>
              <w:t>Simulado</w:t>
            </w:r>
          </w:p>
        </w:tc>
        <w:tc>
          <w:tcPr>
            <w:tcW w:w="1200" w:type="dxa"/>
            <w:vMerge/>
            <w:tcBorders>
              <w:bottom w:val="single" w:sz="4" w:space="0" w:color="auto"/>
            </w:tcBorders>
            <w:shd w:val="clear" w:color="auto" w:fill="auto"/>
            <w:vAlign w:val="center"/>
            <w:hideMark/>
          </w:tcPr>
          <w:p w14:paraId="463D1835" w14:textId="77777777" w:rsidR="00810C82" w:rsidRPr="00681C77" w:rsidRDefault="00810C82" w:rsidP="00810C82">
            <w:pPr>
              <w:pStyle w:val="Text"/>
              <w:rPr>
                <w:b/>
                <w:sz w:val="16"/>
                <w:szCs w:val="16"/>
                <w:lang w:val="es-ES"/>
              </w:rPr>
            </w:pPr>
          </w:p>
        </w:tc>
      </w:tr>
      <w:tr w:rsidR="00810C82" w:rsidRPr="00681C77" w14:paraId="31914BB5" w14:textId="77777777" w:rsidTr="00B124E4">
        <w:trPr>
          <w:trHeight w:val="300"/>
          <w:jc w:val="center"/>
        </w:trPr>
        <w:tc>
          <w:tcPr>
            <w:tcW w:w="1900" w:type="dxa"/>
            <w:tcBorders>
              <w:top w:val="single" w:sz="4" w:space="0" w:color="auto"/>
            </w:tcBorders>
            <w:shd w:val="clear" w:color="auto" w:fill="auto"/>
            <w:noWrap/>
            <w:vAlign w:val="bottom"/>
            <w:hideMark/>
          </w:tcPr>
          <w:p w14:paraId="2FB809AB" w14:textId="77777777" w:rsidR="00810C82" w:rsidRPr="00681C77" w:rsidRDefault="00810C82" w:rsidP="00810C82">
            <w:pPr>
              <w:pStyle w:val="Text"/>
              <w:rPr>
                <w:bCs/>
                <w:iCs/>
                <w:sz w:val="16"/>
                <w:szCs w:val="16"/>
                <w:lang w:val="es-ES"/>
              </w:rPr>
            </w:pPr>
            <w:r w:rsidRPr="00681C77">
              <w:rPr>
                <w:bCs/>
                <w:iCs/>
                <w:sz w:val="16"/>
                <w:szCs w:val="16"/>
                <w:lang w:val="es-ES"/>
              </w:rPr>
              <w:t>1</w:t>
            </w:r>
          </w:p>
        </w:tc>
        <w:tc>
          <w:tcPr>
            <w:tcW w:w="2660" w:type="dxa"/>
            <w:tcBorders>
              <w:top w:val="single" w:sz="4" w:space="0" w:color="auto"/>
            </w:tcBorders>
            <w:shd w:val="clear" w:color="auto" w:fill="auto"/>
            <w:noWrap/>
            <w:vAlign w:val="bottom"/>
            <w:hideMark/>
          </w:tcPr>
          <w:p w14:paraId="4257B9B7" w14:textId="77777777" w:rsidR="00810C82" w:rsidRPr="00681C77" w:rsidRDefault="00810C82" w:rsidP="00810C82">
            <w:pPr>
              <w:pStyle w:val="Text"/>
              <w:rPr>
                <w:bCs/>
                <w:iCs/>
                <w:sz w:val="16"/>
                <w:szCs w:val="16"/>
                <w:lang w:val="es-ES"/>
              </w:rPr>
            </w:pPr>
            <w:r w:rsidRPr="00681C77">
              <w:rPr>
                <w:bCs/>
                <w:iCs/>
                <w:sz w:val="16"/>
                <w:szCs w:val="16"/>
                <w:lang w:val="es-ES"/>
              </w:rPr>
              <w:t>10</w:t>
            </w:r>
          </w:p>
        </w:tc>
        <w:tc>
          <w:tcPr>
            <w:tcW w:w="1300" w:type="dxa"/>
            <w:tcBorders>
              <w:top w:val="single" w:sz="4" w:space="0" w:color="auto"/>
            </w:tcBorders>
            <w:shd w:val="clear" w:color="auto" w:fill="auto"/>
            <w:noWrap/>
            <w:vAlign w:val="bottom"/>
            <w:hideMark/>
          </w:tcPr>
          <w:p w14:paraId="3A7C7E18" w14:textId="77777777" w:rsidR="00810C82" w:rsidRPr="00681C77" w:rsidRDefault="00810C82" w:rsidP="00810C82">
            <w:pPr>
              <w:pStyle w:val="Text"/>
              <w:rPr>
                <w:bCs/>
                <w:iCs/>
                <w:sz w:val="16"/>
                <w:szCs w:val="16"/>
                <w:lang w:val="es-ES"/>
              </w:rPr>
            </w:pPr>
            <w:r w:rsidRPr="00681C77">
              <w:rPr>
                <w:bCs/>
                <w:iCs/>
                <w:sz w:val="16"/>
                <w:szCs w:val="16"/>
                <w:lang w:val="es-ES"/>
              </w:rPr>
              <w:t>11.12</w:t>
            </w:r>
          </w:p>
        </w:tc>
        <w:tc>
          <w:tcPr>
            <w:tcW w:w="1300" w:type="dxa"/>
            <w:tcBorders>
              <w:top w:val="single" w:sz="4" w:space="0" w:color="auto"/>
            </w:tcBorders>
            <w:shd w:val="clear" w:color="auto" w:fill="auto"/>
            <w:noWrap/>
            <w:vAlign w:val="bottom"/>
            <w:hideMark/>
          </w:tcPr>
          <w:p w14:paraId="54FE25AD" w14:textId="77777777" w:rsidR="00810C82" w:rsidRPr="00681C77" w:rsidRDefault="00810C82" w:rsidP="00810C82">
            <w:pPr>
              <w:pStyle w:val="Text"/>
              <w:rPr>
                <w:bCs/>
                <w:iCs/>
                <w:sz w:val="16"/>
                <w:szCs w:val="16"/>
                <w:lang w:val="es-ES"/>
              </w:rPr>
            </w:pPr>
            <w:r w:rsidRPr="00681C77">
              <w:rPr>
                <w:bCs/>
                <w:iCs/>
                <w:sz w:val="16"/>
                <w:szCs w:val="16"/>
                <w:lang w:val="es-ES"/>
              </w:rPr>
              <w:t>11.80</w:t>
            </w:r>
          </w:p>
        </w:tc>
        <w:tc>
          <w:tcPr>
            <w:tcW w:w="1200" w:type="dxa"/>
            <w:tcBorders>
              <w:top w:val="single" w:sz="4" w:space="0" w:color="auto"/>
            </w:tcBorders>
            <w:shd w:val="clear" w:color="auto" w:fill="auto"/>
            <w:noWrap/>
            <w:vAlign w:val="bottom"/>
            <w:hideMark/>
          </w:tcPr>
          <w:p w14:paraId="34F83836" w14:textId="77777777" w:rsidR="00810C82" w:rsidRPr="00681C77" w:rsidRDefault="00810C82" w:rsidP="00810C82">
            <w:pPr>
              <w:pStyle w:val="Text"/>
              <w:rPr>
                <w:bCs/>
                <w:iCs/>
                <w:sz w:val="16"/>
                <w:szCs w:val="16"/>
                <w:lang w:val="es-ES"/>
              </w:rPr>
            </w:pPr>
            <w:r w:rsidRPr="00681C77">
              <w:rPr>
                <w:bCs/>
                <w:iCs/>
                <w:sz w:val="16"/>
                <w:szCs w:val="16"/>
                <w:lang w:val="es-ES"/>
              </w:rPr>
              <w:t>6.12</w:t>
            </w:r>
          </w:p>
        </w:tc>
      </w:tr>
      <w:tr w:rsidR="00810C82" w:rsidRPr="00681C77" w14:paraId="60E9C94E" w14:textId="77777777" w:rsidTr="00B124E4">
        <w:trPr>
          <w:trHeight w:val="300"/>
          <w:jc w:val="center"/>
        </w:trPr>
        <w:tc>
          <w:tcPr>
            <w:tcW w:w="1900" w:type="dxa"/>
            <w:shd w:val="clear" w:color="auto" w:fill="auto"/>
            <w:noWrap/>
            <w:vAlign w:val="bottom"/>
            <w:hideMark/>
          </w:tcPr>
          <w:p w14:paraId="2E121B4C" w14:textId="77777777" w:rsidR="00810C82" w:rsidRPr="00681C77" w:rsidRDefault="00810C82" w:rsidP="00810C82">
            <w:pPr>
              <w:pStyle w:val="Text"/>
              <w:rPr>
                <w:bCs/>
                <w:iCs/>
                <w:sz w:val="16"/>
                <w:szCs w:val="16"/>
                <w:lang w:val="es-ES"/>
              </w:rPr>
            </w:pPr>
            <w:r w:rsidRPr="00681C77">
              <w:rPr>
                <w:bCs/>
                <w:iCs/>
                <w:sz w:val="16"/>
                <w:szCs w:val="16"/>
                <w:lang w:val="es-ES"/>
              </w:rPr>
              <w:t>2</w:t>
            </w:r>
          </w:p>
        </w:tc>
        <w:tc>
          <w:tcPr>
            <w:tcW w:w="2660" w:type="dxa"/>
            <w:shd w:val="clear" w:color="auto" w:fill="auto"/>
            <w:noWrap/>
            <w:vAlign w:val="bottom"/>
            <w:hideMark/>
          </w:tcPr>
          <w:p w14:paraId="07AE0376" w14:textId="77777777" w:rsidR="00810C82" w:rsidRPr="00681C77" w:rsidRDefault="00810C82" w:rsidP="00810C82">
            <w:pPr>
              <w:pStyle w:val="Text"/>
              <w:rPr>
                <w:bCs/>
                <w:iCs/>
                <w:sz w:val="16"/>
                <w:szCs w:val="16"/>
                <w:lang w:val="es-ES"/>
              </w:rPr>
            </w:pPr>
            <w:r w:rsidRPr="00681C77">
              <w:rPr>
                <w:bCs/>
                <w:iCs/>
                <w:sz w:val="16"/>
                <w:szCs w:val="16"/>
                <w:lang w:val="es-ES"/>
              </w:rPr>
              <w:t>20</w:t>
            </w:r>
          </w:p>
        </w:tc>
        <w:tc>
          <w:tcPr>
            <w:tcW w:w="1300" w:type="dxa"/>
            <w:shd w:val="clear" w:color="auto" w:fill="auto"/>
            <w:noWrap/>
            <w:vAlign w:val="bottom"/>
            <w:hideMark/>
          </w:tcPr>
          <w:p w14:paraId="39C778F8" w14:textId="77777777" w:rsidR="00810C82" w:rsidRPr="00681C77" w:rsidRDefault="00810C82" w:rsidP="00810C82">
            <w:pPr>
              <w:pStyle w:val="Text"/>
              <w:rPr>
                <w:bCs/>
                <w:iCs/>
                <w:sz w:val="16"/>
                <w:szCs w:val="16"/>
                <w:lang w:val="es-ES"/>
              </w:rPr>
            </w:pPr>
            <w:r w:rsidRPr="00681C77">
              <w:rPr>
                <w:bCs/>
                <w:iCs/>
                <w:sz w:val="16"/>
                <w:szCs w:val="16"/>
                <w:lang w:val="es-ES"/>
              </w:rPr>
              <w:t>7.15625</w:t>
            </w:r>
          </w:p>
        </w:tc>
        <w:tc>
          <w:tcPr>
            <w:tcW w:w="1300" w:type="dxa"/>
            <w:shd w:val="clear" w:color="auto" w:fill="auto"/>
            <w:noWrap/>
            <w:vAlign w:val="bottom"/>
            <w:hideMark/>
          </w:tcPr>
          <w:p w14:paraId="3478974A" w14:textId="77777777" w:rsidR="00810C82" w:rsidRPr="00681C77" w:rsidRDefault="00810C82" w:rsidP="00810C82">
            <w:pPr>
              <w:pStyle w:val="Text"/>
              <w:rPr>
                <w:bCs/>
                <w:iCs/>
                <w:sz w:val="16"/>
                <w:szCs w:val="16"/>
                <w:lang w:val="es-ES"/>
              </w:rPr>
            </w:pPr>
            <w:r w:rsidRPr="00681C77">
              <w:rPr>
                <w:bCs/>
                <w:iCs/>
                <w:sz w:val="16"/>
                <w:szCs w:val="16"/>
                <w:lang w:val="es-ES"/>
              </w:rPr>
              <w:t>7.38</w:t>
            </w:r>
          </w:p>
        </w:tc>
        <w:tc>
          <w:tcPr>
            <w:tcW w:w="1200" w:type="dxa"/>
            <w:shd w:val="clear" w:color="auto" w:fill="auto"/>
            <w:noWrap/>
            <w:vAlign w:val="bottom"/>
            <w:hideMark/>
          </w:tcPr>
          <w:p w14:paraId="1150B984" w14:textId="77777777" w:rsidR="00810C82" w:rsidRPr="00681C77" w:rsidRDefault="00810C82" w:rsidP="00810C82">
            <w:pPr>
              <w:pStyle w:val="Text"/>
              <w:rPr>
                <w:bCs/>
                <w:iCs/>
                <w:sz w:val="16"/>
                <w:szCs w:val="16"/>
                <w:lang w:val="es-ES"/>
              </w:rPr>
            </w:pPr>
            <w:r w:rsidRPr="00681C77">
              <w:rPr>
                <w:bCs/>
                <w:iCs/>
                <w:sz w:val="16"/>
                <w:szCs w:val="16"/>
                <w:lang w:val="es-ES"/>
              </w:rPr>
              <w:t>3.07</w:t>
            </w:r>
          </w:p>
        </w:tc>
      </w:tr>
      <w:tr w:rsidR="00810C82" w:rsidRPr="00681C77" w14:paraId="720DD66A" w14:textId="77777777" w:rsidTr="00B124E4">
        <w:trPr>
          <w:trHeight w:val="300"/>
          <w:jc w:val="center"/>
        </w:trPr>
        <w:tc>
          <w:tcPr>
            <w:tcW w:w="1900" w:type="dxa"/>
            <w:tcBorders>
              <w:bottom w:val="double" w:sz="4" w:space="0" w:color="auto"/>
            </w:tcBorders>
            <w:shd w:val="clear" w:color="auto" w:fill="auto"/>
            <w:noWrap/>
            <w:vAlign w:val="bottom"/>
            <w:hideMark/>
          </w:tcPr>
          <w:p w14:paraId="03DC92B3" w14:textId="77777777" w:rsidR="00810C82" w:rsidRPr="00681C77" w:rsidRDefault="00810C82" w:rsidP="00810C82">
            <w:pPr>
              <w:pStyle w:val="Text"/>
              <w:rPr>
                <w:bCs/>
                <w:iCs/>
                <w:sz w:val="16"/>
                <w:szCs w:val="16"/>
                <w:lang w:val="es-ES"/>
              </w:rPr>
            </w:pPr>
            <w:r w:rsidRPr="00681C77">
              <w:rPr>
                <w:bCs/>
                <w:iCs/>
                <w:sz w:val="16"/>
                <w:szCs w:val="16"/>
                <w:lang w:val="es-ES"/>
              </w:rPr>
              <w:t>3</w:t>
            </w:r>
          </w:p>
        </w:tc>
        <w:tc>
          <w:tcPr>
            <w:tcW w:w="2660" w:type="dxa"/>
            <w:tcBorders>
              <w:bottom w:val="double" w:sz="4" w:space="0" w:color="auto"/>
            </w:tcBorders>
            <w:shd w:val="clear" w:color="auto" w:fill="auto"/>
            <w:noWrap/>
            <w:vAlign w:val="bottom"/>
            <w:hideMark/>
          </w:tcPr>
          <w:p w14:paraId="3FF49CF1" w14:textId="77777777" w:rsidR="00810C82" w:rsidRPr="00681C77" w:rsidRDefault="00810C82" w:rsidP="00810C82">
            <w:pPr>
              <w:pStyle w:val="Text"/>
              <w:rPr>
                <w:bCs/>
                <w:iCs/>
                <w:sz w:val="16"/>
                <w:szCs w:val="16"/>
                <w:lang w:val="es-ES"/>
              </w:rPr>
            </w:pPr>
            <w:r w:rsidRPr="00681C77">
              <w:rPr>
                <w:bCs/>
                <w:iCs/>
                <w:sz w:val="16"/>
                <w:szCs w:val="16"/>
                <w:lang w:val="es-ES"/>
              </w:rPr>
              <w:t>30</w:t>
            </w:r>
          </w:p>
        </w:tc>
        <w:tc>
          <w:tcPr>
            <w:tcW w:w="1300" w:type="dxa"/>
            <w:tcBorders>
              <w:bottom w:val="double" w:sz="4" w:space="0" w:color="auto"/>
            </w:tcBorders>
            <w:shd w:val="clear" w:color="auto" w:fill="auto"/>
            <w:noWrap/>
            <w:vAlign w:val="bottom"/>
            <w:hideMark/>
          </w:tcPr>
          <w:p w14:paraId="2635A112" w14:textId="77777777" w:rsidR="00810C82" w:rsidRPr="00681C77" w:rsidRDefault="00810C82" w:rsidP="00810C82">
            <w:pPr>
              <w:pStyle w:val="Text"/>
              <w:rPr>
                <w:bCs/>
                <w:iCs/>
                <w:sz w:val="16"/>
                <w:szCs w:val="16"/>
                <w:lang w:val="es-ES"/>
              </w:rPr>
            </w:pPr>
            <w:r w:rsidRPr="00681C77">
              <w:rPr>
                <w:bCs/>
                <w:iCs/>
                <w:sz w:val="16"/>
                <w:szCs w:val="16"/>
                <w:lang w:val="es-ES"/>
              </w:rPr>
              <w:t>5.3425</w:t>
            </w:r>
          </w:p>
        </w:tc>
        <w:tc>
          <w:tcPr>
            <w:tcW w:w="1300" w:type="dxa"/>
            <w:tcBorders>
              <w:bottom w:val="double" w:sz="4" w:space="0" w:color="auto"/>
            </w:tcBorders>
            <w:shd w:val="clear" w:color="auto" w:fill="auto"/>
            <w:noWrap/>
            <w:vAlign w:val="bottom"/>
            <w:hideMark/>
          </w:tcPr>
          <w:p w14:paraId="7270E902" w14:textId="77777777" w:rsidR="00810C82" w:rsidRPr="00681C77" w:rsidRDefault="00810C82" w:rsidP="00810C82">
            <w:pPr>
              <w:pStyle w:val="Text"/>
              <w:rPr>
                <w:bCs/>
                <w:iCs/>
                <w:sz w:val="16"/>
                <w:szCs w:val="16"/>
                <w:lang w:val="es-ES"/>
              </w:rPr>
            </w:pPr>
            <w:r w:rsidRPr="00681C77">
              <w:rPr>
                <w:bCs/>
                <w:iCs/>
                <w:sz w:val="16"/>
                <w:szCs w:val="16"/>
                <w:lang w:val="es-ES"/>
              </w:rPr>
              <w:t>5.63</w:t>
            </w:r>
          </w:p>
        </w:tc>
        <w:tc>
          <w:tcPr>
            <w:tcW w:w="1200" w:type="dxa"/>
            <w:tcBorders>
              <w:bottom w:val="double" w:sz="4" w:space="0" w:color="auto"/>
            </w:tcBorders>
            <w:shd w:val="clear" w:color="auto" w:fill="auto"/>
            <w:noWrap/>
            <w:vAlign w:val="bottom"/>
            <w:hideMark/>
          </w:tcPr>
          <w:p w14:paraId="70A7D7C7" w14:textId="77777777" w:rsidR="00810C82" w:rsidRPr="00681C77" w:rsidRDefault="00810C82" w:rsidP="00810C82">
            <w:pPr>
              <w:pStyle w:val="Text"/>
              <w:rPr>
                <w:bCs/>
                <w:iCs/>
                <w:sz w:val="16"/>
                <w:szCs w:val="16"/>
                <w:lang w:val="es-ES"/>
              </w:rPr>
            </w:pPr>
            <w:r w:rsidRPr="00681C77">
              <w:rPr>
                <w:bCs/>
                <w:iCs/>
                <w:sz w:val="16"/>
                <w:szCs w:val="16"/>
                <w:lang w:val="es-ES"/>
              </w:rPr>
              <w:t>5.45</w:t>
            </w:r>
          </w:p>
        </w:tc>
      </w:tr>
    </w:tbl>
    <w:p w14:paraId="563FF47A" w14:textId="603765D5" w:rsidR="00810C82" w:rsidRPr="00681C77" w:rsidRDefault="00810C82" w:rsidP="00810C82">
      <w:pPr>
        <w:rPr>
          <w:lang w:val="es-EC"/>
        </w:rPr>
        <w:sectPr w:rsidR="00810C82" w:rsidRPr="00681C77" w:rsidSect="0066264B">
          <w:type w:val="continuous"/>
          <w:pgSz w:w="12240" w:h="15840" w:code="1"/>
          <w:pgMar w:top="1008" w:right="936" w:bottom="1008" w:left="936" w:header="284" w:footer="121" w:gutter="0"/>
          <w:pgNumType w:start="11"/>
          <w:cols w:space="288"/>
          <w:docGrid w:linePitch="272"/>
        </w:sectPr>
      </w:pPr>
    </w:p>
    <w:p w14:paraId="11E578F3" w14:textId="77777777" w:rsidR="00DD3C5A" w:rsidRPr="00681C77" w:rsidRDefault="00DD3C5A" w:rsidP="0066264B">
      <w:pPr>
        <w:pStyle w:val="references0"/>
        <w:numPr>
          <w:ilvl w:val="0"/>
          <w:numId w:val="0"/>
        </w:numPr>
        <w:rPr>
          <w:lang w:val="es-EC"/>
        </w:rPr>
      </w:pPr>
    </w:p>
    <w:sectPr w:rsidR="00DD3C5A" w:rsidRPr="00681C77" w:rsidSect="006405AE">
      <w:type w:val="continuous"/>
      <w:pgSz w:w="12240" w:h="15840" w:code="1"/>
      <w:pgMar w:top="1008" w:right="936" w:bottom="1008" w:left="936" w:header="284" w:footer="121" w:gutter="0"/>
      <w:pgNumType w:start="12"/>
      <w:cols w:num="2" w:space="288"/>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84D676" w15:done="0"/>
  <w15:commentEx w15:paraId="5D6F5E8B" w15:done="0"/>
  <w15:commentEx w15:paraId="62A34061" w15:done="0"/>
  <w15:commentEx w15:paraId="776FBEDE" w15:done="0"/>
  <w15:commentEx w15:paraId="42911FD3" w15:done="0"/>
  <w15:commentEx w15:paraId="3C8A3BB3" w15:done="0"/>
  <w15:commentEx w15:paraId="0C28857B" w15:done="0"/>
  <w15:commentEx w15:paraId="06346259" w15:done="0"/>
  <w15:commentEx w15:paraId="28244FE9" w15:done="0"/>
  <w15:commentEx w15:paraId="20E1A86F" w15:paraIdParent="28244FE9" w15:done="0"/>
  <w15:commentEx w15:paraId="0628D73F" w15:done="0"/>
  <w15:commentEx w15:paraId="13319BB7" w15:done="0"/>
  <w15:commentEx w15:paraId="1E6D7C51" w15:done="0"/>
  <w15:commentEx w15:paraId="4B90E2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8644D" w16cex:dateUtc="2020-09-25T17: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84D676" w16cid:durableId="2305CE77"/>
  <w16cid:commentId w16cid:paraId="5D6F5E8B" w16cid:durableId="2305CE78"/>
  <w16cid:commentId w16cid:paraId="62A34061" w16cid:durableId="2305CE79"/>
  <w16cid:commentId w16cid:paraId="776FBEDE" w16cid:durableId="2305CE7A"/>
  <w16cid:commentId w16cid:paraId="42911FD3" w16cid:durableId="2305CE7B"/>
  <w16cid:commentId w16cid:paraId="3C8A3BB3" w16cid:durableId="2305CE7D"/>
  <w16cid:commentId w16cid:paraId="0C28857B" w16cid:durableId="2305CE7F"/>
  <w16cid:commentId w16cid:paraId="06346259" w16cid:durableId="23187DF4"/>
  <w16cid:commentId w16cid:paraId="28244FE9" w16cid:durableId="2305CE82"/>
  <w16cid:commentId w16cid:paraId="20E1A86F" w16cid:durableId="2318644D"/>
  <w16cid:commentId w16cid:paraId="0628D73F" w16cid:durableId="2305CE83"/>
  <w16cid:commentId w16cid:paraId="13319BB7" w16cid:durableId="2305CE84"/>
  <w16cid:commentId w16cid:paraId="1E6D7C51" w16cid:durableId="2305CE85"/>
  <w16cid:commentId w16cid:paraId="4B90E22D" w16cid:durableId="2305CE8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C3E5DB" w14:textId="77777777" w:rsidR="00A73BB3" w:rsidRDefault="00A73BB3">
      <w:r>
        <w:separator/>
      </w:r>
    </w:p>
  </w:endnote>
  <w:endnote w:type="continuationSeparator" w:id="0">
    <w:p w14:paraId="4F0CB3BB" w14:textId="77777777" w:rsidR="00A73BB3" w:rsidRDefault="00A73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7F9BBD94" w:rsidR="00CA03C6" w:rsidRDefault="00CA03C6" w:rsidP="003B5A05">
        <w:pPr>
          <w:pStyle w:val="Piedepgina"/>
        </w:pPr>
        <w:r>
          <w:fldChar w:fldCharType="begin"/>
        </w:r>
        <w:r>
          <w:instrText>PAGE   \* MERGEFORMAT</w:instrText>
        </w:r>
        <w:r>
          <w:fldChar w:fldCharType="separate"/>
        </w:r>
        <w:r w:rsidR="009F7354">
          <w:rPr>
            <w:noProof/>
          </w:rPr>
          <w:t>12</w:t>
        </w:r>
        <w:r>
          <w:fldChar w:fldCharType="end"/>
        </w:r>
        <w:r>
          <w:tab/>
        </w:r>
        <w:r>
          <w:tab/>
        </w:r>
        <w:r>
          <w:tab/>
        </w:r>
        <w:r>
          <w:tab/>
        </w:r>
        <w:r>
          <w:tab/>
        </w:r>
        <w:r>
          <w:tab/>
        </w:r>
        <w:r>
          <w:tab/>
          <w:t>MASKAY</w:t>
        </w:r>
      </w:p>
    </w:sdtContent>
  </w:sdt>
  <w:p w14:paraId="5EDBE858" w14:textId="77777777" w:rsidR="00CA03C6" w:rsidRDefault="00CA03C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1A1DA" w14:textId="55960C8F" w:rsidR="00CA03C6" w:rsidRDefault="00CA03C6" w:rsidP="006405AE">
    <w:pPr>
      <w:pStyle w:val="Piedepgina"/>
    </w:pPr>
    <w:r>
      <w:rPr>
        <w:lang w:val="es-EC"/>
      </w:rPr>
      <w:t xml:space="preserve">DOI: </w:t>
    </w:r>
    <w:r w:rsidRPr="009B6610">
      <w:rPr>
        <w:lang w:val="es-EC"/>
      </w:rPr>
      <w:t>10.24133/maskay.v</w:t>
    </w:r>
    <w:r>
      <w:rPr>
        <w:lang w:val="es-EC"/>
      </w:rPr>
      <w:t>11</w:t>
    </w:r>
    <w:r w:rsidRPr="009B6610">
      <w:rPr>
        <w:lang w:val="es-EC"/>
      </w:rPr>
      <w:t>i</w:t>
    </w:r>
    <w:r>
      <w:rPr>
        <w:lang w:val="es-EC"/>
      </w:rPr>
      <w:t>1</w:t>
    </w:r>
    <w:r w:rsidRPr="009B6610">
      <w:rPr>
        <w:lang w:val="es-EC"/>
      </w:rPr>
      <w:t>.</w:t>
    </w:r>
    <w:r>
      <w:rPr>
        <w:lang w:val="es-EC"/>
      </w:rPr>
      <w:t>1724</w:t>
    </w:r>
  </w:p>
  <w:p w14:paraId="6D982A99" w14:textId="2B034B98" w:rsidR="00CA03C6" w:rsidRDefault="00A73BB3" w:rsidP="003B5A05">
    <w:pPr>
      <w:pStyle w:val="Piedepgina"/>
    </w:pPr>
    <w:sdt>
      <w:sdtPr>
        <w:id w:val="-620535373"/>
        <w:docPartObj>
          <w:docPartGallery w:val="Page Numbers (Bottom of Page)"/>
          <w:docPartUnique/>
        </w:docPartObj>
      </w:sdtPr>
      <w:sdtEndPr/>
      <w:sdtContent>
        <w:r w:rsidR="00CA03C6">
          <w:fldChar w:fldCharType="begin"/>
        </w:r>
        <w:r w:rsidR="00CA03C6">
          <w:instrText>PAGE   \* MERGEFORMAT</w:instrText>
        </w:r>
        <w:r w:rsidR="00CA03C6">
          <w:fldChar w:fldCharType="separate"/>
        </w:r>
        <w:r w:rsidR="009F7354" w:rsidRPr="009F7354">
          <w:rPr>
            <w:noProof/>
            <w:lang w:val="es-ES"/>
          </w:rPr>
          <w:t>1</w:t>
        </w:r>
        <w:r w:rsidR="00CA03C6">
          <w:fldChar w:fldCharType="end"/>
        </w:r>
        <w:r w:rsidR="00CA03C6">
          <w:tab/>
        </w:r>
        <w:r w:rsidR="00CA03C6">
          <w:tab/>
        </w:r>
        <w:r w:rsidR="00CA03C6">
          <w:tab/>
        </w:r>
        <w:r w:rsidR="00CA03C6">
          <w:tab/>
        </w:r>
        <w:r w:rsidR="00CA03C6">
          <w:tab/>
        </w:r>
        <w:r w:rsidR="00CA03C6">
          <w:tab/>
        </w:r>
        <w:r w:rsidR="00CA03C6">
          <w:tab/>
          <w:t>MASKAY</w:t>
        </w:r>
      </w:sdtContent>
    </w:sdt>
  </w:p>
  <w:p w14:paraId="6A10952A" w14:textId="49C4124B" w:rsidR="00CA03C6" w:rsidRPr="009B6610" w:rsidRDefault="00CA03C6">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4398CD" w14:textId="77777777" w:rsidR="00A73BB3" w:rsidRDefault="00A73BB3"/>
  </w:footnote>
  <w:footnote w:type="continuationSeparator" w:id="0">
    <w:p w14:paraId="454CDDE9" w14:textId="77777777" w:rsidR="00A73BB3" w:rsidRDefault="00A73BB3">
      <w:r>
        <w:continuationSeparator/>
      </w:r>
    </w:p>
  </w:footnote>
  <w:footnote w:id="1">
    <w:p w14:paraId="7FEE7EE0" w14:textId="48ECF58A" w:rsidR="00CA03C6" w:rsidRPr="00DD5BFE" w:rsidRDefault="00CA03C6" w:rsidP="00492A4C">
      <w:pPr>
        <w:pStyle w:val="Textonotapie"/>
        <w:rPr>
          <w:lang w:val="pt-BR"/>
        </w:rPr>
      </w:pPr>
      <w:proofErr w:type="gramStart"/>
      <w:r w:rsidRPr="00492A4C">
        <w:rPr>
          <w:lang w:val="pt-BR"/>
        </w:rPr>
        <w:t>K</w:t>
      </w:r>
      <w:r w:rsidR="00A35B84">
        <w:rPr>
          <w:lang w:val="pt-BR"/>
        </w:rPr>
        <w:t>rissia</w:t>
      </w:r>
      <w:r w:rsidRPr="00492A4C">
        <w:rPr>
          <w:lang w:val="pt-BR"/>
        </w:rPr>
        <w:t>.</w:t>
      </w:r>
      <w:proofErr w:type="gramEnd"/>
      <w:r w:rsidRPr="00492A4C">
        <w:rPr>
          <w:lang w:val="pt-BR"/>
        </w:rPr>
        <w:t>D. Cabezas, P</w:t>
      </w:r>
      <w:r w:rsidR="00A35B84">
        <w:rPr>
          <w:lang w:val="pt-BR"/>
        </w:rPr>
        <w:t>edro</w:t>
      </w:r>
      <w:r w:rsidRPr="00492A4C">
        <w:rPr>
          <w:lang w:val="pt-BR"/>
        </w:rPr>
        <w:t>. Jiménez, J</w:t>
      </w:r>
      <w:r w:rsidR="00A35B84">
        <w:rPr>
          <w:lang w:val="pt-BR"/>
        </w:rPr>
        <w:t>uan</w:t>
      </w:r>
      <w:r w:rsidRPr="00492A4C">
        <w:rPr>
          <w:lang w:val="pt-BR"/>
        </w:rPr>
        <w:t>.</w:t>
      </w:r>
      <w:r w:rsidR="00A35B84">
        <w:rPr>
          <w:lang w:val="pt-BR"/>
        </w:rPr>
        <w:t xml:space="preserve"> </w:t>
      </w:r>
      <w:r w:rsidR="00A35B84" w:rsidRPr="00492A4C">
        <w:rPr>
          <w:lang w:val="pt-BR"/>
        </w:rPr>
        <w:t>D. Ramírez,</w:t>
      </w:r>
      <w:r w:rsidRPr="00492A4C">
        <w:rPr>
          <w:lang w:val="pt-BR"/>
        </w:rPr>
        <w:t xml:space="preserve"> and R</w:t>
      </w:r>
      <w:r w:rsidR="00A35B84">
        <w:rPr>
          <w:lang w:val="pt-BR"/>
        </w:rPr>
        <w:t>aúl</w:t>
      </w:r>
      <w:r w:rsidRPr="00492A4C">
        <w:rPr>
          <w:lang w:val="pt-BR"/>
        </w:rPr>
        <w:t>.</w:t>
      </w:r>
      <w:r w:rsidR="00A35B84">
        <w:rPr>
          <w:lang w:val="pt-BR"/>
        </w:rPr>
        <w:t xml:space="preserve"> </w:t>
      </w:r>
      <w:r w:rsidRPr="00492A4C">
        <w:rPr>
          <w:lang w:val="pt-BR"/>
        </w:rPr>
        <w:t>A. Canelos are with Departamento de Energía Eléctrica, Escuela Politécn</w:t>
      </w:r>
      <w:r>
        <w:rPr>
          <w:lang w:val="pt-BR"/>
        </w:rPr>
        <w:t xml:space="preserve">ica Nacional, Ecuador, (e-mail: </w:t>
      </w:r>
      <w:r w:rsidRPr="00492A4C">
        <w:rPr>
          <w:lang w:val="pt-BR"/>
        </w:rPr>
        <w:t xml:space="preserve">krissia.crubio@outlook.com; </w:t>
      </w:r>
      <w:r>
        <w:rPr>
          <w:lang w:val="pt-BR"/>
        </w:rPr>
        <w:t>p</w:t>
      </w:r>
      <w:r w:rsidRPr="00492A4C">
        <w:rPr>
          <w:lang w:val="pt-BR"/>
        </w:rPr>
        <w:t>edrodavid.jimenezcorrales@gmail.com; juan.ramirezd@epn.e</w:t>
      </w:r>
      <w:r>
        <w:rPr>
          <w:lang w:val="pt-BR"/>
        </w:rPr>
        <w:t>du.ec; raul.canelos@epn.edu.ec</w:t>
      </w:r>
      <w:r w:rsidRPr="00492A4C">
        <w:rPr>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A2AFF" w14:textId="192908E6" w:rsidR="00CA03C6" w:rsidRDefault="00CA03C6" w:rsidP="006405AE">
    <w:pPr>
      <w:ind w:right="-405"/>
    </w:pPr>
    <w:r>
      <w:t xml:space="preserve">MASKAY 11(1), </w:t>
    </w:r>
    <w:r w:rsidR="00AE7D23">
      <w:t>May</w:t>
    </w:r>
    <w:r>
      <w:t xml:space="preserve"> 2021</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2020/07/03</w:t>
    </w:r>
  </w:p>
  <w:p w14:paraId="7F30523F" w14:textId="77179127" w:rsidR="00CA03C6" w:rsidRDefault="00CA03C6" w:rsidP="006405AE">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w:t>
    </w:r>
    <w:r>
      <w:t>20</w:t>
    </w:r>
    <w:r w:rsidRPr="00A83996">
      <w:t>/</w:t>
    </w:r>
    <w:r>
      <w:t>08</w:t>
    </w:r>
    <w:r w:rsidRPr="00A83996">
      <w:t>/</w:t>
    </w:r>
    <w:r>
      <w:t>26</w:t>
    </w:r>
  </w:p>
  <w:p w14:paraId="3B9C3E07" w14:textId="77777777" w:rsidR="00CA03C6" w:rsidRDefault="00CA03C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2D00946"/>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nsid w:val="7AA01B3C"/>
    <w:multiLevelType w:val="hybridMultilevel"/>
    <w:tmpl w:val="ECC60B8E"/>
    <w:lvl w:ilvl="0" w:tplc="04090001">
      <w:start w:val="1078"/>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5"/>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UAN DAVID RAMIREZ GUASGUA">
    <w15:presenceInfo w15:providerId="AD" w15:userId="S::juan.ramirezd@epn.edu.ec::3de743fd-b32f-4e35-8a9f-39eb85914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1A6"/>
    <w:rsid w:val="000044D4"/>
    <w:rsid w:val="0000503E"/>
    <w:rsid w:val="00006938"/>
    <w:rsid w:val="00007108"/>
    <w:rsid w:val="000119EC"/>
    <w:rsid w:val="000149AE"/>
    <w:rsid w:val="00022545"/>
    <w:rsid w:val="000320AB"/>
    <w:rsid w:val="00037B20"/>
    <w:rsid w:val="000419E9"/>
    <w:rsid w:val="00042E13"/>
    <w:rsid w:val="0004526B"/>
    <w:rsid w:val="0004773B"/>
    <w:rsid w:val="000507AF"/>
    <w:rsid w:val="00051DD4"/>
    <w:rsid w:val="00053C00"/>
    <w:rsid w:val="00055C91"/>
    <w:rsid w:val="000560F0"/>
    <w:rsid w:val="00067B77"/>
    <w:rsid w:val="000778DE"/>
    <w:rsid w:val="00077F4B"/>
    <w:rsid w:val="00084ED5"/>
    <w:rsid w:val="00086098"/>
    <w:rsid w:val="00093441"/>
    <w:rsid w:val="00093D1C"/>
    <w:rsid w:val="000A0C2F"/>
    <w:rsid w:val="000A0DB5"/>
    <w:rsid w:val="000A168B"/>
    <w:rsid w:val="000A3A11"/>
    <w:rsid w:val="000A4895"/>
    <w:rsid w:val="000A532C"/>
    <w:rsid w:val="000B0993"/>
    <w:rsid w:val="000B6162"/>
    <w:rsid w:val="000C110C"/>
    <w:rsid w:val="000D07A5"/>
    <w:rsid w:val="000D2BDE"/>
    <w:rsid w:val="000D4F8A"/>
    <w:rsid w:val="000E1452"/>
    <w:rsid w:val="000E598C"/>
    <w:rsid w:val="000E6D60"/>
    <w:rsid w:val="000E7A34"/>
    <w:rsid w:val="000F12A2"/>
    <w:rsid w:val="000F3473"/>
    <w:rsid w:val="000F35CA"/>
    <w:rsid w:val="000F4BB9"/>
    <w:rsid w:val="00100EAD"/>
    <w:rsid w:val="00104BB0"/>
    <w:rsid w:val="001051F3"/>
    <w:rsid w:val="0010794E"/>
    <w:rsid w:val="00113F26"/>
    <w:rsid w:val="001170A2"/>
    <w:rsid w:val="00127DED"/>
    <w:rsid w:val="0013354F"/>
    <w:rsid w:val="00137180"/>
    <w:rsid w:val="001422C3"/>
    <w:rsid w:val="00143F2E"/>
    <w:rsid w:val="00143FCF"/>
    <w:rsid w:val="001444D8"/>
    <w:rsid w:val="00144E72"/>
    <w:rsid w:val="00150971"/>
    <w:rsid w:val="00151563"/>
    <w:rsid w:val="00156EAD"/>
    <w:rsid w:val="00161CF4"/>
    <w:rsid w:val="00162E85"/>
    <w:rsid w:val="00172072"/>
    <w:rsid w:val="0017289D"/>
    <w:rsid w:val="001767CB"/>
    <w:rsid w:val="001768FF"/>
    <w:rsid w:val="00176CF1"/>
    <w:rsid w:val="00180E6F"/>
    <w:rsid w:val="001833CF"/>
    <w:rsid w:val="00184718"/>
    <w:rsid w:val="0019144C"/>
    <w:rsid w:val="00191B4A"/>
    <w:rsid w:val="001A10EF"/>
    <w:rsid w:val="001A353A"/>
    <w:rsid w:val="001A3674"/>
    <w:rsid w:val="001A60B1"/>
    <w:rsid w:val="001B2686"/>
    <w:rsid w:val="001B2BF6"/>
    <w:rsid w:val="001B36B1"/>
    <w:rsid w:val="001B5509"/>
    <w:rsid w:val="001C1166"/>
    <w:rsid w:val="001C19BA"/>
    <w:rsid w:val="001E0F68"/>
    <w:rsid w:val="001E1B1A"/>
    <w:rsid w:val="001E7B7A"/>
    <w:rsid w:val="001F2657"/>
    <w:rsid w:val="001F4C5C"/>
    <w:rsid w:val="001F7D65"/>
    <w:rsid w:val="00202034"/>
    <w:rsid w:val="00204478"/>
    <w:rsid w:val="00212DD9"/>
    <w:rsid w:val="00214E2E"/>
    <w:rsid w:val="00216141"/>
    <w:rsid w:val="00217186"/>
    <w:rsid w:val="00220D81"/>
    <w:rsid w:val="00221C41"/>
    <w:rsid w:val="0022589D"/>
    <w:rsid w:val="00226A22"/>
    <w:rsid w:val="00227652"/>
    <w:rsid w:val="00227B78"/>
    <w:rsid w:val="0023258B"/>
    <w:rsid w:val="002347B8"/>
    <w:rsid w:val="00241A2D"/>
    <w:rsid w:val="00241DB7"/>
    <w:rsid w:val="002434A1"/>
    <w:rsid w:val="00250BB7"/>
    <w:rsid w:val="0025247A"/>
    <w:rsid w:val="002620F6"/>
    <w:rsid w:val="00263943"/>
    <w:rsid w:val="00263AA0"/>
    <w:rsid w:val="00267B35"/>
    <w:rsid w:val="002707C8"/>
    <w:rsid w:val="002735B4"/>
    <w:rsid w:val="002806DD"/>
    <w:rsid w:val="002808D3"/>
    <w:rsid w:val="002855F9"/>
    <w:rsid w:val="002A22FF"/>
    <w:rsid w:val="002A2A6B"/>
    <w:rsid w:val="002A76C5"/>
    <w:rsid w:val="002B5FF8"/>
    <w:rsid w:val="002C1D29"/>
    <w:rsid w:val="002C41A2"/>
    <w:rsid w:val="002C58E0"/>
    <w:rsid w:val="002D0EBC"/>
    <w:rsid w:val="002D347A"/>
    <w:rsid w:val="002D4CBE"/>
    <w:rsid w:val="002E1F95"/>
    <w:rsid w:val="002E357C"/>
    <w:rsid w:val="002E3E63"/>
    <w:rsid w:val="002E4DDA"/>
    <w:rsid w:val="002E52A5"/>
    <w:rsid w:val="002E5857"/>
    <w:rsid w:val="002F1A23"/>
    <w:rsid w:val="002F1BDE"/>
    <w:rsid w:val="002F2DFE"/>
    <w:rsid w:val="002F5097"/>
    <w:rsid w:val="002F73D9"/>
    <w:rsid w:val="002F7910"/>
    <w:rsid w:val="00303679"/>
    <w:rsid w:val="00307699"/>
    <w:rsid w:val="00310014"/>
    <w:rsid w:val="00312DAA"/>
    <w:rsid w:val="00313AEC"/>
    <w:rsid w:val="00314F82"/>
    <w:rsid w:val="00316C89"/>
    <w:rsid w:val="00321438"/>
    <w:rsid w:val="0032644B"/>
    <w:rsid w:val="0033130A"/>
    <w:rsid w:val="00331414"/>
    <w:rsid w:val="00332DDF"/>
    <w:rsid w:val="0033726C"/>
    <w:rsid w:val="00337535"/>
    <w:rsid w:val="00337A41"/>
    <w:rsid w:val="003427CE"/>
    <w:rsid w:val="00342BE1"/>
    <w:rsid w:val="003459DC"/>
    <w:rsid w:val="003461E8"/>
    <w:rsid w:val="003578C4"/>
    <w:rsid w:val="003579CF"/>
    <w:rsid w:val="00360269"/>
    <w:rsid w:val="00362E49"/>
    <w:rsid w:val="00370A27"/>
    <w:rsid w:val="00372FC0"/>
    <w:rsid w:val="0037551B"/>
    <w:rsid w:val="00381A0D"/>
    <w:rsid w:val="00383807"/>
    <w:rsid w:val="00383995"/>
    <w:rsid w:val="00383FB6"/>
    <w:rsid w:val="0038465E"/>
    <w:rsid w:val="0038520F"/>
    <w:rsid w:val="00390A7C"/>
    <w:rsid w:val="00392DBA"/>
    <w:rsid w:val="003A3EB4"/>
    <w:rsid w:val="003A66FB"/>
    <w:rsid w:val="003A7284"/>
    <w:rsid w:val="003B04AE"/>
    <w:rsid w:val="003B1DE3"/>
    <w:rsid w:val="003B5766"/>
    <w:rsid w:val="003B5A05"/>
    <w:rsid w:val="003B746E"/>
    <w:rsid w:val="003C0849"/>
    <w:rsid w:val="003C0C77"/>
    <w:rsid w:val="003C3322"/>
    <w:rsid w:val="003C547D"/>
    <w:rsid w:val="003C56A3"/>
    <w:rsid w:val="003C68C2"/>
    <w:rsid w:val="003D1EBF"/>
    <w:rsid w:val="003D338E"/>
    <w:rsid w:val="003D3753"/>
    <w:rsid w:val="003D4CAE"/>
    <w:rsid w:val="003E4F0C"/>
    <w:rsid w:val="003F26BD"/>
    <w:rsid w:val="003F52AD"/>
    <w:rsid w:val="003F61FE"/>
    <w:rsid w:val="003F6F62"/>
    <w:rsid w:val="004027C8"/>
    <w:rsid w:val="0040491B"/>
    <w:rsid w:val="00405757"/>
    <w:rsid w:val="004070E6"/>
    <w:rsid w:val="00412823"/>
    <w:rsid w:val="00423401"/>
    <w:rsid w:val="004261EC"/>
    <w:rsid w:val="004276E1"/>
    <w:rsid w:val="0043144F"/>
    <w:rsid w:val="00431BFA"/>
    <w:rsid w:val="00431E95"/>
    <w:rsid w:val="00432EA7"/>
    <w:rsid w:val="004353CF"/>
    <w:rsid w:val="00435AF5"/>
    <w:rsid w:val="004473E7"/>
    <w:rsid w:val="004509A9"/>
    <w:rsid w:val="0045143E"/>
    <w:rsid w:val="00452655"/>
    <w:rsid w:val="004526D9"/>
    <w:rsid w:val="00454240"/>
    <w:rsid w:val="00454E20"/>
    <w:rsid w:val="004555C4"/>
    <w:rsid w:val="00462C9D"/>
    <w:rsid w:val="00462DF8"/>
    <w:rsid w:val="004631BC"/>
    <w:rsid w:val="004660C8"/>
    <w:rsid w:val="004678C4"/>
    <w:rsid w:val="004703A7"/>
    <w:rsid w:val="00472B67"/>
    <w:rsid w:val="004767A3"/>
    <w:rsid w:val="00480524"/>
    <w:rsid w:val="00480F74"/>
    <w:rsid w:val="00484761"/>
    <w:rsid w:val="00484DD5"/>
    <w:rsid w:val="00485C8A"/>
    <w:rsid w:val="00486D18"/>
    <w:rsid w:val="00490FB5"/>
    <w:rsid w:val="00490FBF"/>
    <w:rsid w:val="00492A4C"/>
    <w:rsid w:val="00496661"/>
    <w:rsid w:val="004A1627"/>
    <w:rsid w:val="004A52D5"/>
    <w:rsid w:val="004A7D42"/>
    <w:rsid w:val="004B2313"/>
    <w:rsid w:val="004B2803"/>
    <w:rsid w:val="004B37D8"/>
    <w:rsid w:val="004B4E55"/>
    <w:rsid w:val="004B558A"/>
    <w:rsid w:val="004B57BE"/>
    <w:rsid w:val="004B678A"/>
    <w:rsid w:val="004C1E16"/>
    <w:rsid w:val="004C2543"/>
    <w:rsid w:val="004C2628"/>
    <w:rsid w:val="004C5139"/>
    <w:rsid w:val="004C7610"/>
    <w:rsid w:val="004D0785"/>
    <w:rsid w:val="004D15CA"/>
    <w:rsid w:val="004D22C3"/>
    <w:rsid w:val="004D4ECD"/>
    <w:rsid w:val="004D5C85"/>
    <w:rsid w:val="004D6842"/>
    <w:rsid w:val="004D6A17"/>
    <w:rsid w:val="004E3E4C"/>
    <w:rsid w:val="004E6CE4"/>
    <w:rsid w:val="004F23A0"/>
    <w:rsid w:val="005003E3"/>
    <w:rsid w:val="005052CD"/>
    <w:rsid w:val="0051274C"/>
    <w:rsid w:val="0051373A"/>
    <w:rsid w:val="005145CE"/>
    <w:rsid w:val="00523896"/>
    <w:rsid w:val="005250C4"/>
    <w:rsid w:val="00535307"/>
    <w:rsid w:val="00544343"/>
    <w:rsid w:val="00550A26"/>
    <w:rsid w:val="00550BF5"/>
    <w:rsid w:val="005555BA"/>
    <w:rsid w:val="005668A7"/>
    <w:rsid w:val="00566D07"/>
    <w:rsid w:val="00567534"/>
    <w:rsid w:val="00567A70"/>
    <w:rsid w:val="00581154"/>
    <w:rsid w:val="00585701"/>
    <w:rsid w:val="00590042"/>
    <w:rsid w:val="00593804"/>
    <w:rsid w:val="005970A7"/>
    <w:rsid w:val="005A17F2"/>
    <w:rsid w:val="005A2A15"/>
    <w:rsid w:val="005B0C43"/>
    <w:rsid w:val="005B119D"/>
    <w:rsid w:val="005B2AC9"/>
    <w:rsid w:val="005B5EB9"/>
    <w:rsid w:val="005B6684"/>
    <w:rsid w:val="005C11B4"/>
    <w:rsid w:val="005C4BC7"/>
    <w:rsid w:val="005C6EA6"/>
    <w:rsid w:val="005D1B15"/>
    <w:rsid w:val="005D2824"/>
    <w:rsid w:val="005D48EC"/>
    <w:rsid w:val="005D4F1A"/>
    <w:rsid w:val="005D53CE"/>
    <w:rsid w:val="005D690D"/>
    <w:rsid w:val="005D72BB"/>
    <w:rsid w:val="005E1140"/>
    <w:rsid w:val="005E1236"/>
    <w:rsid w:val="005E4699"/>
    <w:rsid w:val="005E692F"/>
    <w:rsid w:val="005F362C"/>
    <w:rsid w:val="005F5186"/>
    <w:rsid w:val="006016DD"/>
    <w:rsid w:val="006028AD"/>
    <w:rsid w:val="00603457"/>
    <w:rsid w:val="00603890"/>
    <w:rsid w:val="006046CF"/>
    <w:rsid w:val="00606980"/>
    <w:rsid w:val="00610742"/>
    <w:rsid w:val="006117D8"/>
    <w:rsid w:val="006147FB"/>
    <w:rsid w:val="00615A3F"/>
    <w:rsid w:val="0062114B"/>
    <w:rsid w:val="00623698"/>
    <w:rsid w:val="00623F3F"/>
    <w:rsid w:val="00625428"/>
    <w:rsid w:val="00625E96"/>
    <w:rsid w:val="00630051"/>
    <w:rsid w:val="00631148"/>
    <w:rsid w:val="00634420"/>
    <w:rsid w:val="00635CB1"/>
    <w:rsid w:val="006405AE"/>
    <w:rsid w:val="00642329"/>
    <w:rsid w:val="00642D12"/>
    <w:rsid w:val="00646886"/>
    <w:rsid w:val="00647C09"/>
    <w:rsid w:val="00650E9E"/>
    <w:rsid w:val="00651F2C"/>
    <w:rsid w:val="00652DFD"/>
    <w:rsid w:val="00653975"/>
    <w:rsid w:val="00654CB7"/>
    <w:rsid w:val="006560CD"/>
    <w:rsid w:val="00660872"/>
    <w:rsid w:val="00661D90"/>
    <w:rsid w:val="0066264B"/>
    <w:rsid w:val="00666A19"/>
    <w:rsid w:val="00671FD8"/>
    <w:rsid w:val="00672126"/>
    <w:rsid w:val="00673A95"/>
    <w:rsid w:val="00675DB5"/>
    <w:rsid w:val="00676B56"/>
    <w:rsid w:val="00677C22"/>
    <w:rsid w:val="00681C77"/>
    <w:rsid w:val="00685D0E"/>
    <w:rsid w:val="0068702B"/>
    <w:rsid w:val="00693D5D"/>
    <w:rsid w:val="006950BB"/>
    <w:rsid w:val="006957D9"/>
    <w:rsid w:val="00695D11"/>
    <w:rsid w:val="00696B70"/>
    <w:rsid w:val="006A68F5"/>
    <w:rsid w:val="006B0A22"/>
    <w:rsid w:val="006B729E"/>
    <w:rsid w:val="006B7F03"/>
    <w:rsid w:val="006C0883"/>
    <w:rsid w:val="006C14C6"/>
    <w:rsid w:val="006C4E21"/>
    <w:rsid w:val="006C7307"/>
    <w:rsid w:val="006D31FA"/>
    <w:rsid w:val="006D3328"/>
    <w:rsid w:val="006E0961"/>
    <w:rsid w:val="006E587E"/>
    <w:rsid w:val="006E76AF"/>
    <w:rsid w:val="006F10C4"/>
    <w:rsid w:val="006F30CD"/>
    <w:rsid w:val="006F7AFA"/>
    <w:rsid w:val="006F7E43"/>
    <w:rsid w:val="00700821"/>
    <w:rsid w:val="007015CB"/>
    <w:rsid w:val="007041A3"/>
    <w:rsid w:val="00710B21"/>
    <w:rsid w:val="00711C41"/>
    <w:rsid w:val="007161A6"/>
    <w:rsid w:val="00716374"/>
    <w:rsid w:val="00722C43"/>
    <w:rsid w:val="00725B45"/>
    <w:rsid w:val="007272E8"/>
    <w:rsid w:val="00735879"/>
    <w:rsid w:val="00737614"/>
    <w:rsid w:val="007377E9"/>
    <w:rsid w:val="00740CF5"/>
    <w:rsid w:val="007448FC"/>
    <w:rsid w:val="007530A3"/>
    <w:rsid w:val="00755182"/>
    <w:rsid w:val="0076355A"/>
    <w:rsid w:val="00766C9C"/>
    <w:rsid w:val="007707AB"/>
    <w:rsid w:val="0077110B"/>
    <w:rsid w:val="00771175"/>
    <w:rsid w:val="007759DC"/>
    <w:rsid w:val="00775CF5"/>
    <w:rsid w:val="00776A61"/>
    <w:rsid w:val="00780221"/>
    <w:rsid w:val="00781CF7"/>
    <w:rsid w:val="0078671B"/>
    <w:rsid w:val="00792536"/>
    <w:rsid w:val="00796434"/>
    <w:rsid w:val="00796558"/>
    <w:rsid w:val="007979F5"/>
    <w:rsid w:val="00797DF6"/>
    <w:rsid w:val="007A2347"/>
    <w:rsid w:val="007A3534"/>
    <w:rsid w:val="007A5CBB"/>
    <w:rsid w:val="007A7D60"/>
    <w:rsid w:val="007B0672"/>
    <w:rsid w:val="007B19DF"/>
    <w:rsid w:val="007B2312"/>
    <w:rsid w:val="007B395D"/>
    <w:rsid w:val="007B416F"/>
    <w:rsid w:val="007B4202"/>
    <w:rsid w:val="007B448A"/>
    <w:rsid w:val="007B5787"/>
    <w:rsid w:val="007B7286"/>
    <w:rsid w:val="007C00D0"/>
    <w:rsid w:val="007C4336"/>
    <w:rsid w:val="007D17A8"/>
    <w:rsid w:val="007D7740"/>
    <w:rsid w:val="007E3709"/>
    <w:rsid w:val="007E5B23"/>
    <w:rsid w:val="007E5D49"/>
    <w:rsid w:val="007F0FE5"/>
    <w:rsid w:val="007F12A3"/>
    <w:rsid w:val="007F1BAF"/>
    <w:rsid w:val="007F7AA6"/>
    <w:rsid w:val="00804A61"/>
    <w:rsid w:val="00810933"/>
    <w:rsid w:val="00810C82"/>
    <w:rsid w:val="00811C02"/>
    <w:rsid w:val="00814C6E"/>
    <w:rsid w:val="00815DDF"/>
    <w:rsid w:val="0081663F"/>
    <w:rsid w:val="0082208F"/>
    <w:rsid w:val="00822227"/>
    <w:rsid w:val="008226E9"/>
    <w:rsid w:val="00823624"/>
    <w:rsid w:val="008267C0"/>
    <w:rsid w:val="00832ED3"/>
    <w:rsid w:val="00837E47"/>
    <w:rsid w:val="0084538A"/>
    <w:rsid w:val="008479B3"/>
    <w:rsid w:val="008518FE"/>
    <w:rsid w:val="0085659C"/>
    <w:rsid w:val="00864212"/>
    <w:rsid w:val="00865865"/>
    <w:rsid w:val="00866BA2"/>
    <w:rsid w:val="00872026"/>
    <w:rsid w:val="008733C9"/>
    <w:rsid w:val="00875E0C"/>
    <w:rsid w:val="008768CB"/>
    <w:rsid w:val="0087792E"/>
    <w:rsid w:val="008807E9"/>
    <w:rsid w:val="00883EAF"/>
    <w:rsid w:val="00885258"/>
    <w:rsid w:val="008942BD"/>
    <w:rsid w:val="00895394"/>
    <w:rsid w:val="0089560F"/>
    <w:rsid w:val="008A23DF"/>
    <w:rsid w:val="008A30C3"/>
    <w:rsid w:val="008A338B"/>
    <w:rsid w:val="008A3C23"/>
    <w:rsid w:val="008A4F7B"/>
    <w:rsid w:val="008B3034"/>
    <w:rsid w:val="008B3141"/>
    <w:rsid w:val="008B76B3"/>
    <w:rsid w:val="008C178F"/>
    <w:rsid w:val="008C344E"/>
    <w:rsid w:val="008C49CC"/>
    <w:rsid w:val="008D1ECF"/>
    <w:rsid w:val="008D2642"/>
    <w:rsid w:val="008D69E9"/>
    <w:rsid w:val="008E0645"/>
    <w:rsid w:val="008F37FC"/>
    <w:rsid w:val="008F3A3F"/>
    <w:rsid w:val="008F594A"/>
    <w:rsid w:val="008F6827"/>
    <w:rsid w:val="008F73D9"/>
    <w:rsid w:val="009005A4"/>
    <w:rsid w:val="00900E29"/>
    <w:rsid w:val="00903206"/>
    <w:rsid w:val="00903E97"/>
    <w:rsid w:val="00904C7E"/>
    <w:rsid w:val="0091035B"/>
    <w:rsid w:val="009118C8"/>
    <w:rsid w:val="00920807"/>
    <w:rsid w:val="00931602"/>
    <w:rsid w:val="00932077"/>
    <w:rsid w:val="00933111"/>
    <w:rsid w:val="00934B4B"/>
    <w:rsid w:val="00937F63"/>
    <w:rsid w:val="00940909"/>
    <w:rsid w:val="00942CED"/>
    <w:rsid w:val="00950403"/>
    <w:rsid w:val="00952700"/>
    <w:rsid w:val="0095406E"/>
    <w:rsid w:val="00960256"/>
    <w:rsid w:val="00963360"/>
    <w:rsid w:val="00963888"/>
    <w:rsid w:val="00966EAC"/>
    <w:rsid w:val="009677BC"/>
    <w:rsid w:val="00977A15"/>
    <w:rsid w:val="00984B16"/>
    <w:rsid w:val="00990619"/>
    <w:rsid w:val="009913DD"/>
    <w:rsid w:val="009947A8"/>
    <w:rsid w:val="00996EB5"/>
    <w:rsid w:val="009A1F6E"/>
    <w:rsid w:val="009A3FEE"/>
    <w:rsid w:val="009B1795"/>
    <w:rsid w:val="009B1C85"/>
    <w:rsid w:val="009B28AF"/>
    <w:rsid w:val="009B400E"/>
    <w:rsid w:val="009B6610"/>
    <w:rsid w:val="009B6C0A"/>
    <w:rsid w:val="009C4129"/>
    <w:rsid w:val="009C505A"/>
    <w:rsid w:val="009C54BE"/>
    <w:rsid w:val="009C5F7F"/>
    <w:rsid w:val="009C62F4"/>
    <w:rsid w:val="009C6824"/>
    <w:rsid w:val="009C7683"/>
    <w:rsid w:val="009C7D17"/>
    <w:rsid w:val="009D34E8"/>
    <w:rsid w:val="009D3CAD"/>
    <w:rsid w:val="009E484E"/>
    <w:rsid w:val="009E52D0"/>
    <w:rsid w:val="009E5DF3"/>
    <w:rsid w:val="009E72A6"/>
    <w:rsid w:val="009F076F"/>
    <w:rsid w:val="009F1A0D"/>
    <w:rsid w:val="009F1DA5"/>
    <w:rsid w:val="009F40FB"/>
    <w:rsid w:val="009F4B45"/>
    <w:rsid w:val="009F639C"/>
    <w:rsid w:val="009F7354"/>
    <w:rsid w:val="00A012AD"/>
    <w:rsid w:val="00A03EE8"/>
    <w:rsid w:val="00A05DF2"/>
    <w:rsid w:val="00A11AF0"/>
    <w:rsid w:val="00A12CC0"/>
    <w:rsid w:val="00A1799D"/>
    <w:rsid w:val="00A22FCB"/>
    <w:rsid w:val="00A2489D"/>
    <w:rsid w:val="00A250FF"/>
    <w:rsid w:val="00A25B3B"/>
    <w:rsid w:val="00A322B1"/>
    <w:rsid w:val="00A35B84"/>
    <w:rsid w:val="00A40127"/>
    <w:rsid w:val="00A42BA1"/>
    <w:rsid w:val="00A472F1"/>
    <w:rsid w:val="00A50CC2"/>
    <w:rsid w:val="00A51251"/>
    <w:rsid w:val="00A518E5"/>
    <w:rsid w:val="00A5237D"/>
    <w:rsid w:val="00A53147"/>
    <w:rsid w:val="00A554A3"/>
    <w:rsid w:val="00A55738"/>
    <w:rsid w:val="00A5651B"/>
    <w:rsid w:val="00A65287"/>
    <w:rsid w:val="00A73BB3"/>
    <w:rsid w:val="00A758EA"/>
    <w:rsid w:val="00A7625A"/>
    <w:rsid w:val="00A76430"/>
    <w:rsid w:val="00A8215E"/>
    <w:rsid w:val="00A834AA"/>
    <w:rsid w:val="00A83996"/>
    <w:rsid w:val="00A86312"/>
    <w:rsid w:val="00A90D5C"/>
    <w:rsid w:val="00A91937"/>
    <w:rsid w:val="00A9434E"/>
    <w:rsid w:val="00A95C50"/>
    <w:rsid w:val="00AA3605"/>
    <w:rsid w:val="00AA520F"/>
    <w:rsid w:val="00AA6A71"/>
    <w:rsid w:val="00AB0681"/>
    <w:rsid w:val="00AB2030"/>
    <w:rsid w:val="00AB5E65"/>
    <w:rsid w:val="00AB79A6"/>
    <w:rsid w:val="00AC4850"/>
    <w:rsid w:val="00AC4AC8"/>
    <w:rsid w:val="00AC4DE4"/>
    <w:rsid w:val="00AC55EC"/>
    <w:rsid w:val="00AC5FE2"/>
    <w:rsid w:val="00AD6E9D"/>
    <w:rsid w:val="00AD6EF8"/>
    <w:rsid w:val="00AE7D23"/>
    <w:rsid w:val="00AE7E47"/>
    <w:rsid w:val="00AF1B6A"/>
    <w:rsid w:val="00AF2989"/>
    <w:rsid w:val="00AF4650"/>
    <w:rsid w:val="00AF7714"/>
    <w:rsid w:val="00AF79FF"/>
    <w:rsid w:val="00B01750"/>
    <w:rsid w:val="00B0185C"/>
    <w:rsid w:val="00B10C14"/>
    <w:rsid w:val="00B124E4"/>
    <w:rsid w:val="00B14545"/>
    <w:rsid w:val="00B16DB5"/>
    <w:rsid w:val="00B1789C"/>
    <w:rsid w:val="00B21686"/>
    <w:rsid w:val="00B240C2"/>
    <w:rsid w:val="00B24461"/>
    <w:rsid w:val="00B31C4F"/>
    <w:rsid w:val="00B326CC"/>
    <w:rsid w:val="00B336D3"/>
    <w:rsid w:val="00B43289"/>
    <w:rsid w:val="00B4541C"/>
    <w:rsid w:val="00B45921"/>
    <w:rsid w:val="00B46B41"/>
    <w:rsid w:val="00B47B59"/>
    <w:rsid w:val="00B53173"/>
    <w:rsid w:val="00B53F81"/>
    <w:rsid w:val="00B549CE"/>
    <w:rsid w:val="00B56C2B"/>
    <w:rsid w:val="00B62873"/>
    <w:rsid w:val="00B65BD3"/>
    <w:rsid w:val="00B66986"/>
    <w:rsid w:val="00B66BF3"/>
    <w:rsid w:val="00B70469"/>
    <w:rsid w:val="00B72DD8"/>
    <w:rsid w:val="00B72E09"/>
    <w:rsid w:val="00B73907"/>
    <w:rsid w:val="00B73D30"/>
    <w:rsid w:val="00B75428"/>
    <w:rsid w:val="00B83FE7"/>
    <w:rsid w:val="00B859F0"/>
    <w:rsid w:val="00BA5D66"/>
    <w:rsid w:val="00BB5273"/>
    <w:rsid w:val="00BC01DC"/>
    <w:rsid w:val="00BC6AC0"/>
    <w:rsid w:val="00BD2C52"/>
    <w:rsid w:val="00BD38C6"/>
    <w:rsid w:val="00BF0C69"/>
    <w:rsid w:val="00BF110B"/>
    <w:rsid w:val="00BF37DF"/>
    <w:rsid w:val="00BF385E"/>
    <w:rsid w:val="00BF3F54"/>
    <w:rsid w:val="00BF629B"/>
    <w:rsid w:val="00BF655C"/>
    <w:rsid w:val="00C04A43"/>
    <w:rsid w:val="00C05B4F"/>
    <w:rsid w:val="00C075EF"/>
    <w:rsid w:val="00C11E83"/>
    <w:rsid w:val="00C2378A"/>
    <w:rsid w:val="00C24FA3"/>
    <w:rsid w:val="00C27FD2"/>
    <w:rsid w:val="00C31157"/>
    <w:rsid w:val="00C35768"/>
    <w:rsid w:val="00C378A1"/>
    <w:rsid w:val="00C37A2A"/>
    <w:rsid w:val="00C5052B"/>
    <w:rsid w:val="00C54FB9"/>
    <w:rsid w:val="00C5722C"/>
    <w:rsid w:val="00C57EFC"/>
    <w:rsid w:val="00C621D6"/>
    <w:rsid w:val="00C623CF"/>
    <w:rsid w:val="00C62BAB"/>
    <w:rsid w:val="00C66527"/>
    <w:rsid w:val="00C707A5"/>
    <w:rsid w:val="00C708DB"/>
    <w:rsid w:val="00C71398"/>
    <w:rsid w:val="00C75907"/>
    <w:rsid w:val="00C82D86"/>
    <w:rsid w:val="00C842D2"/>
    <w:rsid w:val="00C86989"/>
    <w:rsid w:val="00C907C9"/>
    <w:rsid w:val="00C918B7"/>
    <w:rsid w:val="00C9237C"/>
    <w:rsid w:val="00C92B6F"/>
    <w:rsid w:val="00C94CAB"/>
    <w:rsid w:val="00C95535"/>
    <w:rsid w:val="00CA03C6"/>
    <w:rsid w:val="00CA317F"/>
    <w:rsid w:val="00CA40C4"/>
    <w:rsid w:val="00CA61FE"/>
    <w:rsid w:val="00CB0289"/>
    <w:rsid w:val="00CB27B8"/>
    <w:rsid w:val="00CB4B8D"/>
    <w:rsid w:val="00CC019D"/>
    <w:rsid w:val="00CC0DDA"/>
    <w:rsid w:val="00CC2C57"/>
    <w:rsid w:val="00CD3B2A"/>
    <w:rsid w:val="00CD5123"/>
    <w:rsid w:val="00CD684F"/>
    <w:rsid w:val="00CE1644"/>
    <w:rsid w:val="00CE3C25"/>
    <w:rsid w:val="00CF03C7"/>
    <w:rsid w:val="00CF16ED"/>
    <w:rsid w:val="00CF2DCD"/>
    <w:rsid w:val="00CF4F0F"/>
    <w:rsid w:val="00CF6539"/>
    <w:rsid w:val="00CF7156"/>
    <w:rsid w:val="00D008B0"/>
    <w:rsid w:val="00D0411C"/>
    <w:rsid w:val="00D06623"/>
    <w:rsid w:val="00D14C6B"/>
    <w:rsid w:val="00D215DC"/>
    <w:rsid w:val="00D21C50"/>
    <w:rsid w:val="00D22947"/>
    <w:rsid w:val="00D2359B"/>
    <w:rsid w:val="00D25C1A"/>
    <w:rsid w:val="00D27BEE"/>
    <w:rsid w:val="00D35148"/>
    <w:rsid w:val="00D37801"/>
    <w:rsid w:val="00D40054"/>
    <w:rsid w:val="00D41F1C"/>
    <w:rsid w:val="00D45852"/>
    <w:rsid w:val="00D47F77"/>
    <w:rsid w:val="00D512E5"/>
    <w:rsid w:val="00D51906"/>
    <w:rsid w:val="00D5536F"/>
    <w:rsid w:val="00D560F1"/>
    <w:rsid w:val="00D56935"/>
    <w:rsid w:val="00D56CA4"/>
    <w:rsid w:val="00D618B2"/>
    <w:rsid w:val="00D63AE9"/>
    <w:rsid w:val="00D6551D"/>
    <w:rsid w:val="00D716BA"/>
    <w:rsid w:val="00D740CF"/>
    <w:rsid w:val="00D758C6"/>
    <w:rsid w:val="00D7612F"/>
    <w:rsid w:val="00D76CDC"/>
    <w:rsid w:val="00D82077"/>
    <w:rsid w:val="00D823C3"/>
    <w:rsid w:val="00D82670"/>
    <w:rsid w:val="00D83F1B"/>
    <w:rsid w:val="00D87C02"/>
    <w:rsid w:val="00D90C10"/>
    <w:rsid w:val="00D92E96"/>
    <w:rsid w:val="00DA258C"/>
    <w:rsid w:val="00DA3AB2"/>
    <w:rsid w:val="00DA4345"/>
    <w:rsid w:val="00DA6F7D"/>
    <w:rsid w:val="00DA7F45"/>
    <w:rsid w:val="00DB7E21"/>
    <w:rsid w:val="00DD2639"/>
    <w:rsid w:val="00DD3C5A"/>
    <w:rsid w:val="00DD3C5B"/>
    <w:rsid w:val="00DD5BFE"/>
    <w:rsid w:val="00DD696C"/>
    <w:rsid w:val="00DE05AA"/>
    <w:rsid w:val="00DE07FA"/>
    <w:rsid w:val="00DE12F7"/>
    <w:rsid w:val="00DE20DB"/>
    <w:rsid w:val="00DF049E"/>
    <w:rsid w:val="00DF1AB8"/>
    <w:rsid w:val="00DF2DDE"/>
    <w:rsid w:val="00DF7062"/>
    <w:rsid w:val="00DF71F3"/>
    <w:rsid w:val="00DF77C8"/>
    <w:rsid w:val="00E01667"/>
    <w:rsid w:val="00E01B97"/>
    <w:rsid w:val="00E048EB"/>
    <w:rsid w:val="00E109CC"/>
    <w:rsid w:val="00E14072"/>
    <w:rsid w:val="00E2349F"/>
    <w:rsid w:val="00E275FB"/>
    <w:rsid w:val="00E3010D"/>
    <w:rsid w:val="00E36209"/>
    <w:rsid w:val="00E36272"/>
    <w:rsid w:val="00E37AF9"/>
    <w:rsid w:val="00E4135B"/>
    <w:rsid w:val="00E4208F"/>
    <w:rsid w:val="00E420BB"/>
    <w:rsid w:val="00E43162"/>
    <w:rsid w:val="00E43F87"/>
    <w:rsid w:val="00E50DF6"/>
    <w:rsid w:val="00E55858"/>
    <w:rsid w:val="00E61D4C"/>
    <w:rsid w:val="00E6336D"/>
    <w:rsid w:val="00E6366C"/>
    <w:rsid w:val="00E646F9"/>
    <w:rsid w:val="00E736B3"/>
    <w:rsid w:val="00E81037"/>
    <w:rsid w:val="00E8165D"/>
    <w:rsid w:val="00E84398"/>
    <w:rsid w:val="00E87C00"/>
    <w:rsid w:val="00E90368"/>
    <w:rsid w:val="00E965C5"/>
    <w:rsid w:val="00E96A3A"/>
    <w:rsid w:val="00E97402"/>
    <w:rsid w:val="00E97B99"/>
    <w:rsid w:val="00EA7053"/>
    <w:rsid w:val="00EB0645"/>
    <w:rsid w:val="00EB2225"/>
    <w:rsid w:val="00EB2E9D"/>
    <w:rsid w:val="00EC03C4"/>
    <w:rsid w:val="00EC2D3E"/>
    <w:rsid w:val="00EC6793"/>
    <w:rsid w:val="00EC7CBB"/>
    <w:rsid w:val="00ED1E14"/>
    <w:rsid w:val="00ED5BD6"/>
    <w:rsid w:val="00ED5BE6"/>
    <w:rsid w:val="00EE1211"/>
    <w:rsid w:val="00EE6FFC"/>
    <w:rsid w:val="00EE77EA"/>
    <w:rsid w:val="00EF10AC"/>
    <w:rsid w:val="00EF314A"/>
    <w:rsid w:val="00EF3A32"/>
    <w:rsid w:val="00EF3D38"/>
    <w:rsid w:val="00EF4701"/>
    <w:rsid w:val="00EF4AD6"/>
    <w:rsid w:val="00EF564E"/>
    <w:rsid w:val="00EF5786"/>
    <w:rsid w:val="00EF5986"/>
    <w:rsid w:val="00EF7B17"/>
    <w:rsid w:val="00F00FFA"/>
    <w:rsid w:val="00F024B5"/>
    <w:rsid w:val="00F02F67"/>
    <w:rsid w:val="00F06255"/>
    <w:rsid w:val="00F06853"/>
    <w:rsid w:val="00F07C7C"/>
    <w:rsid w:val="00F1463C"/>
    <w:rsid w:val="00F15090"/>
    <w:rsid w:val="00F157D0"/>
    <w:rsid w:val="00F1581B"/>
    <w:rsid w:val="00F15B38"/>
    <w:rsid w:val="00F16CBB"/>
    <w:rsid w:val="00F22198"/>
    <w:rsid w:val="00F23EF1"/>
    <w:rsid w:val="00F27324"/>
    <w:rsid w:val="00F316DB"/>
    <w:rsid w:val="00F32700"/>
    <w:rsid w:val="00F328AB"/>
    <w:rsid w:val="00F33D49"/>
    <w:rsid w:val="00F3481E"/>
    <w:rsid w:val="00F35AC0"/>
    <w:rsid w:val="00F37055"/>
    <w:rsid w:val="00F43615"/>
    <w:rsid w:val="00F4365D"/>
    <w:rsid w:val="00F51509"/>
    <w:rsid w:val="00F53338"/>
    <w:rsid w:val="00F57020"/>
    <w:rsid w:val="00F577F6"/>
    <w:rsid w:val="00F57CB8"/>
    <w:rsid w:val="00F61D0B"/>
    <w:rsid w:val="00F6438D"/>
    <w:rsid w:val="00F65266"/>
    <w:rsid w:val="00F6560F"/>
    <w:rsid w:val="00F66D9D"/>
    <w:rsid w:val="00F67B4F"/>
    <w:rsid w:val="00F7308B"/>
    <w:rsid w:val="00F74C48"/>
    <w:rsid w:val="00F751E1"/>
    <w:rsid w:val="00F7769D"/>
    <w:rsid w:val="00F77FED"/>
    <w:rsid w:val="00F810E4"/>
    <w:rsid w:val="00F857DE"/>
    <w:rsid w:val="00F86F9E"/>
    <w:rsid w:val="00F872C7"/>
    <w:rsid w:val="00F91476"/>
    <w:rsid w:val="00F932B6"/>
    <w:rsid w:val="00FA388E"/>
    <w:rsid w:val="00FB1DEF"/>
    <w:rsid w:val="00FB794C"/>
    <w:rsid w:val="00FC0B7B"/>
    <w:rsid w:val="00FC1C5D"/>
    <w:rsid w:val="00FC1DD9"/>
    <w:rsid w:val="00FC4B78"/>
    <w:rsid w:val="00FD347F"/>
    <w:rsid w:val="00FD58E2"/>
    <w:rsid w:val="00FD5C1E"/>
    <w:rsid w:val="00FD7B76"/>
    <w:rsid w:val="00FE2601"/>
    <w:rsid w:val="00FE2F02"/>
    <w:rsid w:val="00FE5C66"/>
    <w:rsid w:val="00FE77C3"/>
    <w:rsid w:val="00FF1646"/>
    <w:rsid w:val="00FF243C"/>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4526B"/>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Mencinsinresolver2">
    <w:name w:val="Mención sin resolver2"/>
    <w:basedOn w:val="Fuentedeprrafopredeter"/>
    <w:uiPriority w:val="99"/>
    <w:semiHidden/>
    <w:unhideWhenUsed/>
    <w:rsid w:val="003838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04526B"/>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Mencinsinresolver2">
    <w:name w:val="Mención sin resolver2"/>
    <w:basedOn w:val="Fuentedeprrafopredeter"/>
    <w:uiPriority w:val="99"/>
    <w:semiHidden/>
    <w:unhideWhenUsed/>
    <w:rsid w:val="0038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19178">
      <w:bodyDiv w:val="1"/>
      <w:marLeft w:val="0"/>
      <w:marRight w:val="0"/>
      <w:marTop w:val="0"/>
      <w:marBottom w:val="0"/>
      <w:divBdr>
        <w:top w:val="none" w:sz="0" w:space="0" w:color="auto"/>
        <w:left w:val="none" w:sz="0" w:space="0" w:color="auto"/>
        <w:bottom w:val="none" w:sz="0" w:space="0" w:color="auto"/>
        <w:right w:val="none" w:sz="0" w:space="0" w:color="auto"/>
      </w:divBdr>
    </w:div>
    <w:div w:id="471679664">
      <w:bodyDiv w:val="1"/>
      <w:marLeft w:val="0"/>
      <w:marRight w:val="0"/>
      <w:marTop w:val="0"/>
      <w:marBottom w:val="0"/>
      <w:divBdr>
        <w:top w:val="none" w:sz="0" w:space="0" w:color="auto"/>
        <w:left w:val="none" w:sz="0" w:space="0" w:color="auto"/>
        <w:bottom w:val="none" w:sz="0" w:space="0" w:color="auto"/>
        <w:right w:val="none" w:sz="0" w:space="0" w:color="auto"/>
      </w:divBdr>
    </w:div>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75097669">
      <w:bodyDiv w:val="1"/>
      <w:marLeft w:val="0"/>
      <w:marRight w:val="0"/>
      <w:marTop w:val="0"/>
      <w:marBottom w:val="0"/>
      <w:divBdr>
        <w:top w:val="none" w:sz="0" w:space="0" w:color="auto"/>
        <w:left w:val="none" w:sz="0" w:space="0" w:color="auto"/>
        <w:bottom w:val="none" w:sz="0" w:space="0" w:color="auto"/>
        <w:right w:val="none" w:sz="0" w:space="0" w:color="auto"/>
      </w:divBdr>
    </w:div>
    <w:div w:id="1032270327">
      <w:bodyDiv w:val="1"/>
      <w:marLeft w:val="0"/>
      <w:marRight w:val="0"/>
      <w:marTop w:val="0"/>
      <w:marBottom w:val="0"/>
      <w:divBdr>
        <w:top w:val="none" w:sz="0" w:space="0" w:color="auto"/>
        <w:left w:val="none" w:sz="0" w:space="0" w:color="auto"/>
        <w:bottom w:val="none" w:sz="0" w:space="0" w:color="auto"/>
        <w:right w:val="none" w:sz="0" w:space="0" w:color="auto"/>
      </w:divBdr>
    </w:div>
    <w:div w:id="1044908065">
      <w:bodyDiv w:val="1"/>
      <w:marLeft w:val="0"/>
      <w:marRight w:val="0"/>
      <w:marTop w:val="0"/>
      <w:marBottom w:val="0"/>
      <w:divBdr>
        <w:top w:val="none" w:sz="0" w:space="0" w:color="auto"/>
        <w:left w:val="none" w:sz="0" w:space="0" w:color="auto"/>
        <w:bottom w:val="none" w:sz="0" w:space="0" w:color="auto"/>
        <w:right w:val="none" w:sz="0" w:space="0" w:color="auto"/>
      </w:divBdr>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267810510">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599680098">
      <w:bodyDiv w:val="1"/>
      <w:marLeft w:val="0"/>
      <w:marRight w:val="0"/>
      <w:marTop w:val="0"/>
      <w:marBottom w:val="0"/>
      <w:divBdr>
        <w:top w:val="none" w:sz="0" w:space="0" w:color="auto"/>
        <w:left w:val="none" w:sz="0" w:space="0" w:color="auto"/>
        <w:bottom w:val="none" w:sz="0" w:space="0" w:color="auto"/>
        <w:right w:val="none" w:sz="0" w:space="0" w:color="auto"/>
      </w:divBdr>
    </w:div>
    <w:div w:id="161320094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 w:id="209697130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 Id="rId35"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F98A16F-60AF-475C-8A7D-2F0003476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3</TotalTime>
  <Pages>12</Pages>
  <Words>5200</Words>
  <Characters>28606</Characters>
  <Application>Microsoft Office Word</Application>
  <DocSecurity>0</DocSecurity>
  <Lines>238</Lines>
  <Paragraphs>67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33739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5</cp:revision>
  <cp:lastPrinted>2019-05-09T00:21:00Z</cp:lastPrinted>
  <dcterms:created xsi:type="dcterms:W3CDTF">2020-09-25T20:19:00Z</dcterms:created>
  <dcterms:modified xsi:type="dcterms:W3CDTF">2024-05-06T19:34:00Z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http://csl.mendeley.com/styles/476679711/elsevier-vancouver-2</vt:lpwstr>
  </property>
  <property fmtid="{D5CDD505-2E9C-101B-9397-08002B2CF9AE}" pid="11" name="Mendeley Recent Style Name 4_1">
    <vt:lpwstr>Elsevier Vancouver - Diego Arcos Aviles</vt:lpwstr>
  </property>
  <property fmtid="{D5CDD505-2E9C-101B-9397-08002B2CF9AE}" pid="12" name="Mendeley Recent Style Id 5_1">
    <vt:lpwstr>http://www.zotero.org/styles/energy-conversion-and-management</vt:lpwstr>
  </property>
  <property fmtid="{D5CDD505-2E9C-101B-9397-08002B2CF9AE}" pid="13" name="Mendeley Recent Style Name 5_1">
    <vt:lpwstr>Energy Conversion and Management</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 Basic (author-date)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