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402" w:rsidRPr="002A76C5" w:rsidRDefault="00E97402">
      <w:pPr>
        <w:pStyle w:val="Text"/>
        <w:ind w:firstLine="0"/>
        <w:rPr>
          <w:sz w:val="4"/>
          <w:szCs w:val="4"/>
        </w:rPr>
      </w:pPr>
      <w:r w:rsidRPr="002A76C5">
        <w:rPr>
          <w:sz w:val="4"/>
          <w:szCs w:val="4"/>
        </w:rPr>
        <w:footnoteReference w:customMarkFollows="1" w:id="1"/>
        <w:sym w:font="Symbol" w:char="F020"/>
      </w:r>
    </w:p>
    <w:p w:rsidR="00C57EFC" w:rsidRPr="00212DD9" w:rsidRDefault="00A53BED">
      <w:pPr>
        <w:pStyle w:val="Ttulo"/>
        <w:framePr w:wrap="notBeside"/>
        <w:rPr>
          <w:sz w:val="50"/>
          <w:szCs w:val="50"/>
          <w:lang w:val="es-ES"/>
        </w:rPr>
      </w:pPr>
      <w:r w:rsidRPr="00A53BED">
        <w:rPr>
          <w:sz w:val="50"/>
          <w:szCs w:val="50"/>
          <w:lang w:val="es-ES"/>
        </w:rPr>
        <w:t>Control</w:t>
      </w:r>
      <w:r w:rsidR="009F1A85">
        <w:rPr>
          <w:sz w:val="50"/>
          <w:szCs w:val="50"/>
          <w:lang w:val="es-ES"/>
        </w:rPr>
        <w:t>ador</w:t>
      </w:r>
      <w:r w:rsidR="006669CA">
        <w:rPr>
          <w:sz w:val="50"/>
          <w:szCs w:val="50"/>
          <w:lang w:val="es-ES"/>
        </w:rPr>
        <w:t xml:space="preserve"> con Observador</w:t>
      </w:r>
      <w:r w:rsidRPr="00A53BED">
        <w:rPr>
          <w:sz w:val="50"/>
          <w:szCs w:val="50"/>
          <w:lang w:val="es-ES"/>
        </w:rPr>
        <w:t xml:space="preserve"> de Estado</w:t>
      </w:r>
      <w:r w:rsidR="00A05C45">
        <w:rPr>
          <w:sz w:val="50"/>
          <w:szCs w:val="50"/>
          <w:lang w:val="es-ES"/>
        </w:rPr>
        <w:t>s</w:t>
      </w:r>
      <w:r w:rsidR="006669CA">
        <w:rPr>
          <w:sz w:val="50"/>
          <w:szCs w:val="50"/>
          <w:lang w:val="es-ES"/>
        </w:rPr>
        <w:t xml:space="preserve"> de Orden Completo para un motor de DC </w:t>
      </w:r>
      <w:r w:rsidR="00913FB2">
        <w:rPr>
          <w:sz w:val="50"/>
          <w:szCs w:val="50"/>
          <w:lang w:val="es-ES"/>
        </w:rPr>
        <w:t>mediante</w:t>
      </w:r>
      <w:r w:rsidR="006669CA">
        <w:rPr>
          <w:sz w:val="50"/>
          <w:szCs w:val="50"/>
          <w:lang w:val="es-ES"/>
        </w:rPr>
        <w:t xml:space="preserve"> dSP</w:t>
      </w:r>
      <w:r w:rsidR="008F3612">
        <w:rPr>
          <w:sz w:val="50"/>
          <w:szCs w:val="50"/>
          <w:lang w:val="es-ES"/>
        </w:rPr>
        <w:t>A</w:t>
      </w:r>
      <w:r w:rsidR="006669CA">
        <w:rPr>
          <w:sz w:val="50"/>
          <w:szCs w:val="50"/>
          <w:lang w:val="es-ES"/>
        </w:rPr>
        <w:t>CE</w:t>
      </w:r>
    </w:p>
    <w:p w:rsidR="00E97402" w:rsidRPr="00A53BED" w:rsidRDefault="009C7213">
      <w:pPr>
        <w:pStyle w:val="Ttulo"/>
        <w:framePr w:wrap="notBeside"/>
        <w:rPr>
          <w:i/>
          <w:sz w:val="42"/>
          <w:szCs w:val="42"/>
        </w:rPr>
      </w:pPr>
      <w:r>
        <w:rPr>
          <w:i/>
          <w:sz w:val="42"/>
          <w:szCs w:val="42"/>
        </w:rPr>
        <w:t xml:space="preserve">Controller with </w:t>
      </w:r>
      <w:r w:rsidR="00D10670">
        <w:rPr>
          <w:i/>
          <w:sz w:val="42"/>
          <w:szCs w:val="42"/>
        </w:rPr>
        <w:t>Full</w:t>
      </w:r>
      <w:r w:rsidR="006669CA">
        <w:rPr>
          <w:i/>
          <w:sz w:val="42"/>
          <w:szCs w:val="42"/>
        </w:rPr>
        <w:t xml:space="preserve"> Order</w:t>
      </w:r>
      <w:r w:rsidR="00D10670">
        <w:rPr>
          <w:i/>
          <w:sz w:val="42"/>
          <w:szCs w:val="42"/>
        </w:rPr>
        <w:t xml:space="preserve"> </w:t>
      </w:r>
      <w:r w:rsidR="006669CA">
        <w:rPr>
          <w:i/>
          <w:sz w:val="42"/>
          <w:szCs w:val="42"/>
        </w:rPr>
        <w:t>S</w:t>
      </w:r>
      <w:r w:rsidR="00D10670">
        <w:rPr>
          <w:i/>
          <w:sz w:val="42"/>
          <w:szCs w:val="42"/>
        </w:rPr>
        <w:t xml:space="preserve">tate </w:t>
      </w:r>
      <w:r w:rsidR="006669CA">
        <w:rPr>
          <w:i/>
          <w:sz w:val="42"/>
          <w:szCs w:val="42"/>
        </w:rPr>
        <w:t>O</w:t>
      </w:r>
      <w:r w:rsidR="00D10670">
        <w:rPr>
          <w:i/>
          <w:sz w:val="42"/>
          <w:szCs w:val="42"/>
        </w:rPr>
        <w:t>bserver</w:t>
      </w:r>
      <w:r w:rsidR="00A53BED">
        <w:rPr>
          <w:i/>
          <w:sz w:val="42"/>
          <w:szCs w:val="42"/>
        </w:rPr>
        <w:t xml:space="preserve"> </w:t>
      </w:r>
      <w:r w:rsidR="009F1A85">
        <w:rPr>
          <w:i/>
          <w:sz w:val="42"/>
          <w:szCs w:val="42"/>
        </w:rPr>
        <w:t>for</w:t>
      </w:r>
      <w:r w:rsidR="00A53BED">
        <w:rPr>
          <w:i/>
          <w:sz w:val="42"/>
          <w:szCs w:val="42"/>
        </w:rPr>
        <w:t xml:space="preserve"> a DC Motor </w:t>
      </w:r>
      <w:r w:rsidR="006669CA">
        <w:rPr>
          <w:i/>
          <w:sz w:val="42"/>
          <w:szCs w:val="42"/>
        </w:rPr>
        <w:t>utilizing dSPACE</w:t>
      </w:r>
    </w:p>
    <w:p w:rsidR="00E97402" w:rsidRPr="00BF74E5" w:rsidRDefault="007E68EE">
      <w:pPr>
        <w:pStyle w:val="Authors"/>
        <w:framePr w:wrap="notBeside"/>
      </w:pPr>
      <w:r w:rsidRPr="00BF74E5">
        <w:t>Alexander Palacios</w:t>
      </w:r>
      <w:r w:rsidR="00347434" w:rsidRPr="00BF74E5">
        <w:t xml:space="preserve"> Ochoa</w:t>
      </w:r>
    </w:p>
    <w:p w:rsidR="00206346" w:rsidRDefault="00E97402" w:rsidP="00206346">
      <w:pPr>
        <w:pStyle w:val="Abstract"/>
      </w:pPr>
      <w:r w:rsidRPr="00931602">
        <w:rPr>
          <w:i/>
          <w:iCs/>
        </w:rPr>
        <w:t>Abstract</w:t>
      </w:r>
      <w:r w:rsidR="00C57EFC" w:rsidRPr="00931602">
        <w:t>—</w:t>
      </w:r>
      <w:r w:rsidR="00FE5573" w:rsidRPr="00FE5573">
        <w:t xml:space="preserve"> </w:t>
      </w:r>
      <w:r w:rsidR="006E18CC" w:rsidRPr="006E18CC">
        <w:t>This paper presents the design, simulation, and implementation of two controllers with state observers for a DC motor with two masses. The first controller is a state feedback controller, and the second is a proportional integral controller that includes state feedback. The design and simulation are realized in Matlab, and the implementation is done using the controller module dSPACE DS1104. The dSPACE module is programmed through Simulink blocks using the C code generator Real-Time Workshop. The electromechanical system has five state variables, from which the motor angular position is controlled using full-order state observers. The performance of the two controllers implemented considering over-impulse, steady-state error, and establishment time of the unit step response is compared. The integral proportional controller has the advantage of having a more minor steady-state error, while the controller without integral proportional control has a smaller establishment time</w:t>
      </w:r>
      <w:r w:rsidR="00FE5573" w:rsidRPr="00FE5573">
        <w:t>.</w:t>
      </w:r>
    </w:p>
    <w:p w:rsidR="00E97402" w:rsidRPr="00DD3C5B" w:rsidRDefault="00E97402">
      <w:pPr>
        <w:rPr>
          <w:sz w:val="12"/>
          <w:szCs w:val="12"/>
        </w:rPr>
      </w:pPr>
    </w:p>
    <w:p w:rsidR="00E97402" w:rsidRDefault="00E97402">
      <w:pPr>
        <w:pStyle w:val="IndexTerms"/>
      </w:pPr>
      <w:bookmarkStart w:id="0" w:name="PointTmp"/>
      <w:r>
        <w:rPr>
          <w:i/>
          <w:iCs/>
        </w:rPr>
        <w:t>Index Terms</w:t>
      </w:r>
      <w:r>
        <w:t>—</w:t>
      </w:r>
      <w:r w:rsidR="005E2E1D">
        <w:t xml:space="preserve">State variable feedback </w:t>
      </w:r>
      <w:r w:rsidR="00006955">
        <w:t>controller</w:t>
      </w:r>
      <w:r w:rsidR="007D769D">
        <w:t xml:space="preserve"> SVF</w:t>
      </w:r>
      <w:r w:rsidR="00006955">
        <w:t xml:space="preserve">, </w:t>
      </w:r>
      <w:r w:rsidR="002F74EE">
        <w:t>proportional - i</w:t>
      </w:r>
      <w:r w:rsidR="00FE5573">
        <w:t>ntegral controller</w:t>
      </w:r>
      <w:r w:rsidR="002F74EE">
        <w:t xml:space="preserve"> PI</w:t>
      </w:r>
      <w:r w:rsidR="00006955">
        <w:t xml:space="preserve">, </w:t>
      </w:r>
      <w:r w:rsidR="00FE5573">
        <w:t xml:space="preserve">state observer, </w:t>
      </w:r>
      <w:r w:rsidR="00BD67C6">
        <w:t>DC motor</w:t>
      </w:r>
      <w:r w:rsidR="00977A15" w:rsidRPr="00977A15">
        <w:t>.</w:t>
      </w:r>
    </w:p>
    <w:p w:rsidR="00E97402" w:rsidRPr="00DD3C5B" w:rsidRDefault="00E97402"/>
    <w:p w:rsidR="00BF002D" w:rsidRPr="00BF002D" w:rsidRDefault="00977A15" w:rsidP="00C36410">
      <w:pPr>
        <w:pStyle w:val="Abstract"/>
        <w:rPr>
          <w:lang w:val="es-ES"/>
        </w:rPr>
      </w:pPr>
      <w:r w:rsidRPr="00977A15">
        <w:rPr>
          <w:i/>
          <w:iCs/>
          <w:lang w:val="es-ES"/>
        </w:rPr>
        <w:t>Resumen</w:t>
      </w:r>
      <w:r w:rsidRPr="00977A15">
        <w:rPr>
          <w:lang w:val="es-ES"/>
        </w:rPr>
        <w:t>—</w:t>
      </w:r>
      <w:r w:rsidR="00A53BED" w:rsidRPr="00A53BED">
        <w:rPr>
          <w:lang w:val="es-EC"/>
        </w:rPr>
        <w:t xml:space="preserve"> </w:t>
      </w:r>
      <w:r w:rsidR="00206346">
        <w:rPr>
          <w:lang w:val="es-ES"/>
        </w:rPr>
        <w:t xml:space="preserve">En este artículo </w:t>
      </w:r>
      <w:r w:rsidR="008F3612">
        <w:rPr>
          <w:lang w:val="es-ES"/>
        </w:rPr>
        <w:t xml:space="preserve">se presenta </w:t>
      </w:r>
      <w:r w:rsidR="0095642F">
        <w:rPr>
          <w:lang w:val="es-ES"/>
        </w:rPr>
        <w:t xml:space="preserve">el diseño, simulación e </w:t>
      </w:r>
      <w:r w:rsidR="00A53BED" w:rsidRPr="00A53BED">
        <w:rPr>
          <w:lang w:val="es-ES"/>
        </w:rPr>
        <w:t xml:space="preserve">implementación de </w:t>
      </w:r>
      <w:r w:rsidR="008F3612">
        <w:rPr>
          <w:lang w:val="es-ES"/>
        </w:rPr>
        <w:t>dos</w:t>
      </w:r>
      <w:r w:rsidR="00A53BED" w:rsidRPr="00A53BED">
        <w:rPr>
          <w:lang w:val="es-ES"/>
        </w:rPr>
        <w:t xml:space="preserve"> controlador</w:t>
      </w:r>
      <w:r w:rsidR="008F3612">
        <w:rPr>
          <w:lang w:val="es-ES"/>
        </w:rPr>
        <w:t>es</w:t>
      </w:r>
      <w:r w:rsidR="00A53BED" w:rsidRPr="00A53BED">
        <w:rPr>
          <w:lang w:val="es-ES"/>
        </w:rPr>
        <w:t xml:space="preserve"> con </w:t>
      </w:r>
      <w:r w:rsidR="008F3612">
        <w:rPr>
          <w:lang w:val="es-ES"/>
        </w:rPr>
        <w:t>observadores de estado</w:t>
      </w:r>
      <w:r w:rsidR="00A53BED" w:rsidRPr="00A53BED">
        <w:rPr>
          <w:lang w:val="es-ES"/>
        </w:rPr>
        <w:t xml:space="preserve"> para un motor de </w:t>
      </w:r>
      <w:r w:rsidR="002F74EE">
        <w:rPr>
          <w:lang w:val="es-ES"/>
        </w:rPr>
        <w:t>DC</w:t>
      </w:r>
      <w:r w:rsidR="00A53BED" w:rsidRPr="00A53BED">
        <w:rPr>
          <w:lang w:val="es-ES"/>
        </w:rPr>
        <w:t xml:space="preserve"> </w:t>
      </w:r>
      <w:r w:rsidR="008F3612">
        <w:rPr>
          <w:lang w:val="es-ES"/>
        </w:rPr>
        <w:t>con dos masas</w:t>
      </w:r>
      <w:r w:rsidR="00A53BED" w:rsidRPr="00A53BED">
        <w:rPr>
          <w:lang w:val="es-ES"/>
        </w:rPr>
        <w:t xml:space="preserve">. </w:t>
      </w:r>
      <w:r w:rsidR="008F3612">
        <w:rPr>
          <w:lang w:val="es-ES"/>
        </w:rPr>
        <w:t xml:space="preserve">El primer controlador es un controlador con </w:t>
      </w:r>
      <w:r w:rsidR="00875793">
        <w:rPr>
          <w:lang w:val="es-ES"/>
        </w:rPr>
        <w:t>realimentación</w:t>
      </w:r>
      <w:r w:rsidR="008F3612">
        <w:rPr>
          <w:lang w:val="es-ES"/>
        </w:rPr>
        <w:t xml:space="preserve"> de estado</w:t>
      </w:r>
      <w:r w:rsidR="00202E83">
        <w:rPr>
          <w:lang w:val="es-ES"/>
        </w:rPr>
        <w:t>s</w:t>
      </w:r>
      <w:r w:rsidR="008F3612">
        <w:rPr>
          <w:lang w:val="es-ES"/>
        </w:rPr>
        <w:t xml:space="preserve"> y el segundo es un controlador </w:t>
      </w:r>
      <w:r w:rsidR="002F74EE">
        <w:rPr>
          <w:lang w:val="es-ES"/>
        </w:rPr>
        <w:t>proporcional i</w:t>
      </w:r>
      <w:r w:rsidR="00875793">
        <w:rPr>
          <w:lang w:val="es-ES"/>
        </w:rPr>
        <w:t xml:space="preserve">ntegral </w:t>
      </w:r>
      <w:r w:rsidR="008F3612">
        <w:rPr>
          <w:lang w:val="es-ES"/>
        </w:rPr>
        <w:t xml:space="preserve">con </w:t>
      </w:r>
      <w:r w:rsidR="00875793">
        <w:rPr>
          <w:lang w:val="es-ES"/>
        </w:rPr>
        <w:t>realimentación de estados</w:t>
      </w:r>
      <w:r w:rsidR="008F3612">
        <w:rPr>
          <w:lang w:val="es-ES"/>
        </w:rPr>
        <w:t>.</w:t>
      </w:r>
      <w:r w:rsidR="00986524">
        <w:rPr>
          <w:lang w:val="es-ES"/>
        </w:rPr>
        <w:t xml:space="preserve"> El diseño y la simulación se la realiza en Matlab y la implementación se la realiza utilizando el módulo controlador dSPACE</w:t>
      </w:r>
      <w:r w:rsidR="008F3612">
        <w:rPr>
          <w:lang w:val="es-ES"/>
        </w:rPr>
        <w:t xml:space="preserve"> </w:t>
      </w:r>
      <w:r w:rsidR="00986524">
        <w:rPr>
          <w:lang w:val="es-ES"/>
        </w:rPr>
        <w:t xml:space="preserve">DS1104. </w:t>
      </w:r>
      <w:r w:rsidR="00A70EBF">
        <w:rPr>
          <w:lang w:val="es-ES"/>
        </w:rPr>
        <w:t>El módulo dSPCE se programa mediante los bloques de Simulink utilizando el generador de código C</w:t>
      </w:r>
      <w:r w:rsidR="002F74EE">
        <w:rPr>
          <w:lang w:val="es-ES"/>
        </w:rPr>
        <w:t>,</w:t>
      </w:r>
      <w:r w:rsidR="00A70EBF">
        <w:rPr>
          <w:lang w:val="es-ES"/>
        </w:rPr>
        <w:t xml:space="preserve"> </w:t>
      </w:r>
      <w:r w:rsidR="00A70EBF" w:rsidRPr="00A70EBF">
        <w:rPr>
          <w:lang w:val="es-ES"/>
        </w:rPr>
        <w:t>Real-Time Workshop</w:t>
      </w:r>
      <w:r w:rsidR="002F74EE">
        <w:rPr>
          <w:lang w:val="es-ES"/>
        </w:rPr>
        <w:t xml:space="preserve"> de Matlab</w:t>
      </w:r>
      <w:r w:rsidR="00A70EBF">
        <w:rPr>
          <w:lang w:val="es-ES"/>
        </w:rPr>
        <w:t xml:space="preserve">. </w:t>
      </w:r>
      <w:r w:rsidR="00986524">
        <w:rPr>
          <w:lang w:val="es-ES"/>
        </w:rPr>
        <w:t>El sistema electromecánico t</w:t>
      </w:r>
      <w:r w:rsidR="007B517B">
        <w:rPr>
          <w:lang w:val="es-ES"/>
        </w:rPr>
        <w:t xml:space="preserve">iene cinco variables de estado, de las cuales </w:t>
      </w:r>
      <w:r w:rsidR="00986524">
        <w:rPr>
          <w:lang w:val="es-ES"/>
        </w:rPr>
        <w:t xml:space="preserve">se controla la posición angular del motor utilizando observadores de estado de orden completo. Se realiza una comparación del desempeño de los dos controladores implementados considerando sobre impulso, error en estado estable y tiempo de establecimiento de la respuesta a la función </w:t>
      </w:r>
      <w:r w:rsidR="002F74EE">
        <w:rPr>
          <w:lang w:val="es-ES"/>
        </w:rPr>
        <w:t>escalón</w:t>
      </w:r>
      <w:r w:rsidR="00986524">
        <w:rPr>
          <w:lang w:val="es-ES"/>
        </w:rPr>
        <w:t>.</w:t>
      </w:r>
      <w:r w:rsidR="007B517B">
        <w:rPr>
          <w:lang w:val="es-ES"/>
        </w:rPr>
        <w:t xml:space="preserve"> El controlador proporcional integral tiene la ventaja de tener menor error en estado estable, mientras que el controlador sin control proporcional integral tiene un tiempo de establecimiento menor. </w:t>
      </w:r>
    </w:p>
    <w:p w:rsidR="00977A15" w:rsidRPr="00DD3C5B" w:rsidRDefault="00977A15" w:rsidP="00977A15">
      <w:pPr>
        <w:rPr>
          <w:sz w:val="12"/>
          <w:szCs w:val="12"/>
          <w:lang w:val="es-ES"/>
        </w:rPr>
      </w:pPr>
    </w:p>
    <w:p w:rsidR="00977A15" w:rsidRDefault="00977A15" w:rsidP="00977A15">
      <w:pPr>
        <w:pStyle w:val="IndexTerms"/>
        <w:rPr>
          <w:lang w:val="es-ES"/>
        </w:rPr>
      </w:pPr>
      <w:r w:rsidRPr="00977A15">
        <w:rPr>
          <w:i/>
          <w:iCs/>
          <w:lang w:val="es-ES"/>
        </w:rPr>
        <w:t>Palabras Claves</w:t>
      </w:r>
      <w:r w:rsidRPr="00977A15">
        <w:rPr>
          <w:lang w:val="es-ES"/>
        </w:rPr>
        <w:t>—</w:t>
      </w:r>
      <w:r w:rsidR="00006955" w:rsidRPr="00006955">
        <w:rPr>
          <w:lang w:val="es-EC"/>
        </w:rPr>
        <w:t xml:space="preserve"> </w:t>
      </w:r>
      <w:r w:rsidR="00006955" w:rsidRPr="00006955">
        <w:rPr>
          <w:lang w:val="es-ES"/>
        </w:rPr>
        <w:t xml:space="preserve">Controlador </w:t>
      </w:r>
      <w:r w:rsidR="005E2E1D">
        <w:rPr>
          <w:lang w:val="es-ES"/>
        </w:rPr>
        <w:t>con realimentación de estado</w:t>
      </w:r>
      <w:r w:rsidR="007B517B">
        <w:rPr>
          <w:lang w:val="es-ES"/>
        </w:rPr>
        <w:t>s</w:t>
      </w:r>
      <w:r w:rsidR="002F74EE">
        <w:rPr>
          <w:lang w:val="es-ES"/>
        </w:rPr>
        <w:t xml:space="preserve"> SVF</w:t>
      </w:r>
      <w:r w:rsidR="00006955" w:rsidRPr="00006955">
        <w:rPr>
          <w:lang w:val="es-ES"/>
        </w:rPr>
        <w:t>,</w:t>
      </w:r>
      <w:r w:rsidR="00006955">
        <w:rPr>
          <w:lang w:val="es-ES"/>
        </w:rPr>
        <w:t xml:space="preserve"> </w:t>
      </w:r>
      <w:r w:rsidR="001E0FDD">
        <w:rPr>
          <w:lang w:val="es-ES"/>
        </w:rPr>
        <w:t>c</w:t>
      </w:r>
      <w:r w:rsidR="007B517B">
        <w:rPr>
          <w:lang w:val="es-ES"/>
        </w:rPr>
        <w:t>ontrol proporcional integral</w:t>
      </w:r>
      <w:r w:rsidR="002F74EE">
        <w:rPr>
          <w:lang w:val="es-ES"/>
        </w:rPr>
        <w:t xml:space="preserve"> PI</w:t>
      </w:r>
      <w:r w:rsidR="007B517B">
        <w:rPr>
          <w:lang w:val="es-ES"/>
        </w:rPr>
        <w:t xml:space="preserve">, </w:t>
      </w:r>
      <w:r w:rsidR="001E0FDD">
        <w:rPr>
          <w:lang w:val="es-ES"/>
        </w:rPr>
        <w:t>o</w:t>
      </w:r>
      <w:r w:rsidR="007B517B">
        <w:rPr>
          <w:lang w:val="es-ES"/>
        </w:rPr>
        <w:t>bservador de estado</w:t>
      </w:r>
      <w:r w:rsidR="002F74EE">
        <w:rPr>
          <w:lang w:val="es-ES"/>
        </w:rPr>
        <w:t>s</w:t>
      </w:r>
      <w:r w:rsidR="00006955">
        <w:rPr>
          <w:lang w:val="es-ES"/>
        </w:rPr>
        <w:t xml:space="preserve">, </w:t>
      </w:r>
      <w:r w:rsidR="00006955" w:rsidRPr="00006955">
        <w:rPr>
          <w:lang w:val="es-ES"/>
        </w:rPr>
        <w:t xml:space="preserve"> </w:t>
      </w:r>
      <w:r w:rsidR="00BD67C6">
        <w:rPr>
          <w:lang w:val="es-ES"/>
        </w:rPr>
        <w:t>motor de DC</w:t>
      </w:r>
      <w:r w:rsidRPr="00977A15">
        <w:rPr>
          <w:lang w:val="es-ES"/>
        </w:rPr>
        <w:t>.</w:t>
      </w:r>
    </w:p>
    <w:p w:rsidR="00C36410" w:rsidRPr="00C36410" w:rsidRDefault="00C36410" w:rsidP="00C36410">
      <w:pPr>
        <w:rPr>
          <w:sz w:val="12"/>
          <w:szCs w:val="12"/>
          <w:lang w:val="es-ES"/>
        </w:rPr>
      </w:pPr>
    </w:p>
    <w:bookmarkEnd w:id="0"/>
    <w:p w:rsidR="00E97402" w:rsidRDefault="00E97402">
      <w:pPr>
        <w:pStyle w:val="Ttulo1"/>
      </w:pPr>
      <w:r w:rsidRPr="007D769D">
        <w:rPr>
          <w:lang w:val="es-EC"/>
        </w:rPr>
        <w:t>I</w:t>
      </w:r>
      <w:r w:rsidR="005B2AC9" w:rsidRPr="007D769D">
        <w:rPr>
          <w:lang w:val="es-EC"/>
        </w:rPr>
        <w:t>ntroducción</w:t>
      </w:r>
    </w:p>
    <w:p w:rsidR="00E97402" w:rsidRDefault="00BC491F">
      <w:pPr>
        <w:pStyle w:val="Text"/>
        <w:keepNext/>
        <w:framePr w:dropCap="drop" w:lines="2" w:wrap="auto" w:vAnchor="text" w:hAnchor="text"/>
        <w:spacing w:line="480" w:lineRule="exact"/>
        <w:ind w:firstLine="0"/>
        <w:rPr>
          <w:smallCaps/>
          <w:position w:val="-3"/>
          <w:sz w:val="56"/>
          <w:szCs w:val="56"/>
        </w:rPr>
      </w:pPr>
      <w:r>
        <w:rPr>
          <w:position w:val="-3"/>
          <w:sz w:val="56"/>
          <w:szCs w:val="56"/>
        </w:rPr>
        <w:t>L</w:t>
      </w:r>
    </w:p>
    <w:p w:rsidR="00E86D57" w:rsidRDefault="00BC491F" w:rsidP="00E760B2">
      <w:pPr>
        <w:pStyle w:val="Text"/>
        <w:ind w:firstLine="0"/>
        <w:rPr>
          <w:lang w:val="es-ES"/>
        </w:rPr>
      </w:pPr>
      <w:r w:rsidRPr="00BC491F">
        <w:rPr>
          <w:smallCaps/>
          <w:lang w:val="es-EC"/>
        </w:rPr>
        <w:t>o</w:t>
      </w:r>
      <w:r w:rsidR="00554F9F">
        <w:rPr>
          <w:smallCaps/>
          <w:lang w:val="es-EC"/>
        </w:rPr>
        <w:t>s</w:t>
      </w:r>
      <w:r w:rsidR="00E86D57">
        <w:rPr>
          <w:lang w:val="es-ES"/>
        </w:rPr>
        <w:t xml:space="preserve"> observadores de estado se utilizan cuando no es posible medir los estados de las variables del sistema,</w:t>
      </w:r>
      <w:r w:rsidR="00034B84">
        <w:rPr>
          <w:lang w:val="es-ES"/>
        </w:rPr>
        <w:t xml:space="preserve"> por ejemplo</w:t>
      </w:r>
      <w:r w:rsidR="00E86D57">
        <w:rPr>
          <w:lang w:val="es-ES"/>
        </w:rPr>
        <w:t xml:space="preserve"> porque no se dispone de los sensores</w:t>
      </w:r>
      <w:r w:rsidR="00034B84">
        <w:rPr>
          <w:lang w:val="es-ES"/>
        </w:rPr>
        <w:t>, porque es de difícil acceso o por el costo alto del sensor</w:t>
      </w:r>
      <w:r w:rsidR="00CF23AE">
        <w:rPr>
          <w:lang w:val="es-ES"/>
        </w:rPr>
        <w:t>. Como solución</w:t>
      </w:r>
      <w:r w:rsidR="00034B84">
        <w:rPr>
          <w:lang w:val="es-ES"/>
        </w:rPr>
        <w:t xml:space="preserve"> se realiza un modelo matemático que se comporta </w:t>
      </w:r>
      <w:r w:rsidR="004641F7">
        <w:rPr>
          <w:lang w:val="es-ES"/>
        </w:rPr>
        <w:t>de m</w:t>
      </w:r>
      <w:r w:rsidR="00CF23AE">
        <w:rPr>
          <w:lang w:val="es-ES"/>
        </w:rPr>
        <w:t>anera similar al sistema físico, e</w:t>
      </w:r>
      <w:r w:rsidR="004641F7">
        <w:rPr>
          <w:lang w:val="es-ES"/>
        </w:rPr>
        <w:t>n este modelo matemático se dispone de las medidas de todas las variables del sistema. Sin embargo las variables reales no son exactamente iguales al sistema modelado por lo que se requiere un factor de corrección de estas variables, antes de ser utilizadas por el controlador de realimentación de estados.</w:t>
      </w:r>
      <w:r w:rsidR="005E67A1">
        <w:rPr>
          <w:lang w:val="es-ES"/>
        </w:rPr>
        <w:t xml:space="preserve"> El modelo de la planta del motor debe ser lo más cercano </w:t>
      </w:r>
      <w:r w:rsidR="00CF23AE">
        <w:rPr>
          <w:lang w:val="es-ES"/>
        </w:rPr>
        <w:t xml:space="preserve">posible al sistema real </w:t>
      </w:r>
      <w:r w:rsidR="005E67A1">
        <w:rPr>
          <w:lang w:val="es-ES"/>
        </w:rPr>
        <w:t>para tener un mejor desempeño del controlador y del observador de estados.</w:t>
      </w:r>
    </w:p>
    <w:p w:rsidR="00382443" w:rsidRDefault="007726FC" w:rsidP="00A6406C">
      <w:pPr>
        <w:pStyle w:val="Text"/>
        <w:ind w:firstLine="204"/>
        <w:rPr>
          <w:lang w:val="es-ES"/>
        </w:rPr>
      </w:pPr>
      <w:r>
        <w:rPr>
          <w:lang w:val="es-ES"/>
        </w:rPr>
        <w:t>Existen varios</w:t>
      </w:r>
      <w:r w:rsidR="00BE101F">
        <w:rPr>
          <w:lang w:val="es-ES"/>
        </w:rPr>
        <w:t xml:space="preserve"> </w:t>
      </w:r>
      <w:r w:rsidR="00382443">
        <w:rPr>
          <w:lang w:val="es-ES"/>
        </w:rPr>
        <w:t>trabajos relacionados</w:t>
      </w:r>
      <w:r>
        <w:rPr>
          <w:lang w:val="es-ES"/>
        </w:rPr>
        <w:t xml:space="preserve"> al control de un motor de DC con variables de estado y observadores, por ejemplo</w:t>
      </w:r>
      <w:r w:rsidR="00BE101F">
        <w:rPr>
          <w:lang w:val="es-ES"/>
        </w:rPr>
        <w:t xml:space="preserve">: </w:t>
      </w:r>
      <w:r w:rsidR="00382443">
        <w:rPr>
          <w:lang w:val="es-ES"/>
        </w:rPr>
        <w:t xml:space="preserve">en </w:t>
      </w:r>
      <w:r w:rsidR="003713ED">
        <w:rPr>
          <w:lang w:val="es-ES"/>
        </w:rPr>
        <w:fldChar w:fldCharType="begin"/>
      </w:r>
      <w:r w:rsidR="00382443">
        <w:rPr>
          <w:lang w:val="es-ES"/>
        </w:rPr>
        <w:instrText xml:space="preserve"> ADDIN ZOTERO_ITEM CSL_CITATION {"citationID":"G2uMQT08","properties":{"formattedCitation":"[1]","plainCitation":"[1]"},"citationItems":[{"id":20,"uris":["http://zotero.org/users/local/QEnWBR50/items/HNEQHQD9"],"uri":["http://zotero.org/users/local/QEnWBR50/items/HNEQHQD9"],"itemData":{"id":20,"type":"paper-conference","title":"Implementation of a dSPACE DSP-based state feedback with state observer using Matlab/Simulink for a speed control of DC motor system","container-title":"2008 International Conference on Control, Automation and Systems","page":"2433-2436","source":"IEEE Xplore","event":"2008 International Conference on Control, Automation and Systems","abstract":"This paper presents design and implements the state feedback controller to design using Matlab/simulink for a speed control system of DC motor. The proposed controller will be a state feedback with state observer controller incorporating integrator. The controller design by pole placement technique is also introduced to the system for regulates and tracking speed response. The overall control system is implemented on dSPACE DSP DS1104 controller board. This scheme leads to be able to adjust the speed of the motor by control the input voltage of power amplified. The experimental results in testing the 48 watt DC motor system from no load condition to rated condition show the effectiveness of the proposed control scheme. It is found that the motor speed can be controlled to be constant in the operating range of 0-3200 rpm at no load and full load.","DOI":"10.1109/ICCAS.2008.4694262","author":[{"family":"Manwong","given":"U."},{"family":"Boonpiyathud","given":"S."},{"family":"Tunyasrirut","given":"S."}],"issued":{"date-parts":[["2008",10]]}}}],"schema":"https://github.com/citation-style-language/schema/raw/master/csl-citation.json"} </w:instrText>
      </w:r>
      <w:r w:rsidR="003713ED">
        <w:rPr>
          <w:lang w:val="es-ES"/>
        </w:rPr>
        <w:fldChar w:fldCharType="separate"/>
      </w:r>
      <w:r w:rsidR="00382443" w:rsidRPr="00382443">
        <w:rPr>
          <w:lang w:val="es-EC"/>
        </w:rPr>
        <w:t>[1]</w:t>
      </w:r>
      <w:r w:rsidR="003713ED">
        <w:rPr>
          <w:lang w:val="es-ES"/>
        </w:rPr>
        <w:fldChar w:fldCharType="end"/>
      </w:r>
      <w:r w:rsidR="00BE101F">
        <w:rPr>
          <w:lang w:val="es-ES"/>
        </w:rPr>
        <w:t xml:space="preserve"> </w:t>
      </w:r>
      <w:r w:rsidR="00382443">
        <w:rPr>
          <w:lang w:val="es-ES"/>
        </w:rPr>
        <w:t xml:space="preserve">presenta un observador de estados </w:t>
      </w:r>
      <w:r w:rsidR="00A6406C">
        <w:rPr>
          <w:lang w:val="es-ES"/>
        </w:rPr>
        <w:t>con control de velocidad de</w:t>
      </w:r>
      <w:r w:rsidR="00382443">
        <w:rPr>
          <w:lang w:val="es-ES"/>
        </w:rPr>
        <w:t xml:space="preserve"> un motor de DC implementado en dSPACE</w:t>
      </w:r>
      <w:r w:rsidR="00A6406C">
        <w:rPr>
          <w:lang w:val="es-ES"/>
        </w:rPr>
        <w:t xml:space="preserve">, en </w:t>
      </w:r>
      <w:r w:rsidR="003713ED">
        <w:rPr>
          <w:lang w:val="es-ES"/>
        </w:rPr>
        <w:fldChar w:fldCharType="begin"/>
      </w:r>
      <w:r w:rsidR="00A6406C">
        <w:rPr>
          <w:lang w:val="es-ES"/>
        </w:rPr>
        <w:instrText xml:space="preserve"> ADDIN ZOTERO_ITEM CSL_CITATION {"citationID":"lsepurNc","properties":{"formattedCitation":"[2]","plainCitation":"[2]"},"citationItems":[{"id":37,"uris":["http://zotero.org/users/local/QEnWBR50/items/I98GQM6C"],"uri":["http://zotero.org/users/local/QEnWBR50/items/I98GQM6C"],"itemData":{"id":37,"type":"paper-conference","title":"Observer Design for DC Electric Machines","container-title":"2009 Second International Conference on Computer and Electrical Engineering","page":"90-94","volume":"1","source":"IEEE Xplore","event":"2009 Second International Conference on Computer and Electrical Engineering","abstract":"This work deals with the experimental results of implementing an adaptive observer for a shunt connected DC motor. The observer is able to estimate the state variables and one unknown parameter. Estimated states are compared to the corresponding experimental states. Custom-made electronics designs are employed for the observer implementation and the off-line identification of some nominal parameters. A free open source Linux distribution is used as a software platform.","DOI":"10.1109/ICCEE.2009.150","author":[{"family":"Salas-Cabrera","given":"R."},{"family":"León-Morales","given":"J. D."},{"family":"Mayo-Maldonado","given":"J. C."},{"family":"Rosas-Caro","given":"J. C."},{"family":"Salas-Cabrera","given":"E. N."},{"family":"Reyna-López","given":"C. A."}],"issued":{"date-parts":[["2009",12]]}}}],"schema":"https://github.com/citation-style-language/schema/raw/master/csl-citation.json"} </w:instrText>
      </w:r>
      <w:r w:rsidR="003713ED">
        <w:rPr>
          <w:lang w:val="es-ES"/>
        </w:rPr>
        <w:fldChar w:fldCharType="separate"/>
      </w:r>
      <w:r w:rsidR="00A6406C" w:rsidRPr="00A6406C">
        <w:rPr>
          <w:lang w:val="es-EC"/>
        </w:rPr>
        <w:t>[2]</w:t>
      </w:r>
      <w:r w:rsidR="003713ED">
        <w:rPr>
          <w:lang w:val="es-ES"/>
        </w:rPr>
        <w:fldChar w:fldCharType="end"/>
      </w:r>
      <w:r w:rsidR="00A6406C">
        <w:rPr>
          <w:lang w:val="es-ES"/>
        </w:rPr>
        <w:t xml:space="preserve"> presenta el diseño de un estimador de estados para una máquina de DC, en </w:t>
      </w:r>
      <w:r w:rsidR="003713ED">
        <w:rPr>
          <w:lang w:val="es-ES"/>
        </w:rPr>
        <w:fldChar w:fldCharType="begin"/>
      </w:r>
      <w:r w:rsidR="002A5716">
        <w:rPr>
          <w:lang w:val="es-ES"/>
        </w:rPr>
        <w:instrText xml:space="preserve"> ADDIN ZOTERO_ITEM CSL_CITATION {"citationID":"jaic8xOi","properties":{"formattedCitation":"[3]","plainCitation":"[3]"},"citationItems":[{"id":52,"uris":["http://zotero.org/users/local/QEnWBR50/items/27TSINL8"],"uri":["http://zotero.org/users/local/QEnWBR50/items/27TSINL8"],"itemData":{"id":52,"type":"paper-conference","title":"Observer-based sensorless control of a five-phase brushless DC motor","container-title":"The XIX International Conference on Electrical Machines - ICEM 2010","page":"1-6","source":"IEEE Xplore","event":"The XIX International Conference on Electrical Machines - ICEM 2010","abstract":"This paper presents a rotor position estimation technique for a five-phase permanent magnet synchronous motor with independent phases, based on a back-EMF observer. The method involves the use of a proper linear transformation which allows representing the five-phase motor by an equivalent two-phase model. Due to its characteristics, the sensorless strategy can be used in multi-phase motors having non-sinusoidal back-EMF shape, such is the case of brushless DC motors used in fault-tolerant applications. After an overview of the back-EMF model for the five-phase motor, the linear transformation and the observer-based estimation technique are presented. Experimental results show the overall performance during transient and steady-state operation.","DOI":"10.1109/ICELMACH.2010.5607818","author":[{"family":"Fabri","given":"G."},{"family":"Olivieri","given":"C."},{"family":"Tursini","given":"M."}],"issued":{"date-parts":[["2010",9]]}}}],"schema":"https://github.com/citation-style-language/schema/raw/master/csl-citation.json"} </w:instrText>
      </w:r>
      <w:r w:rsidR="003713ED">
        <w:rPr>
          <w:lang w:val="es-ES"/>
        </w:rPr>
        <w:fldChar w:fldCharType="separate"/>
      </w:r>
      <w:r w:rsidR="002A5716" w:rsidRPr="002A5716">
        <w:rPr>
          <w:lang w:val="es-EC"/>
        </w:rPr>
        <w:t>[3]</w:t>
      </w:r>
      <w:r w:rsidR="003713ED">
        <w:rPr>
          <w:lang w:val="es-ES"/>
        </w:rPr>
        <w:fldChar w:fldCharType="end"/>
      </w:r>
      <w:r w:rsidR="002A5716">
        <w:rPr>
          <w:lang w:val="es-ES"/>
        </w:rPr>
        <w:t xml:space="preserve"> presenta la estimación de la posición del rotor de un motor de DC mediante observadores de estado, en </w:t>
      </w:r>
      <w:r w:rsidR="003713ED">
        <w:rPr>
          <w:lang w:val="es-ES"/>
        </w:rPr>
        <w:fldChar w:fldCharType="begin"/>
      </w:r>
      <w:r w:rsidR="000102AA">
        <w:rPr>
          <w:lang w:val="es-ES"/>
        </w:rPr>
        <w:instrText xml:space="preserve"> ADDIN ZOTERO_ITEM CSL_CITATION {"citationID":"9jfWusPh","properties":{"formattedCitation":"[4]","plainCitation":"[4]"},"citationItems":[{"id":14,"uris":["http://zotero.org/users/local/QEnWBR50/items/4V4WVHYS"],"uri":["http://zotero.org/users/local/QEnWBR50/items/4V4WVHYS"],"itemData":{"id":14,"type":"paper-conference","title":"Rapid Control Prototyping of a Permanent Magnet DC Motor Drive System using dSPACE and Mathworks Simulink","container-title":"APEC 07 - Twenty-Second Annual IEEE Applied Power Electronics Conference and Exposition","page":"856-861","source":"IEEE Xplore","event":"APEC 07 - Twenty-Second Annual IEEE Applied Power Electronics Conference and Exposition","abstract":"Prototyping is the key step in the manufacturing industry to save time and effort. Successful prototyping needs efficient processes and systems that integrate all necessary development steps. dSPACE offers an efficient rapid control prototyping process for any industry dealing with feedback control. The objective of this paper is to demonstrate a well-documented procedure of rapid control prototyping of a permanent magnet DC (PMDC) motor drive for speed control using dSPACE and Mathworks Simulink. The combined tools of Simulink and dSPACE provide the means for modeling the controller in software and applying it to the actual hardware via a digital signal processing board. This paper presents a comparison and analysis between the simulation results and dSPACE/ actual hardware results, which agreed with each other except for some minor differences.","DOI":"10.1109/APEX.2007.357615","author":[{"family":"Meah","given":"K."},{"family":"Hietpas","given":"S."},{"family":"Ula","given":"S."}],"issued":{"date-parts":[["2007",2]]}}}],"schema":"https://github.com/citation-style-language/schema/raw/master/csl-citation.json"} </w:instrText>
      </w:r>
      <w:r w:rsidR="003713ED">
        <w:rPr>
          <w:lang w:val="es-ES"/>
        </w:rPr>
        <w:fldChar w:fldCharType="separate"/>
      </w:r>
      <w:r w:rsidR="000102AA" w:rsidRPr="000102AA">
        <w:rPr>
          <w:lang w:val="es-EC"/>
        </w:rPr>
        <w:t>[4]</w:t>
      </w:r>
      <w:r w:rsidR="003713ED">
        <w:rPr>
          <w:lang w:val="es-ES"/>
        </w:rPr>
        <w:fldChar w:fldCharType="end"/>
      </w:r>
      <w:r w:rsidR="000102AA">
        <w:rPr>
          <w:lang w:val="es-ES"/>
        </w:rPr>
        <w:t xml:space="preserve"> presenta un controlador para un motor de DC implementado mediante dSPACE</w:t>
      </w:r>
      <w:r w:rsidR="00BE101F">
        <w:rPr>
          <w:lang w:val="es-ES"/>
        </w:rPr>
        <w:t xml:space="preserve"> y Simulink.</w:t>
      </w:r>
    </w:p>
    <w:p w:rsidR="005E67A1" w:rsidRDefault="005E67A1" w:rsidP="00E86D57">
      <w:pPr>
        <w:pStyle w:val="Text"/>
        <w:rPr>
          <w:lang w:val="es-ES"/>
        </w:rPr>
      </w:pPr>
      <w:r>
        <w:rPr>
          <w:lang w:val="es-ES"/>
        </w:rPr>
        <w:t>En este trabajo se implementa dos controladores, el primero es un controlador con variables de estado simple sin realimentación de la salida, es decir sin comparar la salida actual con la referencia del sistema</w:t>
      </w:r>
      <w:r w:rsidR="00B045FA">
        <w:rPr>
          <w:lang w:val="es-ES"/>
        </w:rPr>
        <w:t>, no incluye control proporcional, ni integral</w:t>
      </w:r>
      <w:r>
        <w:rPr>
          <w:lang w:val="es-ES"/>
        </w:rPr>
        <w:t>, simplemente se tiene realimentación de los estados del sistema</w:t>
      </w:r>
      <w:r w:rsidR="00B045FA">
        <w:rPr>
          <w:lang w:val="es-ES"/>
        </w:rPr>
        <w:t>;</w:t>
      </w:r>
      <w:r>
        <w:rPr>
          <w:lang w:val="es-ES"/>
        </w:rPr>
        <w:t xml:space="preserve"> y el segundo controlador dispone</w:t>
      </w:r>
      <w:r w:rsidR="007E59A7">
        <w:rPr>
          <w:lang w:val="es-ES"/>
        </w:rPr>
        <w:t xml:space="preserve"> de</w:t>
      </w:r>
      <w:r>
        <w:rPr>
          <w:lang w:val="es-ES"/>
        </w:rPr>
        <w:t xml:space="preserve"> un control proporcional integral, con lo cual se </w:t>
      </w:r>
      <w:r w:rsidR="00B045FA">
        <w:rPr>
          <w:lang w:val="es-ES"/>
        </w:rPr>
        <w:t>realiza</w:t>
      </w:r>
      <w:r>
        <w:rPr>
          <w:lang w:val="es-ES"/>
        </w:rPr>
        <w:t xml:space="preserve"> una comparación de la salida actua</w:t>
      </w:r>
      <w:r w:rsidR="007E59A7">
        <w:rPr>
          <w:lang w:val="es-ES"/>
        </w:rPr>
        <w:t>l del sistema con la referencia.</w:t>
      </w:r>
      <w:r>
        <w:rPr>
          <w:lang w:val="es-ES"/>
        </w:rPr>
        <w:t xml:space="preserve"> </w:t>
      </w:r>
      <w:r w:rsidR="007E59A7">
        <w:rPr>
          <w:lang w:val="es-ES"/>
        </w:rPr>
        <w:t>A</w:t>
      </w:r>
      <w:r>
        <w:rPr>
          <w:lang w:val="es-ES"/>
        </w:rPr>
        <w:t>l error de esta comparación se le apl</w:t>
      </w:r>
      <w:r w:rsidR="006E6D4E">
        <w:rPr>
          <w:lang w:val="es-ES"/>
        </w:rPr>
        <w:t xml:space="preserve">ica el control PI y esta señal se convierte en la referencia a la cual se le resta la realimentación de estados del sistema </w:t>
      </w:r>
      <w:r w:rsidR="003713ED">
        <w:rPr>
          <w:lang w:val="es-ES"/>
        </w:rPr>
        <w:fldChar w:fldCharType="begin"/>
      </w:r>
      <w:r w:rsidR="00FC3B2F">
        <w:rPr>
          <w:lang w:val="es-ES"/>
        </w:rPr>
        <w:instrText xml:space="preserve"> ADDIN ZOTERO_ITEM CSL_CITATION {"citationID":"Ov50l2sJ","properties":{"formattedCitation":"[5]","plainCitation":"[5]"},"citationItems":[{"id":47,"uris":["http://zotero.org/users/local/QEnWBR50/items/EYZI363B"],"uri":["http://zotero.org/users/local/QEnWBR50/items/EYZI363B"],"itemData":{"id":47,"type":"book","title":"Design of Observer-based Compensators: From the Time to the Frequency Domain","publisher":"Springer Science &amp; Business Media","number-of-pages":"294","source":"Google Books","abstract":"Design of Observer-based Compensators presents the frequency domain design of observer-based controllers in complete correspondence to well-known time domain results and gives connecting relations at every design stage. This facilitates and adds transparency to the design in the frequency domain which is not as well-established among control engineers as time-domain design. The presentation of the design procedures starts with a short review of the time domain results; therefore, the book also provides quick access to state space methods for control system design. The frequency domain design of observer-based compensators of all orders from the full-order to the completely reduced-order compensator is covered. The design of decoupling and disturbance rejecting controllers is presented. Furthermore, solutions are given to the linear quadratic and the model matching problems. The pole assignment is facilitated by a new parametric approach which is formulated directly in the frequency domain. Anti-windup control is also investigated in the framework of the polynomial approach. Though mainly continuous-time systems are considered, the discrete-time results for disturbance rejection and linear quadratic control are also presented. The monograph contains worked examples that can easily be reproduced by the reader, and the results are illustrated by simulations. Design of Observer-based Compensators will be of use as a reference for control engineers, graduate students and researchers who are familiar with the time domain design and who want to become acquainted with the frequency domain design using polynomial matrices.","ISBN":"978-1-84882-537-6","note":"Google-Books-ID: uu4uskmGd3IC","shortTitle":"Design of Observer-based Compensators","language":"en","author":[{"family":"Hippe","given":"Peter"},{"family":"Deutscher","given":"Joachim"}],"issued":{"date-parts":[["2009",5,14]]}}}],"schema":"https://github.com/citation-style-language/schema/raw/master/csl-citation.json"} </w:instrText>
      </w:r>
      <w:r w:rsidR="003713ED">
        <w:rPr>
          <w:lang w:val="es-ES"/>
        </w:rPr>
        <w:fldChar w:fldCharType="separate"/>
      </w:r>
      <w:r w:rsidR="00FC3B2F" w:rsidRPr="00FC3B2F">
        <w:rPr>
          <w:lang w:val="es-EC"/>
        </w:rPr>
        <w:t>[5]</w:t>
      </w:r>
      <w:r w:rsidR="003713ED">
        <w:rPr>
          <w:lang w:val="es-ES"/>
        </w:rPr>
        <w:fldChar w:fldCharType="end"/>
      </w:r>
      <w:r w:rsidR="0044670E">
        <w:rPr>
          <w:lang w:val="es-ES"/>
        </w:rPr>
        <w:t>.</w:t>
      </w:r>
    </w:p>
    <w:p w:rsidR="00B045FA" w:rsidRDefault="006E6D4E" w:rsidP="00D021EA">
      <w:pPr>
        <w:pStyle w:val="Text"/>
        <w:spacing w:after="240"/>
        <w:ind w:firstLine="204"/>
        <w:rPr>
          <w:lang w:val="es-ES"/>
        </w:rPr>
      </w:pPr>
      <w:r>
        <w:rPr>
          <w:lang w:val="es-ES"/>
        </w:rPr>
        <w:t>Para cada uno de los dos controladores SVF y SVF-PI se incluye observadores de estado de orden completo. La planta dispone de cinco variables de estado: posición</w:t>
      </w:r>
      <w:r w:rsidR="007E59A7">
        <w:rPr>
          <w:lang w:val="es-ES"/>
        </w:rPr>
        <w:t xml:space="preserve"> angular</w:t>
      </w:r>
      <w:r>
        <w:rPr>
          <w:lang w:val="es-ES"/>
        </w:rPr>
        <w:t xml:space="preserve"> en el lado del motor, posición </w:t>
      </w:r>
      <w:r w:rsidR="007E59A7">
        <w:rPr>
          <w:lang w:val="es-ES"/>
        </w:rPr>
        <w:t xml:space="preserve">angular </w:t>
      </w:r>
      <w:r>
        <w:rPr>
          <w:lang w:val="es-ES"/>
        </w:rPr>
        <w:t xml:space="preserve">en el lado de la carga, velocidad </w:t>
      </w:r>
      <w:r w:rsidR="007E59A7">
        <w:rPr>
          <w:lang w:val="es-ES"/>
        </w:rPr>
        <w:t xml:space="preserve">angular </w:t>
      </w:r>
      <w:r>
        <w:rPr>
          <w:lang w:val="es-ES"/>
        </w:rPr>
        <w:t xml:space="preserve">en el lado del motor, velocidad </w:t>
      </w:r>
      <w:r w:rsidR="007E59A7">
        <w:rPr>
          <w:lang w:val="es-ES"/>
        </w:rPr>
        <w:t xml:space="preserve">angular </w:t>
      </w:r>
      <w:r>
        <w:rPr>
          <w:lang w:val="es-ES"/>
        </w:rPr>
        <w:t xml:space="preserve">en el </w:t>
      </w:r>
      <w:r>
        <w:rPr>
          <w:lang w:val="es-ES"/>
        </w:rPr>
        <w:lastRenderedPageBreak/>
        <w:t xml:space="preserve">lado de la carga y torque en el motor. </w:t>
      </w:r>
      <w:r w:rsidR="00B045FA">
        <w:rPr>
          <w:lang w:val="es-ES"/>
        </w:rPr>
        <w:t>La</w:t>
      </w:r>
      <w:r w:rsidR="007E59A7">
        <w:rPr>
          <w:lang w:val="es-ES"/>
        </w:rPr>
        <w:t>s</w:t>
      </w:r>
      <w:r w:rsidR="00B045FA">
        <w:rPr>
          <w:lang w:val="es-ES"/>
        </w:rPr>
        <w:t xml:space="preserve"> variables de estado </w:t>
      </w:r>
      <w:r w:rsidR="007E59A7">
        <w:rPr>
          <w:lang w:val="es-ES"/>
        </w:rPr>
        <w:t xml:space="preserve">del sistema </w:t>
      </w:r>
      <w:r w:rsidR="00B045FA">
        <w:rPr>
          <w:lang w:val="es-ES"/>
        </w:rPr>
        <w:t>se presenta</w:t>
      </w:r>
      <w:r w:rsidR="007E59A7">
        <w:rPr>
          <w:lang w:val="es-ES"/>
        </w:rPr>
        <w:t>n</w:t>
      </w:r>
      <w:r w:rsidR="00B045FA">
        <w:rPr>
          <w:lang w:val="es-ES"/>
        </w:rPr>
        <w:t xml:space="preserve"> en la </w:t>
      </w:r>
      <w:r w:rsidR="00B276C7">
        <w:rPr>
          <w:lang w:val="es-ES"/>
        </w:rPr>
        <w:t>T</w:t>
      </w:r>
      <w:r w:rsidR="007E638A">
        <w:rPr>
          <w:lang w:val="es-ES"/>
        </w:rPr>
        <w:t>abla</w:t>
      </w:r>
      <w:r w:rsidR="00B045FA">
        <w:rPr>
          <w:lang w:val="es-ES"/>
        </w:rPr>
        <w:t xml:space="preserve"> I.</w:t>
      </w:r>
    </w:p>
    <w:p w:rsidR="00B045FA" w:rsidRPr="00B87D45" w:rsidRDefault="00B045FA" w:rsidP="00B045FA">
      <w:pPr>
        <w:jc w:val="center"/>
        <w:rPr>
          <w:sz w:val="16"/>
          <w:szCs w:val="16"/>
          <w:lang w:val="es-EC"/>
        </w:rPr>
      </w:pPr>
      <w:r w:rsidRPr="00B87D45">
        <w:rPr>
          <w:sz w:val="16"/>
          <w:szCs w:val="16"/>
          <w:lang w:val="es-EC"/>
        </w:rPr>
        <w:t>T</w:t>
      </w:r>
      <w:r>
        <w:rPr>
          <w:sz w:val="16"/>
          <w:szCs w:val="16"/>
          <w:lang w:val="es-EC"/>
        </w:rPr>
        <w:t>ABLA</w:t>
      </w:r>
      <w:r w:rsidRPr="00B87D45">
        <w:rPr>
          <w:sz w:val="16"/>
          <w:szCs w:val="16"/>
          <w:lang w:val="es-EC"/>
        </w:rPr>
        <w:t xml:space="preserve"> I</w:t>
      </w:r>
    </w:p>
    <w:p w:rsidR="00B045FA" w:rsidRPr="00B87D45" w:rsidRDefault="001E0FDD" w:rsidP="001E0FDD">
      <w:pPr>
        <w:pStyle w:val="TableTitle"/>
        <w:rPr>
          <w:lang w:val="es-EC"/>
        </w:rPr>
      </w:pPr>
      <w:r>
        <w:rPr>
          <w:lang w:val="es-EC"/>
        </w:rPr>
        <w:t xml:space="preserve">NOMENCLATURA DE LAS VARIABLES DE ESTADO </w:t>
      </w:r>
      <w:r>
        <w:rPr>
          <w:lang w:val="es-EC"/>
        </w:rPr>
        <w:fldChar w:fldCharType="begin"/>
      </w:r>
      <w:r>
        <w:rPr>
          <w:lang w:val="es-EC"/>
        </w:rPr>
        <w:instrText xml:space="preserve"> ADDIN ZOTERO_ITEM CSL_CITATION {"citationID":"b67FE5jE","properties":{"formattedCitation":"[6]","plainCitation":"[6]"},"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Pr>
          <w:lang w:val="es-EC"/>
        </w:rPr>
        <w:fldChar w:fldCharType="separate"/>
      </w:r>
      <w:r w:rsidRPr="007726FC">
        <w:rPr>
          <w:lang w:val="es-EC"/>
        </w:rPr>
        <w:t>[6]</w:t>
      </w:r>
      <w:r>
        <w:rPr>
          <w:lang w:val="es-EC"/>
        </w:rPr>
        <w:fldChar w:fldCharType="end"/>
      </w:r>
    </w:p>
    <w:tbl>
      <w:tblPr>
        <w:tblStyle w:val="Tablaconcuadrcula"/>
        <w:tblW w:w="5000" w:type="pct"/>
        <w:tblLook w:val="04A0" w:firstRow="1" w:lastRow="0" w:firstColumn="1" w:lastColumn="0" w:noHBand="0" w:noVBand="1"/>
      </w:tblPr>
      <w:tblGrid>
        <w:gridCol w:w="1061"/>
        <w:gridCol w:w="4195"/>
      </w:tblGrid>
      <w:tr w:rsidR="00B045FA" w:rsidRPr="00A27ABB" w:rsidTr="00A27ABB">
        <w:tc>
          <w:tcPr>
            <w:tcW w:w="1009" w:type="pct"/>
            <w:tcBorders>
              <w:top w:val="double" w:sz="4" w:space="0" w:color="auto"/>
              <w:left w:val="nil"/>
              <w:bottom w:val="single" w:sz="4" w:space="0" w:color="auto"/>
              <w:right w:val="nil"/>
            </w:tcBorders>
          </w:tcPr>
          <w:p w:rsidR="00B045FA" w:rsidRPr="00A6406C" w:rsidRDefault="00B045FA" w:rsidP="00863059">
            <w:pPr>
              <w:rPr>
                <w:b/>
                <w:sz w:val="16"/>
                <w:szCs w:val="16"/>
                <w:lang w:val="es-EC"/>
              </w:rPr>
            </w:pPr>
            <w:r>
              <w:rPr>
                <w:b/>
                <w:sz w:val="16"/>
                <w:szCs w:val="16"/>
                <w:lang w:val="es-EC"/>
              </w:rPr>
              <w:t>Abreviatura</w:t>
            </w:r>
          </w:p>
        </w:tc>
        <w:tc>
          <w:tcPr>
            <w:tcW w:w="3991" w:type="pct"/>
            <w:tcBorders>
              <w:top w:val="double" w:sz="4" w:space="0" w:color="auto"/>
              <w:left w:val="nil"/>
              <w:bottom w:val="single" w:sz="4" w:space="0" w:color="auto"/>
              <w:right w:val="nil"/>
            </w:tcBorders>
          </w:tcPr>
          <w:p w:rsidR="00B045FA" w:rsidRPr="00A6406C" w:rsidRDefault="00B045FA" w:rsidP="00863059">
            <w:pPr>
              <w:rPr>
                <w:b/>
                <w:sz w:val="16"/>
                <w:szCs w:val="16"/>
                <w:lang w:val="es-EC"/>
              </w:rPr>
            </w:pPr>
            <w:r w:rsidRPr="00B87D45">
              <w:rPr>
                <w:b/>
                <w:sz w:val="16"/>
                <w:szCs w:val="16"/>
                <w:lang w:val="es-EC"/>
              </w:rPr>
              <w:t>Significado</w:t>
            </w:r>
          </w:p>
        </w:tc>
      </w:tr>
      <w:tr w:rsidR="002F387C" w:rsidRPr="006E18CC" w:rsidTr="00A27ABB">
        <w:tc>
          <w:tcPr>
            <w:tcW w:w="1009" w:type="pct"/>
            <w:tcBorders>
              <w:top w:val="nil"/>
              <w:left w:val="nil"/>
              <w:bottom w:val="nil"/>
              <w:right w:val="nil"/>
            </w:tcBorders>
          </w:tcPr>
          <w:p w:rsidR="002F387C" w:rsidRPr="00F9064E" w:rsidRDefault="002F387C" w:rsidP="0044670E">
            <w:pPr>
              <w:rPr>
                <w:sz w:val="16"/>
                <w:szCs w:val="16"/>
                <w:vertAlign w:val="subscript"/>
              </w:rPr>
            </w:pPr>
            <w:r>
              <w:rPr>
                <w:rFonts w:ascii="Symbol" w:hAnsi="Symbol"/>
                <w:sz w:val="16"/>
                <w:szCs w:val="16"/>
                <w:lang w:val="es-CO"/>
              </w:rPr>
              <w:t></w:t>
            </w:r>
            <w:r w:rsidRPr="00F9064E">
              <w:rPr>
                <w:i/>
                <w:sz w:val="16"/>
                <w:szCs w:val="16"/>
                <w:vertAlign w:val="subscript"/>
                <w:lang w:val="es-CO"/>
              </w:rPr>
              <w:t>M</w:t>
            </w:r>
          </w:p>
        </w:tc>
        <w:tc>
          <w:tcPr>
            <w:tcW w:w="3991" w:type="pct"/>
            <w:tcBorders>
              <w:top w:val="single" w:sz="4" w:space="0" w:color="auto"/>
              <w:left w:val="nil"/>
              <w:bottom w:val="nil"/>
              <w:right w:val="nil"/>
            </w:tcBorders>
          </w:tcPr>
          <w:p w:rsidR="002F387C" w:rsidRPr="00B87D45" w:rsidRDefault="002F387C" w:rsidP="00863059">
            <w:pPr>
              <w:pStyle w:val="Text"/>
              <w:ind w:firstLine="0"/>
              <w:rPr>
                <w:sz w:val="16"/>
                <w:szCs w:val="16"/>
                <w:lang w:val="es-EC"/>
              </w:rPr>
            </w:pPr>
            <w:r w:rsidRPr="00B87D45">
              <w:rPr>
                <w:sz w:val="16"/>
                <w:szCs w:val="16"/>
                <w:lang w:val="es-CO"/>
              </w:rPr>
              <w:t>Posición angular en el lado del motor.</w:t>
            </w:r>
          </w:p>
        </w:tc>
      </w:tr>
      <w:tr w:rsidR="002F387C" w:rsidRPr="006E18CC" w:rsidTr="00863059">
        <w:tc>
          <w:tcPr>
            <w:tcW w:w="1009" w:type="pct"/>
            <w:tcBorders>
              <w:top w:val="nil"/>
              <w:left w:val="nil"/>
              <w:bottom w:val="nil"/>
              <w:right w:val="nil"/>
            </w:tcBorders>
          </w:tcPr>
          <w:p w:rsidR="002F387C" w:rsidRPr="00B87D45" w:rsidRDefault="002F387C" w:rsidP="0044670E">
            <w:pPr>
              <w:rPr>
                <w:sz w:val="16"/>
                <w:szCs w:val="16"/>
              </w:rPr>
            </w:pPr>
            <w:r>
              <w:rPr>
                <w:rFonts w:ascii="Symbol" w:hAnsi="Symbol"/>
                <w:sz w:val="16"/>
                <w:szCs w:val="16"/>
                <w:lang w:val="es-CO"/>
              </w:rPr>
              <w:t></w:t>
            </w:r>
            <w:r>
              <w:rPr>
                <w:i/>
                <w:sz w:val="16"/>
                <w:szCs w:val="16"/>
                <w:vertAlign w:val="subscript"/>
                <w:lang w:val="es-CO"/>
              </w:rPr>
              <w:t>L</w:t>
            </w:r>
          </w:p>
        </w:tc>
        <w:tc>
          <w:tcPr>
            <w:tcW w:w="3991" w:type="pct"/>
            <w:tcBorders>
              <w:top w:val="nil"/>
              <w:left w:val="nil"/>
              <w:bottom w:val="nil"/>
              <w:right w:val="nil"/>
            </w:tcBorders>
          </w:tcPr>
          <w:p w:rsidR="002F387C" w:rsidRPr="00B87D45" w:rsidRDefault="002F387C" w:rsidP="00863059">
            <w:pPr>
              <w:pStyle w:val="Text"/>
              <w:ind w:firstLine="0"/>
              <w:rPr>
                <w:sz w:val="16"/>
                <w:szCs w:val="16"/>
                <w:lang w:val="es-CO"/>
              </w:rPr>
            </w:pPr>
            <w:r w:rsidRPr="00B87D45">
              <w:rPr>
                <w:sz w:val="16"/>
                <w:szCs w:val="16"/>
                <w:lang w:val="es-CO"/>
              </w:rPr>
              <w:t>Posic</w:t>
            </w:r>
            <w:r>
              <w:rPr>
                <w:sz w:val="16"/>
                <w:szCs w:val="16"/>
                <w:lang w:val="es-CO"/>
              </w:rPr>
              <w:t>ión angular en el lado de la carga</w:t>
            </w:r>
            <w:r w:rsidRPr="00B87D45">
              <w:rPr>
                <w:sz w:val="16"/>
                <w:szCs w:val="16"/>
                <w:lang w:val="es-CO"/>
              </w:rPr>
              <w:t>.</w:t>
            </w:r>
          </w:p>
        </w:tc>
      </w:tr>
      <w:tr w:rsidR="002F387C" w:rsidRPr="006E18CC" w:rsidTr="00863059">
        <w:tc>
          <w:tcPr>
            <w:tcW w:w="1009" w:type="pct"/>
            <w:tcBorders>
              <w:top w:val="nil"/>
              <w:left w:val="nil"/>
              <w:bottom w:val="nil"/>
              <w:right w:val="nil"/>
            </w:tcBorders>
          </w:tcPr>
          <w:p w:rsidR="002F387C" w:rsidRPr="00B87D45" w:rsidRDefault="002F387C" w:rsidP="0044670E">
            <w:pPr>
              <w:rPr>
                <w:sz w:val="16"/>
                <w:szCs w:val="16"/>
              </w:rPr>
            </w:pPr>
            <w:r>
              <w:rPr>
                <w:rFonts w:ascii="Symbol" w:hAnsi="Symbol"/>
                <w:sz w:val="16"/>
                <w:szCs w:val="16"/>
                <w:lang w:val="es-CO"/>
              </w:rPr>
              <w:t></w:t>
            </w:r>
            <w:r w:rsidRPr="00F9064E">
              <w:rPr>
                <w:i/>
                <w:sz w:val="16"/>
                <w:szCs w:val="16"/>
                <w:vertAlign w:val="subscript"/>
                <w:lang w:val="es-CO"/>
              </w:rPr>
              <w:t>M</w:t>
            </w:r>
          </w:p>
        </w:tc>
        <w:tc>
          <w:tcPr>
            <w:tcW w:w="3991" w:type="pct"/>
            <w:tcBorders>
              <w:top w:val="nil"/>
              <w:left w:val="nil"/>
              <w:bottom w:val="nil"/>
              <w:right w:val="nil"/>
            </w:tcBorders>
          </w:tcPr>
          <w:p w:rsidR="002F387C" w:rsidRPr="00B87D45" w:rsidRDefault="002F387C" w:rsidP="00863059">
            <w:pPr>
              <w:pStyle w:val="Text"/>
              <w:ind w:firstLine="0"/>
              <w:rPr>
                <w:sz w:val="16"/>
                <w:szCs w:val="16"/>
                <w:lang w:val="es-CO"/>
              </w:rPr>
            </w:pPr>
            <w:r w:rsidRPr="00B87D45">
              <w:rPr>
                <w:sz w:val="16"/>
                <w:szCs w:val="16"/>
                <w:lang w:val="es-CO"/>
              </w:rPr>
              <w:t>Velocidad angular en el lado del motor</w:t>
            </w:r>
          </w:p>
        </w:tc>
      </w:tr>
      <w:tr w:rsidR="002F387C" w:rsidRPr="006E18CC" w:rsidTr="00A27ABB">
        <w:tc>
          <w:tcPr>
            <w:tcW w:w="1009" w:type="pct"/>
            <w:tcBorders>
              <w:top w:val="nil"/>
              <w:left w:val="nil"/>
              <w:bottom w:val="nil"/>
              <w:right w:val="nil"/>
            </w:tcBorders>
          </w:tcPr>
          <w:p w:rsidR="002F387C" w:rsidRPr="00B87D45" w:rsidRDefault="002F387C" w:rsidP="0044670E">
            <w:pPr>
              <w:rPr>
                <w:sz w:val="16"/>
                <w:szCs w:val="16"/>
              </w:rPr>
            </w:pPr>
            <w:r>
              <w:rPr>
                <w:rFonts w:ascii="Symbol" w:hAnsi="Symbol"/>
                <w:sz w:val="16"/>
                <w:szCs w:val="16"/>
                <w:lang w:val="es-CO"/>
              </w:rPr>
              <w:t></w:t>
            </w:r>
            <w:r>
              <w:rPr>
                <w:i/>
                <w:sz w:val="16"/>
                <w:szCs w:val="16"/>
                <w:vertAlign w:val="subscript"/>
                <w:lang w:val="es-CO"/>
              </w:rPr>
              <w:t>L</w:t>
            </w:r>
          </w:p>
        </w:tc>
        <w:tc>
          <w:tcPr>
            <w:tcW w:w="3991" w:type="pct"/>
            <w:tcBorders>
              <w:top w:val="nil"/>
              <w:left w:val="nil"/>
              <w:bottom w:val="nil"/>
              <w:right w:val="nil"/>
            </w:tcBorders>
          </w:tcPr>
          <w:p w:rsidR="002F387C" w:rsidRPr="00B87D45" w:rsidRDefault="002F387C" w:rsidP="00863059">
            <w:pPr>
              <w:pStyle w:val="Text"/>
              <w:ind w:firstLine="0"/>
              <w:rPr>
                <w:sz w:val="16"/>
                <w:szCs w:val="16"/>
                <w:lang w:val="es-EC"/>
              </w:rPr>
            </w:pPr>
            <w:r w:rsidRPr="00B87D45">
              <w:rPr>
                <w:sz w:val="16"/>
                <w:szCs w:val="16"/>
                <w:lang w:val="es-CO"/>
              </w:rPr>
              <w:t>Velocidad angular en el lado de la carga</w:t>
            </w:r>
          </w:p>
        </w:tc>
      </w:tr>
      <w:tr w:rsidR="002F387C" w:rsidRPr="00A27ABB" w:rsidTr="00A27ABB">
        <w:tc>
          <w:tcPr>
            <w:tcW w:w="1009" w:type="pct"/>
            <w:tcBorders>
              <w:top w:val="nil"/>
              <w:left w:val="nil"/>
              <w:bottom w:val="double" w:sz="4" w:space="0" w:color="auto"/>
              <w:right w:val="nil"/>
            </w:tcBorders>
          </w:tcPr>
          <w:p w:rsidR="002F387C" w:rsidRPr="00F9064E" w:rsidRDefault="002F387C" w:rsidP="0044670E">
            <w:pPr>
              <w:rPr>
                <w:i/>
                <w:sz w:val="16"/>
                <w:szCs w:val="16"/>
              </w:rPr>
            </w:pPr>
            <w:r w:rsidRPr="00F9064E">
              <w:rPr>
                <w:i/>
                <w:sz w:val="16"/>
                <w:szCs w:val="16"/>
              </w:rPr>
              <w:t>M</w:t>
            </w:r>
            <w:r w:rsidRPr="00F9064E">
              <w:rPr>
                <w:i/>
                <w:sz w:val="16"/>
                <w:szCs w:val="16"/>
                <w:vertAlign w:val="subscript"/>
              </w:rPr>
              <w:t>M</w:t>
            </w:r>
          </w:p>
        </w:tc>
        <w:tc>
          <w:tcPr>
            <w:tcW w:w="3991" w:type="pct"/>
            <w:tcBorders>
              <w:top w:val="nil"/>
              <w:left w:val="nil"/>
              <w:bottom w:val="double" w:sz="4" w:space="0" w:color="auto"/>
              <w:right w:val="nil"/>
            </w:tcBorders>
          </w:tcPr>
          <w:p w:rsidR="002F387C" w:rsidRPr="00B87D45" w:rsidRDefault="002F387C" w:rsidP="00863059">
            <w:pPr>
              <w:pStyle w:val="Text"/>
              <w:ind w:firstLine="0"/>
              <w:rPr>
                <w:sz w:val="16"/>
                <w:szCs w:val="16"/>
                <w:lang w:val="es-CO"/>
              </w:rPr>
            </w:pPr>
            <w:r w:rsidRPr="00B87D45">
              <w:rPr>
                <w:sz w:val="16"/>
                <w:szCs w:val="16"/>
                <w:lang w:val="es-CO"/>
              </w:rPr>
              <w:t>Torque actual del motor</w:t>
            </w:r>
          </w:p>
        </w:tc>
      </w:tr>
    </w:tbl>
    <w:p w:rsidR="00B045FA" w:rsidRPr="00FC3B2F" w:rsidRDefault="00B045FA" w:rsidP="00E86D57">
      <w:pPr>
        <w:pStyle w:val="Text"/>
        <w:rPr>
          <w:sz w:val="8"/>
          <w:szCs w:val="8"/>
          <w:lang w:val="es-ES"/>
        </w:rPr>
      </w:pPr>
    </w:p>
    <w:p w:rsidR="00110803" w:rsidRDefault="00110803" w:rsidP="00D021EA">
      <w:pPr>
        <w:pStyle w:val="Text"/>
        <w:spacing w:before="240"/>
        <w:ind w:firstLine="204"/>
        <w:rPr>
          <w:lang w:val="es-ES"/>
        </w:rPr>
      </w:pPr>
      <w:r>
        <w:rPr>
          <w:lang w:val="es-ES"/>
        </w:rPr>
        <w:t>El sistema electromecánico consiste en un motor de DC con dos masas, la primera masa está acoplada al eje del motor y la segunda masa está conectada a la primera mediante un</w:t>
      </w:r>
      <w:r w:rsidR="00367709">
        <w:rPr>
          <w:lang w:val="es-ES"/>
        </w:rPr>
        <w:t>a</w:t>
      </w:r>
      <w:r>
        <w:rPr>
          <w:lang w:val="es-ES"/>
        </w:rPr>
        <w:t xml:space="preserve"> banda, la cual transfiere el torque del motor. Los d</w:t>
      </w:r>
      <w:r w:rsidR="00672E27">
        <w:rPr>
          <w:lang w:val="es-ES"/>
        </w:rPr>
        <w:t xml:space="preserve">atos de posición y velocidad </w:t>
      </w:r>
      <w:r>
        <w:rPr>
          <w:lang w:val="es-ES"/>
        </w:rPr>
        <w:t>medidos en la primera masa s</w:t>
      </w:r>
      <w:r w:rsidR="00672E27">
        <w:rPr>
          <w:lang w:val="es-ES"/>
        </w:rPr>
        <w:t>e denominan</w:t>
      </w:r>
      <w:r>
        <w:rPr>
          <w:lang w:val="es-ES"/>
        </w:rPr>
        <w:t xml:space="preserve"> lado del motor y la posición y velocidad ang</w:t>
      </w:r>
      <w:r w:rsidR="00672E27">
        <w:rPr>
          <w:lang w:val="es-ES"/>
        </w:rPr>
        <w:t>ular medidas en la segunda masa</w:t>
      </w:r>
      <w:r>
        <w:rPr>
          <w:lang w:val="es-ES"/>
        </w:rPr>
        <w:t xml:space="preserve"> </w:t>
      </w:r>
      <w:r w:rsidR="00672E27">
        <w:rPr>
          <w:lang w:val="es-ES"/>
        </w:rPr>
        <w:t>se denominan</w:t>
      </w:r>
      <w:r w:rsidR="00367709">
        <w:rPr>
          <w:lang w:val="es-ES"/>
        </w:rPr>
        <w:t xml:space="preserve"> lado de la car</w:t>
      </w:r>
      <w:r>
        <w:rPr>
          <w:lang w:val="es-ES"/>
        </w:rPr>
        <w:t>ga.</w:t>
      </w:r>
    </w:p>
    <w:p w:rsidR="00B045FA" w:rsidRDefault="00863059" w:rsidP="00E86D57">
      <w:pPr>
        <w:pStyle w:val="Text"/>
        <w:rPr>
          <w:lang w:val="es-ES"/>
        </w:rPr>
      </w:pPr>
      <w:r>
        <w:rPr>
          <w:lang w:val="es-ES"/>
        </w:rPr>
        <w:t>La simulación de los controladores se la realiza en Simulink y me</w:t>
      </w:r>
      <w:r w:rsidR="00367709">
        <w:rPr>
          <w:lang w:val="es-ES"/>
        </w:rPr>
        <w:t>diante el generador de código C, Real Time Workshop de</w:t>
      </w:r>
      <w:r>
        <w:rPr>
          <w:lang w:val="es-ES"/>
        </w:rPr>
        <w:t xml:space="preserve"> Matlab se programa el módulo dSPACE ds1104. El objetivo de este trabajo es comparar el desempeño del controlador SVF con observador de estados y el controlador SVF-PI con observador de estados en cuanto a sobre impulso, error en estado estable y tiempo de establecimiento</w:t>
      </w:r>
      <w:r w:rsidR="00110803">
        <w:rPr>
          <w:lang w:val="es-ES"/>
        </w:rPr>
        <w:t xml:space="preserve"> al aplicar una función </w:t>
      </w:r>
      <w:r w:rsidR="00672E27">
        <w:rPr>
          <w:lang w:val="es-ES"/>
        </w:rPr>
        <w:t>escalón</w:t>
      </w:r>
      <w:r w:rsidR="00110803">
        <w:rPr>
          <w:lang w:val="es-ES"/>
        </w:rPr>
        <w:t xml:space="preserve"> de referencia. La variable a controlar es la posición angular en el lado del motor.</w:t>
      </w:r>
    </w:p>
    <w:p w:rsidR="00A25FAF" w:rsidRDefault="00270F98" w:rsidP="00270F98">
      <w:pPr>
        <w:pStyle w:val="Text"/>
        <w:rPr>
          <w:lang w:val="es-ES"/>
        </w:rPr>
      </w:pPr>
      <w:r>
        <w:rPr>
          <w:lang w:val="es-ES"/>
        </w:rPr>
        <w:t xml:space="preserve"> </w:t>
      </w:r>
      <w:r w:rsidR="00A25FAF">
        <w:rPr>
          <w:lang w:val="es-ES"/>
        </w:rPr>
        <w:t xml:space="preserve">Los controladores son simulados en Matlab y luego cargados en un módulo controlador </w:t>
      </w:r>
      <w:r w:rsidR="007D769D">
        <w:rPr>
          <w:lang w:val="es-ES"/>
        </w:rPr>
        <w:t>d</w:t>
      </w:r>
      <w:r w:rsidR="0019415F">
        <w:rPr>
          <w:lang w:val="es-ES"/>
        </w:rPr>
        <w:t>SPACE</w:t>
      </w:r>
      <w:r w:rsidR="00627081">
        <w:rPr>
          <w:lang w:val="es-ES"/>
        </w:rPr>
        <w:t>. A través de</w:t>
      </w:r>
      <w:r w:rsidR="00CE43BF">
        <w:rPr>
          <w:lang w:val="es-ES"/>
        </w:rPr>
        <w:t xml:space="preserve"> </w:t>
      </w:r>
      <w:r w:rsidR="00627081">
        <w:rPr>
          <w:lang w:val="es-ES"/>
        </w:rPr>
        <w:t>l</w:t>
      </w:r>
      <w:r w:rsidR="00CE43BF">
        <w:rPr>
          <w:lang w:val="es-ES"/>
        </w:rPr>
        <w:t>a i</w:t>
      </w:r>
      <w:r w:rsidR="00627081">
        <w:rPr>
          <w:lang w:val="es-ES"/>
        </w:rPr>
        <w:t xml:space="preserve">nterfaz en tiempo real RTI </w:t>
      </w:r>
      <w:r w:rsidR="00CE43BF">
        <w:rPr>
          <w:lang w:val="es-ES"/>
        </w:rPr>
        <w:t xml:space="preserve"> de Matlab </w:t>
      </w:r>
      <w:r w:rsidR="00627081">
        <w:rPr>
          <w:lang w:val="es-ES"/>
        </w:rPr>
        <w:t xml:space="preserve">se puede configurar las entradas y salidas del controlador gráficamente </w:t>
      </w:r>
      <w:r w:rsidR="00415C00">
        <w:rPr>
          <w:lang w:val="es-ES"/>
        </w:rPr>
        <w:t>e</w:t>
      </w:r>
      <w:r w:rsidR="00627081">
        <w:rPr>
          <w:lang w:val="es-ES"/>
        </w:rPr>
        <w:t>n Simulink</w:t>
      </w:r>
      <w:r w:rsidR="00A25FAF">
        <w:rPr>
          <w:lang w:val="es-ES"/>
        </w:rPr>
        <w:t xml:space="preserve">. Los controladores </w:t>
      </w:r>
      <w:r w:rsidR="007D769D">
        <w:rPr>
          <w:lang w:val="es-ES"/>
        </w:rPr>
        <w:t>dSPACE</w:t>
      </w:r>
      <w:r w:rsidR="00A25FAF">
        <w:rPr>
          <w:lang w:val="es-ES"/>
        </w:rPr>
        <w:t xml:space="preserve"> principal</w:t>
      </w:r>
      <w:r w:rsidR="00EB6F3C">
        <w:rPr>
          <w:lang w:val="es-ES"/>
        </w:rPr>
        <w:t>mente se utilizan para</w:t>
      </w:r>
      <w:r w:rsidR="00A25FAF">
        <w:rPr>
          <w:lang w:val="es-ES"/>
        </w:rPr>
        <w:t xml:space="preserve"> realizar pruebas </w:t>
      </w:r>
      <w:r w:rsidR="00CE43BF">
        <w:rPr>
          <w:lang w:val="es-ES"/>
        </w:rPr>
        <w:t>en prototipos.</w:t>
      </w:r>
    </w:p>
    <w:p w:rsidR="008C0824" w:rsidRDefault="00270F98" w:rsidP="00270F98">
      <w:pPr>
        <w:pStyle w:val="Text"/>
        <w:rPr>
          <w:lang w:val="es-ES"/>
        </w:rPr>
      </w:pPr>
      <w:r>
        <w:rPr>
          <w:lang w:val="es-ES"/>
        </w:rPr>
        <w:t>Para diseñar los controladores se ha realizado previamente la identificación de</w:t>
      </w:r>
      <w:r w:rsidR="002676AF">
        <w:rPr>
          <w:lang w:val="es-ES"/>
        </w:rPr>
        <w:t>l sistema</w:t>
      </w:r>
      <w:r>
        <w:rPr>
          <w:lang w:val="es-ES"/>
        </w:rPr>
        <w:t xml:space="preserve">, </w:t>
      </w:r>
      <w:r w:rsidR="00415C00">
        <w:rPr>
          <w:lang w:val="es-ES"/>
        </w:rPr>
        <w:t>e</w:t>
      </w:r>
      <w:r w:rsidR="002676AF">
        <w:rPr>
          <w:lang w:val="es-ES"/>
        </w:rPr>
        <w:t>l</w:t>
      </w:r>
      <w:r>
        <w:rPr>
          <w:lang w:val="es-ES"/>
        </w:rPr>
        <w:t xml:space="preserve"> cual </w:t>
      </w:r>
      <w:r w:rsidR="00415C00">
        <w:rPr>
          <w:lang w:val="es-ES"/>
        </w:rPr>
        <w:t>contiene</w:t>
      </w:r>
      <w:r>
        <w:rPr>
          <w:lang w:val="es-ES"/>
        </w:rPr>
        <w:t xml:space="preserve"> </w:t>
      </w:r>
      <w:r w:rsidR="00415C00">
        <w:rPr>
          <w:lang w:val="es-ES"/>
        </w:rPr>
        <w:t>la parte</w:t>
      </w:r>
      <w:r>
        <w:rPr>
          <w:lang w:val="es-ES"/>
        </w:rPr>
        <w:t xml:space="preserve"> </w:t>
      </w:r>
      <w:r w:rsidR="00415C00">
        <w:rPr>
          <w:lang w:val="es-ES"/>
        </w:rPr>
        <w:t>mecánica y eléctrica</w:t>
      </w:r>
      <w:r>
        <w:rPr>
          <w:lang w:val="es-ES"/>
        </w:rPr>
        <w:t>.</w:t>
      </w:r>
      <w:r w:rsidR="006B0FD8">
        <w:rPr>
          <w:lang w:val="es-ES"/>
        </w:rPr>
        <w:t xml:space="preserve"> El sistema mecánico consta de</w:t>
      </w:r>
      <w:r>
        <w:rPr>
          <w:lang w:val="es-ES"/>
        </w:rPr>
        <w:t xml:space="preserve">l eje del motor con dos </w:t>
      </w:r>
      <w:r w:rsidR="0067431F">
        <w:rPr>
          <w:lang w:val="es-ES"/>
        </w:rPr>
        <w:t>masas</w:t>
      </w:r>
      <w:r w:rsidR="00474207">
        <w:rPr>
          <w:lang w:val="es-ES"/>
        </w:rPr>
        <w:t xml:space="preserve">, una en el lado del motor y </w:t>
      </w:r>
      <w:r w:rsidR="00EE7738">
        <w:rPr>
          <w:lang w:val="es-ES"/>
        </w:rPr>
        <w:t xml:space="preserve">la </w:t>
      </w:r>
      <w:r w:rsidR="00474207">
        <w:rPr>
          <w:lang w:val="es-ES"/>
        </w:rPr>
        <w:t>otra</w:t>
      </w:r>
      <w:r>
        <w:rPr>
          <w:lang w:val="es-ES"/>
        </w:rPr>
        <w:t xml:space="preserve"> en el lado de la</w:t>
      </w:r>
      <w:r w:rsidR="0067431F">
        <w:rPr>
          <w:lang w:val="es-ES"/>
        </w:rPr>
        <w:t xml:space="preserve"> carga; las dos masa</w:t>
      </w:r>
      <w:r w:rsidR="00CE43BF">
        <w:rPr>
          <w:lang w:val="es-ES"/>
        </w:rPr>
        <w:t>s</w:t>
      </w:r>
      <w:r w:rsidR="0067431F">
        <w:rPr>
          <w:lang w:val="es-ES"/>
        </w:rPr>
        <w:t xml:space="preserve"> están conectadas entre sí mediante una banda que transfiere el torque del motor desde la una masa a la otra. </w:t>
      </w:r>
      <w:r>
        <w:rPr>
          <w:lang w:val="es-ES"/>
        </w:rPr>
        <w:t xml:space="preserve"> </w:t>
      </w:r>
      <w:r w:rsidR="0067431F">
        <w:rPr>
          <w:lang w:val="es-ES"/>
        </w:rPr>
        <w:t>S</w:t>
      </w:r>
      <w:r>
        <w:rPr>
          <w:lang w:val="es-ES"/>
        </w:rPr>
        <w:t>e identificó las inercias de cada masa, el coeficiente de amortiguamiento viscoso y la  elasticidad de la banda. El sistema eléctrico corresponde al motor y al controlador del motor.</w:t>
      </w:r>
      <w:r w:rsidR="00A25FAF">
        <w:rPr>
          <w:lang w:val="es-ES"/>
        </w:rPr>
        <w:t xml:space="preserve"> </w:t>
      </w:r>
      <w:r w:rsidR="00D826DE" w:rsidRPr="00D826DE">
        <w:rPr>
          <w:lang w:val="es-ES"/>
        </w:rPr>
        <w:t>Una vez realizada</w:t>
      </w:r>
      <w:r w:rsidR="00B071F5">
        <w:rPr>
          <w:lang w:val="es-ES"/>
        </w:rPr>
        <w:t xml:space="preserve"> la identificación de la planta</w:t>
      </w:r>
      <w:r w:rsidR="0067431F">
        <w:rPr>
          <w:lang w:val="es-ES"/>
        </w:rPr>
        <w:t xml:space="preserve"> se la representa</w:t>
      </w:r>
      <w:r w:rsidR="00D826DE" w:rsidRPr="00D826DE">
        <w:rPr>
          <w:lang w:val="es-ES"/>
        </w:rPr>
        <w:t xml:space="preserve"> en variables de estado</w:t>
      </w:r>
      <w:r w:rsidR="008C0824">
        <w:rPr>
          <w:lang w:val="es-ES"/>
        </w:rPr>
        <w:t>, y sobre este modelo matemático se basa</w:t>
      </w:r>
      <w:r w:rsidR="00CE43BF">
        <w:rPr>
          <w:lang w:val="es-ES"/>
        </w:rPr>
        <w:t>n</w:t>
      </w:r>
      <w:r w:rsidR="008C0824">
        <w:rPr>
          <w:lang w:val="es-ES"/>
        </w:rPr>
        <w:t xml:space="preserve"> los diseños de los controladores.</w:t>
      </w:r>
    </w:p>
    <w:p w:rsidR="009C3B1E" w:rsidRPr="009C3B1E" w:rsidRDefault="00FF4B25" w:rsidP="009C3B1E">
      <w:pPr>
        <w:pStyle w:val="Ttulo1"/>
        <w:rPr>
          <w:lang w:val="es-EC"/>
        </w:rPr>
      </w:pPr>
      <w:r>
        <w:rPr>
          <w:lang w:val="es-EC"/>
        </w:rPr>
        <w:t>modelo</w:t>
      </w:r>
      <w:r w:rsidR="009C3B1E">
        <w:rPr>
          <w:lang w:val="es-EC"/>
        </w:rPr>
        <w:t xml:space="preserve"> del Motor de dc con dos Masas</w:t>
      </w:r>
    </w:p>
    <w:p w:rsidR="00367709" w:rsidRDefault="00367709" w:rsidP="00270F98">
      <w:pPr>
        <w:pStyle w:val="Text"/>
        <w:rPr>
          <w:lang w:val="es-ES"/>
        </w:rPr>
      </w:pPr>
      <w:r>
        <w:rPr>
          <w:lang w:val="es-ES"/>
        </w:rPr>
        <w:t xml:space="preserve">El sistema electromecánico es modelado en dos partes: </w:t>
      </w:r>
      <w:r w:rsidR="00F52000">
        <w:rPr>
          <w:lang w:val="es-ES"/>
        </w:rPr>
        <w:t>1</w:t>
      </w:r>
      <w:r>
        <w:rPr>
          <w:lang w:val="es-ES"/>
        </w:rPr>
        <w:t xml:space="preserve">) </w:t>
      </w:r>
      <w:r w:rsidR="00CE43BF">
        <w:rPr>
          <w:lang w:val="es-ES"/>
        </w:rPr>
        <w:t>L</w:t>
      </w:r>
      <w:r>
        <w:rPr>
          <w:lang w:val="es-ES"/>
        </w:rPr>
        <w:t>a parte eléctrica que contiene el driver del motor y</w:t>
      </w:r>
      <w:r w:rsidR="00F52000">
        <w:rPr>
          <w:lang w:val="es-ES"/>
        </w:rPr>
        <w:t xml:space="preserve"> el motor de corriente continua y 2) </w:t>
      </w:r>
      <w:r w:rsidR="00CE43BF">
        <w:rPr>
          <w:lang w:val="es-ES"/>
        </w:rPr>
        <w:t>L</w:t>
      </w:r>
      <w:r w:rsidR="00F52000">
        <w:rPr>
          <w:lang w:val="es-ES"/>
        </w:rPr>
        <w:t>a parte mecánica correspondiente a las dos masas y a la banda del motor</w:t>
      </w:r>
    </w:p>
    <w:p w:rsidR="009E3BF7" w:rsidRDefault="009E3BF7" w:rsidP="00270F98">
      <w:pPr>
        <w:pStyle w:val="Text"/>
        <w:rPr>
          <w:lang w:val="es-ES"/>
        </w:rPr>
      </w:pPr>
      <w:r>
        <w:rPr>
          <w:lang w:val="es-ES"/>
        </w:rPr>
        <w:t xml:space="preserve">El voltaje en los terminales de armadura del motor está </w:t>
      </w:r>
      <w:r w:rsidR="00EC0AD7">
        <w:rPr>
          <w:lang w:val="es-ES"/>
        </w:rPr>
        <w:t>dado</w:t>
      </w:r>
      <w:r>
        <w:rPr>
          <w:lang w:val="es-ES"/>
        </w:rPr>
        <w:t xml:space="preserve"> por </w:t>
      </w:r>
      <w:r w:rsidR="006B0FD8">
        <w:rPr>
          <w:lang w:val="es-ES"/>
        </w:rPr>
        <w:t>(</w:t>
      </w:r>
      <w:r>
        <w:rPr>
          <w:lang w:val="es-ES"/>
        </w:rPr>
        <w:t>1</w:t>
      </w:r>
      <w:r w:rsidR="006B0FD8">
        <w:rPr>
          <w:lang w:val="es-ES"/>
        </w:rPr>
        <w:t xml:space="preserve">) </w:t>
      </w:r>
      <w:r w:rsidR="003713ED">
        <w:rPr>
          <w:lang w:val="es-ES"/>
        </w:rPr>
        <w:fldChar w:fldCharType="begin"/>
      </w:r>
      <w:r w:rsidR="00FC3B2F">
        <w:rPr>
          <w:lang w:val="es-ES"/>
        </w:rPr>
        <w:instrText xml:space="preserve"> ADDIN ZOTERO_ITEM CSL_CITATION {"citationID":"RyWhyeLa","properties":{"formattedCitation":"[7]","plainCitation":"[7]"},"citationItems":[{"id":2,"uris":["http://zotero.org/users/local/QEnWBR50/items/HI2YV9NU"],"uri":["http://zotero.org/users/local/QEnWBR50/items/HI2YV9NU"],"itemData":{"id":2,"type":"book","title":"Taschenbuch der Regelungstechnik: mit MATLAB und Simulink","publisher":"Harri Deutsch","number-of-pages":"1356","source":"Google Books","ISBN":"978-3-8171-1807-6","note":"Google-Books-ID: 9TwjvgAACAAJ","shortTitle":"Taschenbuch der Regelungstechnik","language":"de","author":[{"family":"Lutz","given":"Holger"},{"family":"Wendt","given":"Wolfgang"}],"issued":{"date-parts":[["2007"]]}}}],"schema":"https://github.com/citation-style-language/schema/raw/master/csl-citation.json"} </w:instrText>
      </w:r>
      <w:r w:rsidR="003713ED">
        <w:rPr>
          <w:lang w:val="es-ES"/>
        </w:rPr>
        <w:fldChar w:fldCharType="separate"/>
      </w:r>
      <w:r w:rsidR="00FC3B2F" w:rsidRPr="007726FC">
        <w:rPr>
          <w:lang w:val="es-EC"/>
        </w:rPr>
        <w:t>[7]</w:t>
      </w:r>
      <w:r w:rsidR="003713ED">
        <w:rPr>
          <w:lang w:val="es-ES"/>
        </w:rPr>
        <w:fldChar w:fldCharType="end"/>
      </w:r>
      <w:r w:rsidR="006B0FD8">
        <w:rPr>
          <w:lang w:val="es-ES"/>
        </w:rPr>
        <w:t>.</w:t>
      </w:r>
    </w:p>
    <w:p w:rsidR="006B0FD8" w:rsidRPr="002F18D0" w:rsidRDefault="006B0FD8" w:rsidP="006B0FD8">
      <w:pPr>
        <w:pStyle w:val="MTDisplayEquation"/>
        <w:spacing w:before="120" w:after="60"/>
        <w:jc w:val="right"/>
        <w:rPr>
          <w:lang w:val="es-EC"/>
        </w:rPr>
      </w:pPr>
      <w:r w:rsidRPr="002F18D0">
        <w:rPr>
          <w:lang w:val="es-EC"/>
        </w:rPr>
        <w:tab/>
      </w:r>
      <w:r w:rsidRPr="006B0FD8">
        <w:rPr>
          <w:position w:val="-22"/>
        </w:rPr>
        <w:object w:dxaOrig="212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27.5pt" o:ole="">
            <v:imagedata r:id="rId9" o:title=""/>
          </v:shape>
          <o:OLEObject Type="Embed" ProgID="Equation.DSMT4" ShapeID="_x0000_i1025" DrawAspect="Content" ObjectID="_1775478012" r:id="rId10"/>
        </w:object>
      </w:r>
      <w:r w:rsidRPr="002F18D0">
        <w:rPr>
          <w:lang w:val="es-EC"/>
        </w:rPr>
        <w:t xml:space="preserve"> </w:t>
      </w:r>
      <w:r w:rsidRPr="002F18D0">
        <w:rPr>
          <w:lang w:val="es-EC"/>
        </w:rPr>
        <w:tab/>
      </w:r>
      <w:r>
        <w:fldChar w:fldCharType="begin"/>
      </w:r>
      <w:r w:rsidRPr="002F18D0">
        <w:rPr>
          <w:lang w:val="es-EC"/>
        </w:rPr>
        <w:instrText xml:space="preserve"> MACROBUTTON MTPlaceRef \* MERGEFORMAT </w:instrText>
      </w:r>
      <w:r>
        <w:fldChar w:fldCharType="begin"/>
      </w:r>
      <w:r w:rsidRPr="002F18D0">
        <w:rPr>
          <w:lang w:val="es-EC"/>
        </w:rPr>
        <w:instrText xml:space="preserve"> SEQ MTEqn \h \* MERGEFORMAT </w:instrText>
      </w:r>
      <w:r>
        <w:fldChar w:fldCharType="end"/>
      </w:r>
      <w:bookmarkStart w:id="1" w:name="ZEqnNum526279"/>
      <w:r w:rsidRPr="002F18D0">
        <w:rPr>
          <w:lang w:val="es-EC"/>
        </w:rPr>
        <w:instrText>(</w:instrText>
      </w:r>
      <w:r>
        <w:fldChar w:fldCharType="begin"/>
      </w:r>
      <w:r w:rsidRPr="002F18D0">
        <w:rPr>
          <w:lang w:val="es-EC"/>
        </w:rPr>
        <w:instrText xml:space="preserve"> SEQ MTEqn \c \* Arabic \* MERGEFORMAT </w:instrText>
      </w:r>
      <w:r>
        <w:fldChar w:fldCharType="separate"/>
      </w:r>
      <w:r w:rsidR="00EF5785">
        <w:rPr>
          <w:noProof/>
          <w:lang w:val="es-EC"/>
        </w:rPr>
        <w:instrText>1</w:instrText>
      </w:r>
      <w:r>
        <w:fldChar w:fldCharType="end"/>
      </w:r>
      <w:r w:rsidRPr="002F18D0">
        <w:rPr>
          <w:lang w:val="es-EC"/>
        </w:rPr>
        <w:instrText>)</w:instrText>
      </w:r>
      <w:bookmarkEnd w:id="1"/>
      <w:r>
        <w:fldChar w:fldCharType="end"/>
      </w:r>
    </w:p>
    <w:p w:rsidR="009E3BF7" w:rsidRDefault="009E3BF7" w:rsidP="00270F98">
      <w:pPr>
        <w:pStyle w:val="Text"/>
        <w:rPr>
          <w:lang w:val="es-ES"/>
        </w:rPr>
      </w:pPr>
      <w:r>
        <w:rPr>
          <w:lang w:val="es-ES"/>
        </w:rPr>
        <w:t xml:space="preserve">Donde </w:t>
      </w:r>
      <w:r w:rsidRPr="006B0FD8">
        <w:rPr>
          <w:i/>
          <w:lang w:val="es-ES"/>
        </w:rPr>
        <w:t>V</w:t>
      </w:r>
      <w:r w:rsidRPr="006B0FD8">
        <w:rPr>
          <w:i/>
          <w:vertAlign w:val="subscript"/>
          <w:lang w:val="es-ES"/>
        </w:rPr>
        <w:t>T</w:t>
      </w:r>
      <w:r>
        <w:rPr>
          <w:lang w:val="es-ES"/>
        </w:rPr>
        <w:t xml:space="preserve"> es el voltaje en terminales de armadura,</w:t>
      </w:r>
      <w:r w:rsidR="006B0FD8">
        <w:rPr>
          <w:lang w:val="es-ES"/>
        </w:rPr>
        <w:t xml:space="preserve"> </w:t>
      </w:r>
      <w:r w:rsidR="006B0FD8" w:rsidRPr="006B0FD8">
        <w:rPr>
          <w:i/>
          <w:lang w:val="es-ES"/>
        </w:rPr>
        <w:t>i</w:t>
      </w:r>
      <w:r w:rsidR="006B0FD8" w:rsidRPr="006B0FD8">
        <w:rPr>
          <w:i/>
          <w:vertAlign w:val="subscript"/>
          <w:lang w:val="es-ES"/>
        </w:rPr>
        <w:t>a</w:t>
      </w:r>
      <w:r>
        <w:rPr>
          <w:lang w:val="es-ES"/>
        </w:rPr>
        <w:t xml:space="preserve"> </w:t>
      </w:r>
      <w:r w:rsidR="00E20545">
        <w:rPr>
          <w:lang w:val="es-ES"/>
        </w:rPr>
        <w:t xml:space="preserve">es la </w:t>
      </w:r>
      <w:r w:rsidR="00E20545">
        <w:rPr>
          <w:lang w:val="es-ES"/>
        </w:rPr>
        <w:lastRenderedPageBreak/>
        <w:t>corriente de armadura,</w:t>
      </w:r>
      <w:r w:rsidR="006B0FD8">
        <w:rPr>
          <w:lang w:val="es-ES"/>
        </w:rPr>
        <w:t xml:space="preserve"> </w:t>
      </w:r>
      <w:r w:rsidR="006B0FD8" w:rsidRPr="006B0FD8">
        <w:rPr>
          <w:i/>
          <w:lang w:val="es-ES"/>
        </w:rPr>
        <w:t>E</w:t>
      </w:r>
      <w:r w:rsidR="006B0FD8" w:rsidRPr="006B0FD8">
        <w:rPr>
          <w:i/>
          <w:vertAlign w:val="subscript"/>
          <w:lang w:val="es-ES"/>
        </w:rPr>
        <w:t>b</w:t>
      </w:r>
      <w:r w:rsidR="006B0FD8">
        <w:rPr>
          <w:i/>
          <w:lang w:val="es-ES"/>
        </w:rPr>
        <w:t xml:space="preserve"> </w:t>
      </w:r>
      <w:r w:rsidRPr="006B0FD8">
        <w:rPr>
          <w:lang w:val="es-ES"/>
        </w:rPr>
        <w:t>es</w:t>
      </w:r>
      <w:r>
        <w:rPr>
          <w:lang w:val="es-ES"/>
        </w:rPr>
        <w:t xml:space="preserve"> el voltaje inducido por</w:t>
      </w:r>
      <w:r w:rsidR="00E20545">
        <w:rPr>
          <w:lang w:val="es-ES"/>
        </w:rPr>
        <w:t xml:space="preserve"> la fuerza contra-electromotriz y</w:t>
      </w:r>
      <w:r w:rsidR="006B0FD8">
        <w:rPr>
          <w:lang w:val="es-ES"/>
        </w:rPr>
        <w:t xml:space="preserve"> </w:t>
      </w:r>
      <w:r w:rsidR="006B0FD8" w:rsidRPr="006B0FD8">
        <w:rPr>
          <w:i/>
          <w:lang w:val="es-ES"/>
        </w:rPr>
        <w:t>L</w:t>
      </w:r>
      <w:r w:rsidR="006B0FD8" w:rsidRPr="006B0FD8">
        <w:rPr>
          <w:i/>
          <w:vertAlign w:val="subscript"/>
          <w:lang w:val="es-ES"/>
        </w:rPr>
        <w:t>a</w:t>
      </w:r>
      <w:r w:rsidR="00E20545">
        <w:rPr>
          <w:lang w:val="es-ES"/>
        </w:rPr>
        <w:t xml:space="preserve"> es la inductancia de la armadura.</w:t>
      </w:r>
    </w:p>
    <w:p w:rsidR="009E3BF7" w:rsidRDefault="009E3BF7" w:rsidP="009E3BF7">
      <w:pPr>
        <w:pStyle w:val="Text"/>
        <w:rPr>
          <w:lang w:val="es-ES"/>
        </w:rPr>
      </w:pPr>
      <w:r>
        <w:rPr>
          <w:lang w:val="es-ES"/>
        </w:rPr>
        <w:t>Utilizando la herramienta de identificación del sistema</w:t>
      </w:r>
      <w:r w:rsidR="00EC0AD7">
        <w:rPr>
          <w:lang w:val="es-ES"/>
        </w:rPr>
        <w:t xml:space="preserve"> de Matlab se encue</w:t>
      </w:r>
      <w:r>
        <w:rPr>
          <w:lang w:val="es-ES"/>
        </w:rPr>
        <w:t xml:space="preserve">ntra la función de transferencia que incluye el motor y el driver del motor </w:t>
      </w:r>
      <w:r w:rsidR="00CE43BF">
        <w:rPr>
          <w:lang w:val="es-ES"/>
        </w:rPr>
        <w:t>dada por</w:t>
      </w:r>
      <w:r w:rsidR="006B0FD8">
        <w:rPr>
          <w:lang w:val="es-ES"/>
        </w:rPr>
        <w:t>:</w:t>
      </w:r>
    </w:p>
    <w:p w:rsidR="002F387C" w:rsidRPr="00F9064E" w:rsidRDefault="002F387C" w:rsidP="002F387C">
      <w:pPr>
        <w:pStyle w:val="MTDisplayEquation"/>
        <w:spacing w:before="120"/>
        <w:jc w:val="right"/>
        <w:rPr>
          <w:lang w:val="es-EC"/>
        </w:rPr>
      </w:pPr>
      <w:r w:rsidRPr="002F18D0">
        <w:rPr>
          <w:lang w:val="es-EC"/>
        </w:rPr>
        <w:tab/>
      </w:r>
      <w:r w:rsidRPr="00164E94">
        <w:rPr>
          <w:position w:val="-28"/>
        </w:rPr>
        <w:object w:dxaOrig="2400" w:dyaOrig="620">
          <v:shape id="_x0000_i1026" type="#_x0000_t75" style="width:120pt;height:31pt" o:ole="">
            <v:imagedata r:id="rId11" o:title=""/>
          </v:shape>
          <o:OLEObject Type="Embed" ProgID="Equation.DSMT4" ShapeID="_x0000_i1026" DrawAspect="Content" ObjectID="_1775478013" r:id="rId12"/>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2</w:instrText>
      </w:r>
      <w:r>
        <w:fldChar w:fldCharType="end"/>
      </w:r>
      <w:r w:rsidRPr="00F9064E">
        <w:rPr>
          <w:lang w:val="es-EC"/>
        </w:rPr>
        <w:instrText>)</w:instrText>
      </w:r>
      <w:r>
        <w:fldChar w:fldCharType="end"/>
      </w:r>
    </w:p>
    <w:p w:rsidR="00B2306C" w:rsidRDefault="00EC0AD7" w:rsidP="00CE43BF">
      <w:pPr>
        <w:pStyle w:val="Text"/>
        <w:ind w:firstLine="204"/>
        <w:rPr>
          <w:lang w:val="es-ES"/>
        </w:rPr>
      </w:pPr>
      <w:r>
        <w:rPr>
          <w:lang w:val="es-ES"/>
        </w:rPr>
        <w:t xml:space="preserve">Para la parte mecánica del sistema se </w:t>
      </w:r>
      <w:r w:rsidR="00B276C7">
        <w:rPr>
          <w:lang w:val="es-ES"/>
        </w:rPr>
        <w:t>presenta de (</w:t>
      </w:r>
      <w:r>
        <w:rPr>
          <w:lang w:val="es-ES"/>
        </w:rPr>
        <w:t>3</w:t>
      </w:r>
      <w:r w:rsidR="00B276C7">
        <w:rPr>
          <w:lang w:val="es-ES"/>
        </w:rPr>
        <w:t>) a</w:t>
      </w:r>
      <w:r>
        <w:rPr>
          <w:lang w:val="es-ES"/>
        </w:rPr>
        <w:t xml:space="preserve"> </w:t>
      </w:r>
      <w:r w:rsidR="00B276C7">
        <w:rPr>
          <w:lang w:val="es-ES"/>
        </w:rPr>
        <w:t xml:space="preserve">(7) </w:t>
      </w:r>
      <w:r w:rsidR="003713ED">
        <w:rPr>
          <w:lang w:val="es-ES"/>
        </w:rPr>
        <w:fldChar w:fldCharType="begin"/>
      </w:r>
      <w:r w:rsidR="00E46A99">
        <w:rPr>
          <w:lang w:val="es-ES"/>
        </w:rPr>
        <w:instrText xml:space="preserve"> ADDIN ZOTERO_ITEM CSL_CITATION {"citationID":"nhZWs9o1","properties":{"formattedCitation":"[6]","plainCitation":"[6]"},"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3713ED">
        <w:rPr>
          <w:lang w:val="es-ES"/>
        </w:rPr>
        <w:fldChar w:fldCharType="separate"/>
      </w:r>
      <w:r w:rsidR="00E46A99" w:rsidRPr="00E46A99">
        <w:rPr>
          <w:lang w:val="es-EC"/>
        </w:rPr>
        <w:t>[6]</w:t>
      </w:r>
      <w:r w:rsidR="003713ED">
        <w:rPr>
          <w:lang w:val="es-ES"/>
        </w:rPr>
        <w:fldChar w:fldCharType="end"/>
      </w:r>
      <w:r w:rsidR="00B276C7">
        <w:rPr>
          <w:lang w:val="es-ES"/>
        </w:rPr>
        <w:t>.</w:t>
      </w:r>
      <w:r>
        <w:rPr>
          <w:lang w:val="es-ES"/>
        </w:rPr>
        <w:t xml:space="preserve"> En la </w:t>
      </w:r>
      <w:r w:rsidR="00B276C7">
        <w:rPr>
          <w:lang w:val="es-ES"/>
        </w:rPr>
        <w:t>T</w:t>
      </w:r>
      <w:r w:rsidR="007E638A">
        <w:rPr>
          <w:lang w:val="es-ES"/>
        </w:rPr>
        <w:t>abla</w:t>
      </w:r>
      <w:r>
        <w:rPr>
          <w:lang w:val="es-ES"/>
        </w:rPr>
        <w:t xml:space="preserve"> </w:t>
      </w:r>
      <w:r w:rsidR="00827F95">
        <w:rPr>
          <w:lang w:val="es-ES"/>
        </w:rPr>
        <w:t>II</w:t>
      </w:r>
      <w:r>
        <w:rPr>
          <w:lang w:val="es-ES"/>
        </w:rPr>
        <w:t xml:space="preserve"> se presenta la nomenclatura utilizada para describir</w:t>
      </w:r>
      <w:r w:rsidR="00B2306C">
        <w:rPr>
          <w:lang w:val="es-ES"/>
        </w:rPr>
        <w:t xml:space="preserve"> los parámetros de</w:t>
      </w:r>
      <w:r>
        <w:rPr>
          <w:lang w:val="es-ES"/>
        </w:rPr>
        <w:t xml:space="preserve"> estas </w:t>
      </w:r>
      <w:r w:rsidR="00B276C7">
        <w:rPr>
          <w:lang w:val="es-ES"/>
        </w:rPr>
        <w:t>expresiones</w:t>
      </w:r>
      <w:r>
        <w:rPr>
          <w:lang w:val="es-ES"/>
        </w:rPr>
        <w:t>.</w:t>
      </w:r>
    </w:p>
    <w:p w:rsidR="00B276C7" w:rsidRPr="002F18D0" w:rsidRDefault="00B276C7" w:rsidP="00B276C7">
      <w:pPr>
        <w:pStyle w:val="MTDisplayEquation"/>
        <w:spacing w:before="120" w:after="60"/>
        <w:jc w:val="right"/>
        <w:rPr>
          <w:lang w:val="es-EC"/>
        </w:rPr>
      </w:pPr>
      <w:r w:rsidRPr="002F18D0">
        <w:rPr>
          <w:lang w:val="es-EC"/>
        </w:rPr>
        <w:tab/>
      </w:r>
      <w:r w:rsidRPr="003259F2">
        <w:rPr>
          <w:position w:val="-26"/>
        </w:rPr>
        <w:object w:dxaOrig="4180" w:dyaOrig="620">
          <v:shape id="_x0000_i1027" type="#_x0000_t75" style="width:209pt;height:31pt" o:ole="">
            <v:imagedata r:id="rId13" o:title=""/>
          </v:shape>
          <o:OLEObject Type="Embed" ProgID="Equation.DSMT4" ShapeID="_x0000_i1027" DrawAspect="Content" ObjectID="_1775478014" r:id="rId14"/>
        </w:object>
      </w:r>
      <w:r w:rsidRPr="002F18D0">
        <w:rPr>
          <w:lang w:val="es-EC"/>
        </w:rPr>
        <w:t xml:space="preserve"> </w:t>
      </w:r>
      <w:r w:rsidRPr="002F18D0">
        <w:rPr>
          <w:lang w:val="es-EC"/>
        </w:rPr>
        <w:tab/>
      </w:r>
      <w:r>
        <w:fldChar w:fldCharType="begin"/>
      </w:r>
      <w:r w:rsidRPr="002F18D0">
        <w:rPr>
          <w:lang w:val="es-EC"/>
        </w:rPr>
        <w:instrText xml:space="preserve"> MACROBUTTON MTPlaceRef \* MERGEFORMAT </w:instrText>
      </w:r>
      <w:r>
        <w:fldChar w:fldCharType="begin"/>
      </w:r>
      <w:r w:rsidRPr="002F18D0">
        <w:rPr>
          <w:lang w:val="es-EC"/>
        </w:rPr>
        <w:instrText xml:space="preserve"> SEQ MTEqn \h \* MERGEFORMAT </w:instrText>
      </w:r>
      <w:r>
        <w:fldChar w:fldCharType="end"/>
      </w:r>
      <w:r w:rsidRPr="002F18D0">
        <w:rPr>
          <w:lang w:val="es-EC"/>
        </w:rPr>
        <w:instrText>(</w:instrText>
      </w:r>
      <w:r>
        <w:fldChar w:fldCharType="begin"/>
      </w:r>
      <w:r w:rsidRPr="002F18D0">
        <w:rPr>
          <w:lang w:val="es-EC"/>
        </w:rPr>
        <w:instrText xml:space="preserve"> SEQ MTEqn \c \* Arabic \* MERGEFORMAT </w:instrText>
      </w:r>
      <w:r>
        <w:fldChar w:fldCharType="separate"/>
      </w:r>
      <w:r w:rsidR="00EF5785">
        <w:rPr>
          <w:noProof/>
          <w:lang w:val="es-EC"/>
        </w:rPr>
        <w:instrText>3</w:instrText>
      </w:r>
      <w:r>
        <w:fldChar w:fldCharType="end"/>
      </w:r>
      <w:r w:rsidRPr="002F18D0">
        <w:rPr>
          <w:lang w:val="es-EC"/>
        </w:rPr>
        <w:instrText>)</w:instrText>
      </w:r>
      <w:r>
        <w:fldChar w:fldCharType="end"/>
      </w:r>
    </w:p>
    <w:p w:rsidR="00B276C7" w:rsidRPr="00F9064E" w:rsidRDefault="00B276C7" w:rsidP="00B276C7">
      <w:pPr>
        <w:pStyle w:val="MTDisplayEquation"/>
        <w:spacing w:after="60"/>
        <w:jc w:val="right"/>
        <w:rPr>
          <w:lang w:val="es-EC"/>
        </w:rPr>
      </w:pPr>
      <w:r w:rsidRPr="002F18D0">
        <w:rPr>
          <w:lang w:val="es-EC"/>
        </w:rPr>
        <w:tab/>
      </w:r>
      <w:r w:rsidRPr="003259F2">
        <w:rPr>
          <w:position w:val="-26"/>
        </w:rPr>
        <w:object w:dxaOrig="3640" w:dyaOrig="620">
          <v:shape id="_x0000_i1028" type="#_x0000_t75" style="width:181.5pt;height:31pt" o:ole="">
            <v:imagedata r:id="rId15" o:title=""/>
          </v:shape>
          <o:OLEObject Type="Embed" ProgID="Equation.DSMT4" ShapeID="_x0000_i1028" DrawAspect="Content" ObjectID="_1775478015" r:id="rId16"/>
        </w:object>
      </w:r>
      <w:r w:rsidRPr="002F18D0">
        <w:rPr>
          <w:lang w:val="es-EC"/>
        </w:rPr>
        <w:t xml:space="preserve"> </w:t>
      </w:r>
      <w:r w:rsidRPr="002F18D0">
        <w:rPr>
          <w:lang w:val="es-EC"/>
        </w:rPr>
        <w:tab/>
      </w:r>
      <w:r>
        <w:fldChar w:fldCharType="begin"/>
      </w:r>
      <w:r w:rsidRPr="002F18D0">
        <w:rPr>
          <w:lang w:val="es-EC"/>
        </w:rPr>
        <w:instrText xml:space="preserve"> MACROBUTTON MTPlaceRef \* MERGEFORMAT </w:instrText>
      </w:r>
      <w:r>
        <w:fldChar w:fldCharType="begin"/>
      </w:r>
      <w:r w:rsidRPr="002F18D0">
        <w:rPr>
          <w:lang w:val="es-EC"/>
        </w:rPr>
        <w:instrText xml:space="preserve"> SEQ MTEqn \h \* MERGEFORMAT </w:instrText>
      </w:r>
      <w:r>
        <w:fldChar w:fldCharType="end"/>
      </w:r>
      <w:r w:rsidRPr="002F18D0">
        <w:rPr>
          <w:lang w:val="es-EC"/>
        </w:rPr>
        <w:instrText>(</w:instrText>
      </w:r>
      <w:r>
        <w:fldChar w:fldCharType="begin"/>
      </w:r>
      <w:r w:rsidRPr="002F18D0">
        <w:rPr>
          <w:lang w:val="es-EC"/>
        </w:rPr>
        <w:instrText xml:space="preserve"> SEQ MTEqn \c \* Arabic \* MERGEFORMAT </w:instrText>
      </w:r>
      <w:r>
        <w:fldChar w:fldCharType="separate"/>
      </w:r>
      <w:r w:rsidR="00EF5785">
        <w:rPr>
          <w:noProof/>
          <w:lang w:val="es-EC"/>
        </w:rPr>
        <w:instrText>4</w:instrText>
      </w:r>
      <w:r>
        <w:fldChar w:fldCharType="end"/>
      </w:r>
      <w:r w:rsidRPr="00F9064E">
        <w:rPr>
          <w:lang w:val="es-EC"/>
        </w:rPr>
        <w:instrText>)</w:instrText>
      </w:r>
      <w:r>
        <w:fldChar w:fldCharType="end"/>
      </w:r>
    </w:p>
    <w:p w:rsidR="00B276C7" w:rsidRPr="00F9064E" w:rsidRDefault="00B276C7" w:rsidP="00B276C7">
      <w:pPr>
        <w:pStyle w:val="MTDisplayEquation"/>
        <w:spacing w:after="60"/>
        <w:jc w:val="right"/>
        <w:rPr>
          <w:lang w:val="es-EC"/>
        </w:rPr>
      </w:pPr>
      <w:r w:rsidRPr="002F18D0">
        <w:rPr>
          <w:lang w:val="es-EC"/>
        </w:rPr>
        <w:tab/>
      </w:r>
      <w:r w:rsidRPr="00164E94">
        <w:rPr>
          <w:position w:val="-26"/>
        </w:rPr>
        <w:object w:dxaOrig="1560" w:dyaOrig="620">
          <v:shape id="_x0000_i1029" type="#_x0000_t75" style="width:78pt;height:31pt" o:ole="">
            <v:imagedata r:id="rId17" o:title=""/>
          </v:shape>
          <o:OLEObject Type="Embed" ProgID="Equation.DSMT4" ShapeID="_x0000_i1029" DrawAspect="Content" ObjectID="_1775478016" r:id="rId18"/>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5</w:instrText>
      </w:r>
      <w:r>
        <w:fldChar w:fldCharType="end"/>
      </w:r>
      <w:r w:rsidRPr="00F9064E">
        <w:rPr>
          <w:lang w:val="es-EC"/>
        </w:rPr>
        <w:instrText>)</w:instrText>
      </w:r>
      <w:r>
        <w:fldChar w:fldCharType="end"/>
      </w:r>
    </w:p>
    <w:p w:rsidR="00B276C7" w:rsidRPr="00F9064E" w:rsidRDefault="00B276C7" w:rsidP="00B276C7">
      <w:pPr>
        <w:pStyle w:val="MTDisplayEquation"/>
        <w:spacing w:after="60"/>
        <w:jc w:val="right"/>
        <w:rPr>
          <w:lang w:val="es-EC"/>
        </w:rPr>
      </w:pPr>
      <w:r w:rsidRPr="002F18D0">
        <w:rPr>
          <w:lang w:val="es-EC"/>
        </w:rPr>
        <w:tab/>
      </w:r>
      <w:r w:rsidRPr="00164E94">
        <w:rPr>
          <w:position w:val="-10"/>
        </w:rPr>
        <w:object w:dxaOrig="820" w:dyaOrig="300">
          <v:shape id="_x0000_i1030" type="#_x0000_t75" style="width:41pt;height:15pt" o:ole="">
            <v:imagedata r:id="rId19" o:title=""/>
          </v:shape>
          <o:OLEObject Type="Embed" ProgID="Equation.DSMT4" ShapeID="_x0000_i1030" DrawAspect="Content" ObjectID="_1775478017" r:id="rId20"/>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6</w:instrText>
      </w:r>
      <w:r>
        <w:fldChar w:fldCharType="end"/>
      </w:r>
      <w:r w:rsidRPr="00F9064E">
        <w:rPr>
          <w:lang w:val="es-EC"/>
        </w:rPr>
        <w:instrText>)</w:instrText>
      </w:r>
      <w:r>
        <w:fldChar w:fldCharType="end"/>
      </w:r>
    </w:p>
    <w:p w:rsidR="00B276C7" w:rsidRPr="00F9064E" w:rsidRDefault="00B276C7" w:rsidP="00B276C7">
      <w:pPr>
        <w:pStyle w:val="MTDisplayEquation"/>
        <w:jc w:val="right"/>
        <w:rPr>
          <w:lang w:val="es-EC"/>
        </w:rPr>
      </w:pPr>
      <w:r w:rsidRPr="00164E94">
        <w:rPr>
          <w:lang w:val="es-EC"/>
        </w:rPr>
        <w:tab/>
      </w:r>
      <w:r w:rsidRPr="00164E94">
        <w:rPr>
          <w:position w:val="-10"/>
        </w:rPr>
        <w:object w:dxaOrig="720" w:dyaOrig="300">
          <v:shape id="_x0000_i1031" type="#_x0000_t75" style="width:36pt;height:15pt" o:ole="">
            <v:imagedata r:id="rId21" o:title=""/>
          </v:shape>
          <o:OLEObject Type="Embed" ProgID="Equation.DSMT4" ShapeID="_x0000_i1031" DrawAspect="Content" ObjectID="_1775478018" r:id="rId22"/>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7</w:instrText>
      </w:r>
      <w:r>
        <w:fldChar w:fldCharType="end"/>
      </w:r>
      <w:r w:rsidRPr="00F9064E">
        <w:rPr>
          <w:lang w:val="es-EC"/>
        </w:rPr>
        <w:instrText>)</w:instrText>
      </w:r>
      <w:r>
        <w:fldChar w:fldCharType="end"/>
      </w:r>
    </w:p>
    <w:p w:rsidR="00523F61" w:rsidRPr="00B87D45" w:rsidRDefault="009C2690" w:rsidP="00D021EA">
      <w:pPr>
        <w:pStyle w:val="Text"/>
        <w:spacing w:after="240"/>
        <w:ind w:firstLine="204"/>
        <w:rPr>
          <w:sz w:val="16"/>
          <w:szCs w:val="16"/>
          <w:lang w:val="es-EC"/>
        </w:rPr>
      </w:pPr>
      <w:r>
        <w:rPr>
          <w:rFonts w:eastAsiaTheme="minorEastAsia"/>
          <w:lang w:val="es-EC"/>
        </w:rPr>
        <w:t>Las entradas son:</w:t>
      </w:r>
      <w:r w:rsidR="00B276C7">
        <w:rPr>
          <w:rFonts w:eastAsiaTheme="minorEastAsia"/>
          <w:lang w:val="es-EC"/>
        </w:rPr>
        <w:t xml:space="preserve"> </w:t>
      </w:r>
      <w:r w:rsidR="00B276C7" w:rsidRPr="00B276C7">
        <w:rPr>
          <w:rFonts w:eastAsiaTheme="minorEastAsia"/>
          <w:i/>
          <w:lang w:val="es-EC"/>
        </w:rPr>
        <w:t>M</w:t>
      </w:r>
      <w:r w:rsidR="00B276C7" w:rsidRPr="00B276C7">
        <w:rPr>
          <w:rFonts w:eastAsiaTheme="minorEastAsia"/>
          <w:i/>
          <w:vertAlign w:val="subscript"/>
          <w:lang w:val="es-EC"/>
        </w:rPr>
        <w:t>L</w:t>
      </w:r>
      <w:r w:rsidR="00B2306C">
        <w:rPr>
          <w:rFonts w:eastAsiaTheme="minorEastAsia"/>
          <w:lang w:val="es-EC"/>
        </w:rPr>
        <w:t xml:space="preserve"> torque en la carga y</w:t>
      </w:r>
      <w:r w:rsidR="00B276C7">
        <w:rPr>
          <w:rFonts w:eastAsiaTheme="minorEastAsia"/>
          <w:lang w:val="es-EC"/>
        </w:rPr>
        <w:t xml:space="preserve"> </w:t>
      </w:r>
      <w:r w:rsidR="00B276C7" w:rsidRPr="00B276C7">
        <w:rPr>
          <w:rFonts w:eastAsiaTheme="minorEastAsia"/>
          <w:i/>
          <w:lang w:val="es-EC"/>
        </w:rPr>
        <w:t>M</w:t>
      </w:r>
      <w:r w:rsidR="00B276C7" w:rsidRPr="00B276C7">
        <w:rPr>
          <w:rFonts w:eastAsiaTheme="minorEastAsia"/>
          <w:i/>
          <w:vertAlign w:val="subscript"/>
          <w:lang w:val="es-EC"/>
        </w:rPr>
        <w:t>ref</w:t>
      </w:r>
      <w:r w:rsidR="00B2306C">
        <w:rPr>
          <w:rFonts w:eastAsiaTheme="minorEastAsia"/>
          <w:lang w:val="es-EC"/>
        </w:rPr>
        <w:t xml:space="preserve"> torque de referencia de la planta.</w:t>
      </w:r>
    </w:p>
    <w:p w:rsidR="00523F61" w:rsidRPr="00B87D45" w:rsidRDefault="00523F61" w:rsidP="00523F61">
      <w:pPr>
        <w:jc w:val="center"/>
        <w:rPr>
          <w:sz w:val="16"/>
          <w:szCs w:val="16"/>
          <w:lang w:val="es-EC"/>
        </w:rPr>
      </w:pPr>
      <w:r w:rsidRPr="00B87D45">
        <w:rPr>
          <w:sz w:val="16"/>
          <w:szCs w:val="16"/>
          <w:lang w:val="es-EC"/>
        </w:rPr>
        <w:t>T</w:t>
      </w:r>
      <w:r>
        <w:rPr>
          <w:sz w:val="16"/>
          <w:szCs w:val="16"/>
          <w:lang w:val="es-EC"/>
        </w:rPr>
        <w:t>ABLA</w:t>
      </w:r>
      <w:r w:rsidRPr="00B87D45">
        <w:rPr>
          <w:sz w:val="16"/>
          <w:szCs w:val="16"/>
          <w:lang w:val="es-EC"/>
        </w:rPr>
        <w:t xml:space="preserve"> I</w:t>
      </w:r>
      <w:r>
        <w:rPr>
          <w:sz w:val="16"/>
          <w:szCs w:val="16"/>
          <w:lang w:val="es-EC"/>
        </w:rPr>
        <w:t>I</w:t>
      </w:r>
    </w:p>
    <w:p w:rsidR="008A00A5" w:rsidRPr="00B87D45" w:rsidRDefault="008A00A5" w:rsidP="008A00A5">
      <w:pPr>
        <w:jc w:val="center"/>
        <w:rPr>
          <w:sz w:val="16"/>
          <w:szCs w:val="16"/>
          <w:lang w:val="es-EC"/>
        </w:rPr>
      </w:pPr>
      <w:r>
        <w:rPr>
          <w:sz w:val="16"/>
          <w:szCs w:val="16"/>
          <w:lang w:val="es-EC"/>
        </w:rPr>
        <w:t>PARÁMETROS DEL SISTEMA</w:t>
      </w:r>
      <w:r w:rsidR="001E0FDD">
        <w:rPr>
          <w:sz w:val="16"/>
          <w:szCs w:val="16"/>
          <w:lang w:val="es-EC"/>
        </w:rPr>
        <w:t xml:space="preserve"> </w:t>
      </w:r>
      <w:r w:rsidR="001E0FDD">
        <w:rPr>
          <w:sz w:val="16"/>
          <w:szCs w:val="16"/>
          <w:lang w:val="es-EC"/>
        </w:rPr>
        <w:fldChar w:fldCharType="begin"/>
      </w:r>
      <w:r w:rsidR="001E0FDD">
        <w:rPr>
          <w:sz w:val="16"/>
          <w:szCs w:val="16"/>
          <w:lang w:val="es-EC"/>
        </w:rPr>
        <w:instrText xml:space="preserve"> ADDIN ZOTERO_ITEM CSL_CITATION {"citationID":"hliAzZjX","properties":{"formattedCitation":"[6]","plainCitation":"[6]"},"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1E0FDD">
        <w:rPr>
          <w:sz w:val="16"/>
          <w:szCs w:val="16"/>
          <w:lang w:val="es-EC"/>
        </w:rPr>
        <w:fldChar w:fldCharType="separate"/>
      </w:r>
      <w:r w:rsidR="001E0FDD" w:rsidRPr="00A27ABB">
        <w:rPr>
          <w:sz w:val="16"/>
          <w:lang w:val="es-EC"/>
        </w:rPr>
        <w:t>[6]</w:t>
      </w:r>
      <w:r w:rsidR="001E0FDD">
        <w:rPr>
          <w:sz w:val="16"/>
          <w:szCs w:val="16"/>
          <w:lang w:val="es-EC"/>
        </w:rPr>
        <w:fldChar w:fldCharType="end"/>
      </w:r>
    </w:p>
    <w:tbl>
      <w:tblPr>
        <w:tblStyle w:val="Tablaconcuadrcula"/>
        <w:tblW w:w="5000" w:type="pct"/>
        <w:tblLook w:val="04A0" w:firstRow="1" w:lastRow="0" w:firstColumn="1" w:lastColumn="0" w:noHBand="0" w:noVBand="1"/>
      </w:tblPr>
      <w:tblGrid>
        <w:gridCol w:w="1061"/>
        <w:gridCol w:w="4195"/>
      </w:tblGrid>
      <w:tr w:rsidR="008A00A5" w:rsidRPr="00B87D45" w:rsidTr="006B0FD8">
        <w:tc>
          <w:tcPr>
            <w:tcW w:w="1009" w:type="pct"/>
            <w:tcBorders>
              <w:top w:val="double" w:sz="4" w:space="0" w:color="auto"/>
              <w:left w:val="nil"/>
              <w:bottom w:val="single" w:sz="4" w:space="0" w:color="auto"/>
              <w:right w:val="nil"/>
            </w:tcBorders>
          </w:tcPr>
          <w:p w:rsidR="008A00A5" w:rsidRPr="00B87D45" w:rsidRDefault="008A00A5" w:rsidP="0093356E">
            <w:pPr>
              <w:rPr>
                <w:b/>
                <w:sz w:val="16"/>
                <w:szCs w:val="16"/>
              </w:rPr>
            </w:pPr>
            <w:r>
              <w:rPr>
                <w:b/>
                <w:sz w:val="16"/>
                <w:szCs w:val="16"/>
                <w:lang w:val="es-EC"/>
              </w:rPr>
              <w:t>Abreviatura</w:t>
            </w:r>
          </w:p>
        </w:tc>
        <w:tc>
          <w:tcPr>
            <w:tcW w:w="3991" w:type="pct"/>
            <w:tcBorders>
              <w:top w:val="double" w:sz="4" w:space="0" w:color="auto"/>
              <w:left w:val="nil"/>
              <w:bottom w:val="single" w:sz="4" w:space="0" w:color="auto"/>
              <w:right w:val="nil"/>
            </w:tcBorders>
          </w:tcPr>
          <w:p w:rsidR="008A00A5" w:rsidRPr="00B87D45" w:rsidRDefault="008A00A5" w:rsidP="0093356E">
            <w:pPr>
              <w:rPr>
                <w:b/>
                <w:sz w:val="16"/>
                <w:szCs w:val="16"/>
              </w:rPr>
            </w:pPr>
            <w:r w:rsidRPr="00B87D45">
              <w:rPr>
                <w:b/>
                <w:sz w:val="16"/>
                <w:szCs w:val="16"/>
                <w:lang w:val="es-EC"/>
              </w:rPr>
              <w:t>Significado</w:t>
            </w:r>
          </w:p>
        </w:tc>
      </w:tr>
      <w:tr w:rsidR="008A00A5" w:rsidRPr="006E18CC" w:rsidTr="0093356E">
        <w:tc>
          <w:tcPr>
            <w:tcW w:w="1009" w:type="pct"/>
            <w:tcBorders>
              <w:top w:val="nil"/>
              <w:left w:val="nil"/>
              <w:bottom w:val="nil"/>
              <w:right w:val="nil"/>
            </w:tcBorders>
          </w:tcPr>
          <w:p w:rsidR="008A00A5" w:rsidRPr="00B87D45" w:rsidRDefault="0045264D" w:rsidP="0093356E">
            <w:pPr>
              <w:rPr>
                <w:sz w:val="16"/>
                <w:szCs w:val="16"/>
              </w:rPr>
            </w:pPr>
            <m:oMath>
              <m:sSub>
                <m:sSubPr>
                  <m:ctrlPr>
                    <w:rPr>
                      <w:rFonts w:ascii="Cambria Math" w:hAnsi="Cambria Math"/>
                      <w:i/>
                      <w:sz w:val="16"/>
                      <w:szCs w:val="16"/>
                      <w:lang w:val="es-CO"/>
                    </w:rPr>
                  </m:ctrlPr>
                </m:sSubPr>
                <m:e>
                  <m:r>
                    <w:rPr>
                      <w:rFonts w:ascii="Cambria Math" w:hAnsi="Cambria Math"/>
                      <w:sz w:val="16"/>
                      <w:szCs w:val="16"/>
                      <w:lang w:val="es-CO"/>
                    </w:rPr>
                    <m:t>c</m:t>
                  </m:r>
                </m:e>
                <m:sub>
                  <m:r>
                    <w:rPr>
                      <w:rFonts w:ascii="Cambria Math" w:hAnsi="Cambria Math"/>
                      <w:sz w:val="16"/>
                      <w:szCs w:val="16"/>
                      <w:lang w:val="es-CO"/>
                    </w:rPr>
                    <m:t>B</m:t>
                  </m:r>
                </m:sub>
              </m:sSub>
            </m:oMath>
            <w:r w:rsidR="008A00A5" w:rsidRPr="00B87D45">
              <w:rPr>
                <w:sz w:val="16"/>
                <w:szCs w:val="16"/>
                <w:lang w:val="es-CO"/>
              </w:rPr>
              <w:t xml:space="preserve">  </w:t>
            </w:r>
          </w:p>
        </w:tc>
        <w:tc>
          <w:tcPr>
            <w:tcW w:w="3991" w:type="pct"/>
            <w:tcBorders>
              <w:top w:val="nil"/>
              <w:left w:val="nil"/>
              <w:bottom w:val="nil"/>
              <w:right w:val="nil"/>
            </w:tcBorders>
          </w:tcPr>
          <w:p w:rsidR="008A00A5" w:rsidRPr="00B87D45" w:rsidRDefault="008A00A5" w:rsidP="0093356E">
            <w:pPr>
              <w:pStyle w:val="Text"/>
              <w:ind w:firstLine="0"/>
              <w:rPr>
                <w:sz w:val="16"/>
                <w:szCs w:val="16"/>
                <w:lang w:val="es-CO"/>
              </w:rPr>
            </w:pPr>
            <w:r w:rsidRPr="00B87D45">
              <w:rPr>
                <w:sz w:val="16"/>
                <w:szCs w:val="16"/>
                <w:lang w:val="es-CO"/>
              </w:rPr>
              <w:t>Coeficiente de elasticidad de la banda</w:t>
            </w:r>
          </w:p>
        </w:tc>
      </w:tr>
      <w:tr w:rsidR="008A00A5" w:rsidRPr="006E18CC" w:rsidTr="0093356E">
        <w:tc>
          <w:tcPr>
            <w:tcW w:w="1009" w:type="pct"/>
            <w:tcBorders>
              <w:top w:val="nil"/>
              <w:left w:val="nil"/>
              <w:bottom w:val="nil"/>
              <w:right w:val="nil"/>
            </w:tcBorders>
          </w:tcPr>
          <w:p w:rsidR="008A00A5" w:rsidRPr="00B87D45" w:rsidRDefault="0045264D" w:rsidP="0093356E">
            <w:pPr>
              <w:rPr>
                <w:sz w:val="16"/>
                <w:szCs w:val="16"/>
              </w:rPr>
            </w:pPr>
            <m:oMath>
              <m:sSub>
                <m:sSubPr>
                  <m:ctrlPr>
                    <w:rPr>
                      <w:rFonts w:ascii="Cambria Math" w:hAnsi="Cambria Math"/>
                      <w:i/>
                      <w:sz w:val="16"/>
                      <w:szCs w:val="16"/>
                      <w:lang w:val="es-CO"/>
                    </w:rPr>
                  </m:ctrlPr>
                </m:sSubPr>
                <m:e>
                  <m:r>
                    <w:rPr>
                      <w:rFonts w:ascii="Cambria Math" w:hAnsi="Cambria Math"/>
                      <w:sz w:val="16"/>
                      <w:szCs w:val="16"/>
                      <w:lang w:val="es-CO"/>
                    </w:rPr>
                    <m:t>d</m:t>
                  </m:r>
                </m:e>
                <m:sub>
                  <m:r>
                    <w:rPr>
                      <w:rFonts w:ascii="Cambria Math" w:hAnsi="Cambria Math"/>
                      <w:sz w:val="16"/>
                      <w:szCs w:val="16"/>
                      <w:lang w:val="es-CO"/>
                    </w:rPr>
                    <m:t>M</m:t>
                  </m:r>
                </m:sub>
              </m:sSub>
            </m:oMath>
            <w:r w:rsidR="008A00A5" w:rsidRPr="00B87D45">
              <w:rPr>
                <w:sz w:val="16"/>
                <w:szCs w:val="16"/>
                <w:lang w:val="es-CO"/>
              </w:rPr>
              <w:t xml:space="preserve"> </w:t>
            </w:r>
          </w:p>
        </w:tc>
        <w:tc>
          <w:tcPr>
            <w:tcW w:w="3991" w:type="pct"/>
            <w:tcBorders>
              <w:top w:val="nil"/>
              <w:left w:val="nil"/>
              <w:bottom w:val="nil"/>
              <w:right w:val="nil"/>
            </w:tcBorders>
          </w:tcPr>
          <w:p w:rsidR="008A00A5" w:rsidRPr="00B87D45" w:rsidRDefault="008A00A5" w:rsidP="0093356E">
            <w:pPr>
              <w:pStyle w:val="Text"/>
              <w:ind w:firstLine="0"/>
              <w:rPr>
                <w:sz w:val="16"/>
                <w:szCs w:val="16"/>
                <w:lang w:val="es-CO"/>
              </w:rPr>
            </w:pPr>
            <w:r w:rsidRPr="00B87D45">
              <w:rPr>
                <w:sz w:val="16"/>
                <w:szCs w:val="16"/>
                <w:lang w:val="es-CO"/>
              </w:rPr>
              <w:t>Coeficiente de amortiguamiento en el lado del motor</w:t>
            </w:r>
          </w:p>
        </w:tc>
      </w:tr>
      <w:tr w:rsidR="008A00A5" w:rsidRPr="006E18CC" w:rsidTr="0093356E">
        <w:tc>
          <w:tcPr>
            <w:tcW w:w="1009" w:type="pct"/>
            <w:tcBorders>
              <w:top w:val="nil"/>
              <w:left w:val="nil"/>
              <w:bottom w:val="nil"/>
              <w:right w:val="nil"/>
            </w:tcBorders>
          </w:tcPr>
          <w:p w:rsidR="008A00A5" w:rsidRPr="00B87D45" w:rsidRDefault="0045264D" w:rsidP="0093356E">
            <w:pPr>
              <w:rPr>
                <w:sz w:val="16"/>
                <w:szCs w:val="16"/>
              </w:rPr>
            </w:pPr>
            <m:oMath>
              <m:sSub>
                <m:sSubPr>
                  <m:ctrlPr>
                    <w:rPr>
                      <w:rFonts w:ascii="Cambria Math" w:hAnsi="Cambria Math"/>
                      <w:i/>
                      <w:sz w:val="16"/>
                      <w:szCs w:val="16"/>
                      <w:lang w:val="es-CO"/>
                    </w:rPr>
                  </m:ctrlPr>
                </m:sSubPr>
                <m:e>
                  <m:r>
                    <w:rPr>
                      <w:rFonts w:ascii="Cambria Math" w:hAnsi="Cambria Math"/>
                      <w:sz w:val="16"/>
                      <w:szCs w:val="16"/>
                      <w:lang w:val="es-CO"/>
                    </w:rPr>
                    <m:t>d</m:t>
                  </m:r>
                </m:e>
                <m:sub>
                  <m:r>
                    <w:rPr>
                      <w:rFonts w:ascii="Cambria Math" w:hAnsi="Cambria Math"/>
                      <w:sz w:val="16"/>
                      <w:szCs w:val="16"/>
                      <w:lang w:val="es-CO"/>
                    </w:rPr>
                    <m:t>L</m:t>
                  </m:r>
                </m:sub>
              </m:sSub>
            </m:oMath>
            <w:r w:rsidR="008A00A5" w:rsidRPr="00B87D45">
              <w:rPr>
                <w:sz w:val="16"/>
                <w:szCs w:val="16"/>
                <w:lang w:val="es-CO"/>
              </w:rPr>
              <w:t xml:space="preserve"> </w:t>
            </w:r>
          </w:p>
        </w:tc>
        <w:tc>
          <w:tcPr>
            <w:tcW w:w="3991" w:type="pct"/>
            <w:tcBorders>
              <w:top w:val="nil"/>
              <w:left w:val="nil"/>
              <w:bottom w:val="nil"/>
              <w:right w:val="nil"/>
            </w:tcBorders>
          </w:tcPr>
          <w:p w:rsidR="008A00A5" w:rsidRPr="00B87D45" w:rsidRDefault="008A00A5" w:rsidP="0093356E">
            <w:pPr>
              <w:pStyle w:val="Text"/>
              <w:ind w:firstLine="0"/>
              <w:rPr>
                <w:sz w:val="16"/>
                <w:szCs w:val="16"/>
                <w:lang w:val="es-CO"/>
              </w:rPr>
            </w:pPr>
            <w:r w:rsidRPr="00B87D45">
              <w:rPr>
                <w:sz w:val="16"/>
                <w:szCs w:val="16"/>
                <w:lang w:val="es-CO"/>
              </w:rPr>
              <w:t>Coeficiente de amortiguamiento en el lado de la carga</w:t>
            </w:r>
          </w:p>
        </w:tc>
      </w:tr>
      <w:tr w:rsidR="008A00A5" w:rsidRPr="006E18CC" w:rsidTr="0093356E">
        <w:tc>
          <w:tcPr>
            <w:tcW w:w="1009" w:type="pct"/>
            <w:tcBorders>
              <w:top w:val="nil"/>
              <w:left w:val="nil"/>
              <w:bottom w:val="nil"/>
              <w:right w:val="nil"/>
            </w:tcBorders>
          </w:tcPr>
          <w:p w:rsidR="008A00A5" w:rsidRPr="00B87D45" w:rsidRDefault="008A00A5" w:rsidP="0093356E">
            <w:pPr>
              <w:rPr>
                <w:sz w:val="16"/>
                <w:szCs w:val="16"/>
              </w:rPr>
            </w:pPr>
            <m:oMath>
              <m:r>
                <w:rPr>
                  <w:rFonts w:ascii="Cambria Math" w:hAnsi="Cambria Math"/>
                  <w:sz w:val="16"/>
                  <w:szCs w:val="16"/>
                  <w:lang w:val="es-CO"/>
                </w:rPr>
                <m:t>i</m:t>
              </m:r>
            </m:oMath>
            <w:r w:rsidRPr="00B87D45">
              <w:rPr>
                <w:sz w:val="16"/>
                <w:szCs w:val="16"/>
                <w:lang w:val="es-CO"/>
              </w:rPr>
              <w:t xml:space="preserve"> </w:t>
            </w:r>
          </w:p>
        </w:tc>
        <w:tc>
          <w:tcPr>
            <w:tcW w:w="3991" w:type="pct"/>
            <w:tcBorders>
              <w:top w:val="nil"/>
              <w:left w:val="nil"/>
              <w:bottom w:val="nil"/>
              <w:right w:val="nil"/>
            </w:tcBorders>
          </w:tcPr>
          <w:p w:rsidR="008A00A5" w:rsidRPr="00EE7738" w:rsidRDefault="008A00A5" w:rsidP="0093356E">
            <w:pPr>
              <w:pStyle w:val="Text"/>
              <w:ind w:firstLine="0"/>
              <w:rPr>
                <w:sz w:val="16"/>
                <w:szCs w:val="16"/>
                <w:lang w:val="es-EC"/>
              </w:rPr>
            </w:pPr>
            <w:r w:rsidRPr="00B87D45">
              <w:rPr>
                <w:sz w:val="16"/>
                <w:szCs w:val="16"/>
                <w:lang w:val="es-CO"/>
              </w:rPr>
              <w:t>Relación de radios</w:t>
            </w:r>
            <w:r>
              <w:rPr>
                <w:sz w:val="16"/>
                <w:szCs w:val="16"/>
                <w:lang w:val="es-CO"/>
              </w:rPr>
              <w:t xml:space="preserve"> de las dos masas</w:t>
            </w:r>
          </w:p>
        </w:tc>
      </w:tr>
      <w:tr w:rsidR="008A00A5" w:rsidRPr="006E18CC" w:rsidTr="0093356E">
        <w:tc>
          <w:tcPr>
            <w:tcW w:w="1009" w:type="pct"/>
            <w:tcBorders>
              <w:top w:val="nil"/>
              <w:left w:val="nil"/>
              <w:bottom w:val="nil"/>
              <w:right w:val="nil"/>
            </w:tcBorders>
          </w:tcPr>
          <w:p w:rsidR="008A00A5" w:rsidRPr="00B87D45" w:rsidRDefault="0045264D" w:rsidP="0093356E">
            <w:pPr>
              <w:rPr>
                <w:sz w:val="16"/>
                <w:szCs w:val="16"/>
              </w:rPr>
            </w:pPr>
            <m:oMath>
              <m:sSub>
                <m:sSubPr>
                  <m:ctrlPr>
                    <w:rPr>
                      <w:rFonts w:ascii="Cambria Math" w:hAnsi="Cambria Math"/>
                      <w:i/>
                      <w:sz w:val="16"/>
                      <w:szCs w:val="16"/>
                      <w:lang w:val="es-CO"/>
                    </w:rPr>
                  </m:ctrlPr>
                </m:sSubPr>
                <m:e>
                  <m:r>
                    <w:rPr>
                      <w:rFonts w:ascii="Cambria Math" w:hAnsi="Cambria Math"/>
                      <w:sz w:val="16"/>
                      <w:szCs w:val="16"/>
                      <w:lang w:val="es-CO"/>
                    </w:rPr>
                    <m:t>J</m:t>
                  </m:r>
                </m:e>
                <m:sub>
                  <m:r>
                    <w:rPr>
                      <w:rFonts w:ascii="Cambria Math" w:hAnsi="Cambria Math"/>
                      <w:sz w:val="16"/>
                      <w:szCs w:val="16"/>
                      <w:lang w:val="es-CO"/>
                    </w:rPr>
                    <m:t>M</m:t>
                  </m:r>
                </m:sub>
              </m:sSub>
            </m:oMath>
            <w:r w:rsidR="008A00A5" w:rsidRPr="00B87D45">
              <w:rPr>
                <w:sz w:val="16"/>
                <w:szCs w:val="16"/>
                <w:lang w:val="es-CO"/>
              </w:rPr>
              <w:t xml:space="preserve"> </w:t>
            </w:r>
          </w:p>
        </w:tc>
        <w:tc>
          <w:tcPr>
            <w:tcW w:w="3991" w:type="pct"/>
            <w:tcBorders>
              <w:top w:val="nil"/>
              <w:left w:val="nil"/>
              <w:bottom w:val="nil"/>
              <w:right w:val="nil"/>
            </w:tcBorders>
          </w:tcPr>
          <w:p w:rsidR="008A00A5" w:rsidRPr="00B87D45" w:rsidRDefault="008A00A5" w:rsidP="0093356E">
            <w:pPr>
              <w:pStyle w:val="Text"/>
              <w:ind w:firstLine="0"/>
              <w:rPr>
                <w:sz w:val="16"/>
                <w:szCs w:val="16"/>
                <w:lang w:val="es-CO"/>
              </w:rPr>
            </w:pPr>
            <w:r w:rsidRPr="00B87D45">
              <w:rPr>
                <w:sz w:val="16"/>
                <w:szCs w:val="16"/>
                <w:lang w:val="es-CO"/>
              </w:rPr>
              <w:t>Momento de inercia en el lado del motor</w:t>
            </w:r>
          </w:p>
        </w:tc>
      </w:tr>
      <w:tr w:rsidR="008A00A5" w:rsidRPr="006E18CC" w:rsidTr="0093356E">
        <w:tc>
          <w:tcPr>
            <w:tcW w:w="1009" w:type="pct"/>
            <w:tcBorders>
              <w:top w:val="nil"/>
              <w:left w:val="nil"/>
              <w:bottom w:val="nil"/>
              <w:right w:val="nil"/>
            </w:tcBorders>
          </w:tcPr>
          <w:p w:rsidR="008A00A5" w:rsidRPr="00B87D45" w:rsidRDefault="0045264D" w:rsidP="0093356E">
            <w:pPr>
              <w:rPr>
                <w:sz w:val="16"/>
                <w:szCs w:val="16"/>
              </w:rPr>
            </w:pPr>
            <m:oMath>
              <m:sSub>
                <m:sSubPr>
                  <m:ctrlPr>
                    <w:rPr>
                      <w:rFonts w:ascii="Cambria Math" w:hAnsi="Cambria Math"/>
                      <w:i/>
                      <w:sz w:val="16"/>
                      <w:szCs w:val="16"/>
                      <w:lang w:val="es-CO"/>
                    </w:rPr>
                  </m:ctrlPr>
                </m:sSubPr>
                <m:e>
                  <m:r>
                    <w:rPr>
                      <w:rFonts w:ascii="Cambria Math" w:hAnsi="Cambria Math"/>
                      <w:sz w:val="16"/>
                      <w:szCs w:val="16"/>
                      <w:lang w:val="es-CO"/>
                    </w:rPr>
                    <m:t>J</m:t>
                  </m:r>
                </m:e>
                <m:sub>
                  <m:r>
                    <w:rPr>
                      <w:rFonts w:ascii="Cambria Math" w:hAnsi="Cambria Math"/>
                      <w:sz w:val="16"/>
                      <w:szCs w:val="16"/>
                      <w:lang w:val="es-CO"/>
                    </w:rPr>
                    <m:t>L</m:t>
                  </m:r>
                </m:sub>
              </m:sSub>
            </m:oMath>
            <w:r w:rsidR="008A00A5" w:rsidRPr="00B87D45">
              <w:rPr>
                <w:sz w:val="16"/>
                <w:szCs w:val="16"/>
                <w:lang w:val="es-CO"/>
              </w:rPr>
              <w:t xml:space="preserve">    </w:t>
            </w:r>
          </w:p>
        </w:tc>
        <w:tc>
          <w:tcPr>
            <w:tcW w:w="3991" w:type="pct"/>
            <w:tcBorders>
              <w:top w:val="nil"/>
              <w:left w:val="nil"/>
              <w:bottom w:val="nil"/>
              <w:right w:val="nil"/>
            </w:tcBorders>
          </w:tcPr>
          <w:p w:rsidR="008A00A5" w:rsidRPr="00B87D45" w:rsidRDefault="008A00A5" w:rsidP="0093356E">
            <w:pPr>
              <w:pStyle w:val="Text"/>
              <w:ind w:firstLine="0"/>
              <w:rPr>
                <w:sz w:val="16"/>
                <w:szCs w:val="16"/>
                <w:lang w:val="es-CO"/>
              </w:rPr>
            </w:pPr>
            <w:r w:rsidRPr="00B87D45">
              <w:rPr>
                <w:sz w:val="16"/>
                <w:szCs w:val="16"/>
                <w:lang w:val="es-CO"/>
              </w:rPr>
              <w:t>Momento de inercia en el lado de la carga</w:t>
            </w:r>
          </w:p>
        </w:tc>
      </w:tr>
      <w:tr w:rsidR="008A00A5" w:rsidRPr="00B87D45" w:rsidTr="0093356E">
        <w:tc>
          <w:tcPr>
            <w:tcW w:w="1009" w:type="pct"/>
            <w:tcBorders>
              <w:top w:val="nil"/>
              <w:left w:val="nil"/>
              <w:bottom w:val="nil"/>
              <w:right w:val="nil"/>
            </w:tcBorders>
          </w:tcPr>
          <w:p w:rsidR="008A00A5" w:rsidRPr="00B87D45" w:rsidRDefault="0045264D" w:rsidP="0093356E">
            <w:pPr>
              <w:rPr>
                <w:sz w:val="16"/>
                <w:szCs w:val="16"/>
              </w:rPr>
            </w:pPr>
            <m:oMath>
              <m:sSub>
                <m:sSubPr>
                  <m:ctrlPr>
                    <w:rPr>
                      <w:rFonts w:ascii="Cambria Math" w:hAnsi="Cambria Math"/>
                      <w:i/>
                      <w:sz w:val="16"/>
                      <w:szCs w:val="16"/>
                      <w:lang w:val="es-CO"/>
                    </w:rPr>
                  </m:ctrlPr>
                </m:sSubPr>
                <m:e>
                  <m:r>
                    <w:rPr>
                      <w:rFonts w:ascii="Cambria Math" w:hAnsi="Cambria Math"/>
                      <w:sz w:val="16"/>
                      <w:szCs w:val="16"/>
                      <w:lang w:val="es-CO"/>
                    </w:rPr>
                    <m:t>T</m:t>
                  </m:r>
                </m:e>
                <m:sub>
                  <m:r>
                    <w:rPr>
                      <w:rFonts w:ascii="Cambria Math" w:hAnsi="Cambria Math"/>
                      <w:sz w:val="16"/>
                      <w:szCs w:val="16"/>
                      <w:lang w:val="es-CO"/>
                    </w:rPr>
                    <m:t>E</m:t>
                  </m:r>
                </m:sub>
              </m:sSub>
            </m:oMath>
            <w:r w:rsidR="008A00A5" w:rsidRPr="00B87D45">
              <w:rPr>
                <w:sz w:val="16"/>
                <w:szCs w:val="16"/>
                <w:lang w:val="es-CO"/>
              </w:rPr>
              <w:t xml:space="preserve"> </w:t>
            </w:r>
          </w:p>
        </w:tc>
        <w:tc>
          <w:tcPr>
            <w:tcW w:w="3991" w:type="pct"/>
            <w:tcBorders>
              <w:top w:val="nil"/>
              <w:left w:val="nil"/>
              <w:bottom w:val="nil"/>
              <w:right w:val="nil"/>
            </w:tcBorders>
          </w:tcPr>
          <w:p w:rsidR="008A00A5" w:rsidRPr="00B87D45" w:rsidRDefault="008A00A5" w:rsidP="0093356E">
            <w:pPr>
              <w:pStyle w:val="Text"/>
              <w:ind w:firstLine="0"/>
              <w:rPr>
                <w:sz w:val="16"/>
                <w:szCs w:val="16"/>
              </w:rPr>
            </w:pPr>
            <w:r w:rsidRPr="00B87D45">
              <w:rPr>
                <w:sz w:val="16"/>
                <w:szCs w:val="16"/>
                <w:lang w:val="es-CO"/>
              </w:rPr>
              <w:t>Constante eléctrica de tiempo</w:t>
            </w:r>
          </w:p>
        </w:tc>
      </w:tr>
      <w:tr w:rsidR="008A00A5" w:rsidRPr="006E18CC" w:rsidTr="0093356E">
        <w:tc>
          <w:tcPr>
            <w:tcW w:w="1009" w:type="pct"/>
            <w:tcBorders>
              <w:top w:val="nil"/>
              <w:left w:val="nil"/>
              <w:bottom w:val="nil"/>
              <w:right w:val="nil"/>
            </w:tcBorders>
          </w:tcPr>
          <w:p w:rsidR="008A00A5" w:rsidRPr="00B87D45" w:rsidRDefault="0045264D" w:rsidP="0093356E">
            <w:pPr>
              <w:rPr>
                <w:sz w:val="16"/>
                <w:szCs w:val="16"/>
              </w:rPr>
            </w:pPr>
            <m:oMath>
              <m:sSub>
                <m:sSubPr>
                  <m:ctrlPr>
                    <w:rPr>
                      <w:rFonts w:ascii="Cambria Math" w:hAnsi="Cambria Math"/>
                      <w:i/>
                      <w:sz w:val="16"/>
                      <w:szCs w:val="16"/>
                      <w:lang w:val="es-CO"/>
                    </w:rPr>
                  </m:ctrlPr>
                </m:sSubPr>
                <m:e>
                  <m:r>
                    <w:rPr>
                      <w:rFonts w:ascii="Cambria Math" w:hAnsi="Cambria Math"/>
                      <w:sz w:val="16"/>
                      <w:szCs w:val="16"/>
                      <w:lang w:val="es-CO"/>
                    </w:rPr>
                    <m:t>r</m:t>
                  </m:r>
                </m:e>
                <m:sub>
                  <m:r>
                    <w:rPr>
                      <w:rFonts w:ascii="Cambria Math" w:hAnsi="Cambria Math"/>
                      <w:sz w:val="16"/>
                      <w:szCs w:val="16"/>
                      <w:lang w:val="es-CO"/>
                    </w:rPr>
                    <m:t>M</m:t>
                  </m:r>
                </m:sub>
              </m:sSub>
            </m:oMath>
            <w:r w:rsidR="008A00A5" w:rsidRPr="00B87D45">
              <w:rPr>
                <w:sz w:val="16"/>
                <w:szCs w:val="16"/>
                <w:lang w:val="es-CO"/>
              </w:rPr>
              <w:t xml:space="preserve">   </w:t>
            </w:r>
          </w:p>
        </w:tc>
        <w:tc>
          <w:tcPr>
            <w:tcW w:w="3991" w:type="pct"/>
            <w:tcBorders>
              <w:top w:val="nil"/>
              <w:left w:val="nil"/>
              <w:bottom w:val="nil"/>
              <w:right w:val="nil"/>
            </w:tcBorders>
          </w:tcPr>
          <w:p w:rsidR="008A00A5" w:rsidRPr="00B87D45" w:rsidRDefault="008A00A5" w:rsidP="0093356E">
            <w:pPr>
              <w:pStyle w:val="Text"/>
              <w:ind w:firstLine="0"/>
              <w:rPr>
                <w:sz w:val="16"/>
                <w:szCs w:val="16"/>
                <w:lang w:val="es-CO"/>
              </w:rPr>
            </w:pPr>
            <w:r w:rsidRPr="00B87D45">
              <w:rPr>
                <w:sz w:val="16"/>
                <w:szCs w:val="16"/>
                <w:lang w:val="es-CO"/>
              </w:rPr>
              <w:t>Radio de la masa en el lado del motor</w:t>
            </w:r>
          </w:p>
        </w:tc>
      </w:tr>
      <w:tr w:rsidR="008A00A5" w:rsidRPr="006E18CC" w:rsidTr="0093356E">
        <w:trPr>
          <w:trHeight w:val="296"/>
        </w:trPr>
        <w:tc>
          <w:tcPr>
            <w:tcW w:w="1009" w:type="pct"/>
            <w:tcBorders>
              <w:top w:val="nil"/>
              <w:left w:val="nil"/>
              <w:bottom w:val="double" w:sz="4" w:space="0" w:color="auto"/>
              <w:right w:val="nil"/>
            </w:tcBorders>
          </w:tcPr>
          <w:p w:rsidR="008A00A5" w:rsidRPr="00B87D45" w:rsidRDefault="0045264D" w:rsidP="0093356E">
            <w:pPr>
              <w:rPr>
                <w:sz w:val="16"/>
                <w:szCs w:val="16"/>
              </w:rPr>
            </w:pPr>
            <m:oMath>
              <m:sSub>
                <m:sSubPr>
                  <m:ctrlPr>
                    <w:rPr>
                      <w:rFonts w:ascii="Cambria Math" w:hAnsi="Cambria Math"/>
                      <w:i/>
                      <w:sz w:val="16"/>
                      <w:szCs w:val="16"/>
                      <w:lang w:val="es-CO"/>
                    </w:rPr>
                  </m:ctrlPr>
                </m:sSubPr>
                <m:e>
                  <m:r>
                    <w:rPr>
                      <w:rFonts w:ascii="Cambria Math" w:hAnsi="Cambria Math"/>
                      <w:sz w:val="16"/>
                      <w:szCs w:val="16"/>
                      <w:lang w:val="es-CO"/>
                    </w:rPr>
                    <m:t>r</m:t>
                  </m:r>
                </m:e>
                <m:sub>
                  <m:r>
                    <w:rPr>
                      <w:rFonts w:ascii="Cambria Math" w:hAnsi="Cambria Math"/>
                      <w:sz w:val="16"/>
                      <w:szCs w:val="16"/>
                      <w:lang w:val="es-CO"/>
                    </w:rPr>
                    <m:t>L</m:t>
                  </m:r>
                </m:sub>
              </m:sSub>
            </m:oMath>
            <w:r w:rsidR="008A00A5" w:rsidRPr="00B87D45">
              <w:rPr>
                <w:sz w:val="16"/>
                <w:szCs w:val="16"/>
                <w:lang w:val="es-CO"/>
              </w:rPr>
              <w:t xml:space="preserve">    </w:t>
            </w:r>
          </w:p>
        </w:tc>
        <w:tc>
          <w:tcPr>
            <w:tcW w:w="3991" w:type="pct"/>
            <w:tcBorders>
              <w:top w:val="nil"/>
              <w:left w:val="nil"/>
              <w:bottom w:val="double" w:sz="4" w:space="0" w:color="auto"/>
              <w:right w:val="nil"/>
            </w:tcBorders>
          </w:tcPr>
          <w:p w:rsidR="008A00A5" w:rsidRPr="00B87D45" w:rsidRDefault="008A00A5" w:rsidP="0093356E">
            <w:pPr>
              <w:pStyle w:val="Text"/>
              <w:ind w:firstLine="0"/>
              <w:rPr>
                <w:sz w:val="16"/>
                <w:szCs w:val="16"/>
                <w:lang w:val="es-CO"/>
              </w:rPr>
            </w:pPr>
            <w:r w:rsidRPr="00B87D45">
              <w:rPr>
                <w:sz w:val="16"/>
                <w:szCs w:val="16"/>
                <w:lang w:val="es-CO"/>
              </w:rPr>
              <w:t>Radio de la masa en el lado de la carga</w:t>
            </w:r>
          </w:p>
        </w:tc>
      </w:tr>
    </w:tbl>
    <w:p w:rsidR="00087B56" w:rsidRDefault="00087B56" w:rsidP="00D021EA">
      <w:pPr>
        <w:pStyle w:val="Text"/>
        <w:spacing w:before="240"/>
        <w:ind w:firstLine="204"/>
        <w:rPr>
          <w:lang w:val="es-EC"/>
        </w:rPr>
      </w:pPr>
      <w:r>
        <w:rPr>
          <w:lang w:val="es-EC"/>
        </w:rPr>
        <w:t xml:space="preserve">La ecuación de estado del sistema </w:t>
      </w:r>
      <w:r w:rsidR="00B276C7">
        <w:rPr>
          <w:lang w:val="es-EC"/>
        </w:rPr>
        <w:t>se presenta en</w:t>
      </w:r>
      <w:r>
        <w:rPr>
          <w:lang w:val="es-EC"/>
        </w:rPr>
        <w:t xml:space="preserve"> </w:t>
      </w:r>
      <w:r w:rsidR="00B276C7">
        <w:rPr>
          <w:lang w:val="es-EC"/>
        </w:rPr>
        <w:t>(</w:t>
      </w:r>
      <w:r>
        <w:rPr>
          <w:lang w:val="es-EC"/>
        </w:rPr>
        <w:t>8</w:t>
      </w:r>
      <w:r w:rsidR="00B276C7">
        <w:rPr>
          <w:lang w:val="es-EC"/>
        </w:rPr>
        <w:t>)</w:t>
      </w:r>
      <w:r>
        <w:rPr>
          <w:lang w:val="es-EC"/>
        </w:rPr>
        <w:t xml:space="preserve"> y la salida</w:t>
      </w:r>
      <w:r w:rsidR="00B276C7">
        <w:rPr>
          <w:lang w:val="es-EC"/>
        </w:rPr>
        <w:t xml:space="preserve"> del sistema</w:t>
      </w:r>
      <w:r>
        <w:rPr>
          <w:lang w:val="es-EC"/>
        </w:rPr>
        <w:t xml:space="preserve"> </w:t>
      </w:r>
      <w:r w:rsidR="00B276C7">
        <w:rPr>
          <w:lang w:val="es-EC"/>
        </w:rPr>
        <w:t>está dada por (</w:t>
      </w:r>
      <w:r>
        <w:rPr>
          <w:lang w:val="es-EC"/>
        </w:rPr>
        <w:t>9</w:t>
      </w:r>
      <w:r w:rsidR="00B276C7">
        <w:rPr>
          <w:lang w:val="es-EC"/>
        </w:rPr>
        <w:t>) como sigue:</w:t>
      </w:r>
    </w:p>
    <w:p w:rsidR="00B276C7" w:rsidRPr="00F9064E" w:rsidRDefault="00B276C7" w:rsidP="00B276C7">
      <w:pPr>
        <w:pStyle w:val="MTDisplayEquation"/>
        <w:spacing w:before="120" w:after="60"/>
        <w:jc w:val="right"/>
        <w:rPr>
          <w:lang w:val="es-EC"/>
        </w:rPr>
      </w:pPr>
      <w:r w:rsidRPr="00164E94">
        <w:rPr>
          <w:lang w:val="es-EC"/>
        </w:rPr>
        <w:tab/>
      </w:r>
      <w:r w:rsidRPr="00164E94">
        <w:rPr>
          <w:position w:val="-10"/>
        </w:rPr>
        <w:object w:dxaOrig="1980" w:dyaOrig="320">
          <v:shape id="_x0000_i1032" type="#_x0000_t75" style="width:99.5pt;height:16pt" o:ole="">
            <v:imagedata r:id="rId23" o:title=""/>
          </v:shape>
          <o:OLEObject Type="Embed" ProgID="Equation.DSMT4" ShapeID="_x0000_i1032" DrawAspect="Content" ObjectID="_1775478019" r:id="rId24"/>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8</w:instrText>
      </w:r>
      <w:r>
        <w:fldChar w:fldCharType="end"/>
      </w:r>
      <w:r w:rsidRPr="00F9064E">
        <w:rPr>
          <w:lang w:val="es-EC"/>
        </w:rPr>
        <w:instrText>)</w:instrText>
      </w:r>
      <w:r>
        <w:fldChar w:fldCharType="end"/>
      </w:r>
    </w:p>
    <w:p w:rsidR="00B276C7" w:rsidRPr="00F9064E" w:rsidRDefault="00B276C7" w:rsidP="00B276C7">
      <w:pPr>
        <w:pStyle w:val="MTDisplayEquation"/>
        <w:jc w:val="right"/>
        <w:rPr>
          <w:lang w:val="es-EC"/>
        </w:rPr>
      </w:pPr>
      <w:r w:rsidRPr="00164E94">
        <w:rPr>
          <w:lang w:val="es-EC"/>
        </w:rPr>
        <w:tab/>
      </w:r>
      <w:r w:rsidRPr="00164E94">
        <w:rPr>
          <w:position w:val="-10"/>
        </w:rPr>
        <w:object w:dxaOrig="1980" w:dyaOrig="300">
          <v:shape id="_x0000_i1033" type="#_x0000_t75" style="width:99.5pt;height:15pt" o:ole="">
            <v:imagedata r:id="rId25" o:title=""/>
          </v:shape>
          <o:OLEObject Type="Embed" ProgID="Equation.DSMT4" ShapeID="_x0000_i1033" DrawAspect="Content" ObjectID="_1775478020" r:id="rId26"/>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9</w:instrText>
      </w:r>
      <w:r>
        <w:fldChar w:fldCharType="end"/>
      </w:r>
      <w:r w:rsidRPr="00F9064E">
        <w:rPr>
          <w:lang w:val="es-EC"/>
        </w:rPr>
        <w:instrText>)</w:instrText>
      </w:r>
      <w:r>
        <w:fldChar w:fldCharType="end"/>
      </w:r>
    </w:p>
    <w:p w:rsidR="00B276C7" w:rsidRDefault="00F91E9B" w:rsidP="00087B56">
      <w:pPr>
        <w:pStyle w:val="Text"/>
        <w:rPr>
          <w:lang w:val="es-CO"/>
        </w:rPr>
      </w:pPr>
      <w:r>
        <w:rPr>
          <w:lang w:val="es-CO"/>
        </w:rPr>
        <w:t xml:space="preserve">En la </w:t>
      </w:r>
      <w:r w:rsidR="00B276C7">
        <w:rPr>
          <w:lang w:val="es-CO"/>
        </w:rPr>
        <w:t>expresión de</w:t>
      </w:r>
      <w:r>
        <w:rPr>
          <w:lang w:val="es-CO"/>
        </w:rPr>
        <w:t xml:space="preserve"> salida de este sistema no existe un camino directo de la variable de entrada</w:t>
      </w:r>
      <w:r w:rsidR="00B276C7">
        <w:rPr>
          <w:lang w:val="es-CO"/>
        </w:rPr>
        <w:t xml:space="preserve"> </w:t>
      </w:r>
      <w:r w:rsidR="00B276C7" w:rsidRPr="00B276C7">
        <w:rPr>
          <w:i/>
          <w:lang w:val="es-CO"/>
        </w:rPr>
        <w:t>u</w:t>
      </w:r>
      <w:r w:rsidR="00B276C7">
        <w:rPr>
          <w:lang w:val="es-CO"/>
        </w:rPr>
        <w:t>(</w:t>
      </w:r>
      <w:r w:rsidR="00B276C7" w:rsidRPr="00B276C7">
        <w:rPr>
          <w:i/>
          <w:lang w:val="es-CO"/>
        </w:rPr>
        <w:t>t</w:t>
      </w:r>
      <w:r w:rsidR="00B276C7">
        <w:rPr>
          <w:lang w:val="es-CO"/>
        </w:rPr>
        <w:t xml:space="preserve">) </w:t>
      </w:r>
      <w:r w:rsidR="00911A6A">
        <w:rPr>
          <w:lang w:val="es-CO"/>
        </w:rPr>
        <w:t>hacia la salida</w:t>
      </w:r>
      <w:r>
        <w:rPr>
          <w:lang w:val="es-CO"/>
        </w:rPr>
        <w:t xml:space="preserve">, por lo que </w:t>
      </w:r>
      <w:r w:rsidRPr="00B276C7">
        <w:rPr>
          <w:i/>
          <w:lang w:val="es-CO"/>
        </w:rPr>
        <w:t>D</w:t>
      </w:r>
      <w:r>
        <w:rPr>
          <w:lang w:val="es-CO"/>
        </w:rPr>
        <w:t xml:space="preserve"> = 0. Las matrices A, B y</w:t>
      </w:r>
      <w:r w:rsidR="00087B56">
        <w:rPr>
          <w:lang w:val="es-CO"/>
        </w:rPr>
        <w:t xml:space="preserve"> C </w:t>
      </w:r>
      <w:r w:rsidR="003713ED">
        <w:rPr>
          <w:lang w:val="es-CO"/>
        </w:rPr>
        <w:fldChar w:fldCharType="begin"/>
      </w:r>
      <w:r w:rsidR="00C350B7">
        <w:rPr>
          <w:lang w:val="es-CO"/>
        </w:rPr>
        <w:instrText xml:space="preserve"> ADDIN ZOTERO_ITEM CSL_CITATION {"citationID":"vyvWM4S5","properties":{"formattedCitation":"[6]","plainCitation":"[6]"},"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3713ED">
        <w:rPr>
          <w:lang w:val="es-CO"/>
        </w:rPr>
        <w:fldChar w:fldCharType="separate"/>
      </w:r>
      <w:r w:rsidR="00C350B7" w:rsidRPr="00806C2B">
        <w:rPr>
          <w:lang w:val="es-EC"/>
        </w:rPr>
        <w:t>[6]</w:t>
      </w:r>
      <w:r w:rsidR="003713ED">
        <w:rPr>
          <w:lang w:val="es-CO"/>
        </w:rPr>
        <w:fldChar w:fldCharType="end"/>
      </w:r>
      <w:r w:rsidR="00811A48">
        <w:rPr>
          <w:lang w:val="es-CO"/>
        </w:rPr>
        <w:t xml:space="preserve"> </w:t>
      </w:r>
      <w:r w:rsidR="00087B56">
        <w:rPr>
          <w:lang w:val="es-CO"/>
        </w:rPr>
        <w:t>son</w:t>
      </w:r>
      <w:r w:rsidR="00087B56" w:rsidRPr="007D48AC">
        <w:rPr>
          <w:lang w:val="es-CO"/>
        </w:rPr>
        <w:t>:</w:t>
      </w:r>
    </w:p>
    <w:p w:rsidR="00B276C7" w:rsidRDefault="00B276C7" w:rsidP="00B276C7">
      <w:pPr>
        <w:pStyle w:val="Text"/>
        <w:spacing w:before="120" w:after="60"/>
        <w:ind w:firstLine="0"/>
      </w:pPr>
      <w:r w:rsidRPr="001C4F6A">
        <w:rPr>
          <w:position w:val="-118"/>
        </w:rPr>
        <w:object w:dxaOrig="3920" w:dyaOrig="2460">
          <v:shape id="_x0000_i1034" type="#_x0000_t75" style="width:196pt;height:123pt" o:ole="">
            <v:imagedata r:id="rId27" o:title=""/>
          </v:shape>
          <o:OLEObject Type="Embed" ProgID="Equation.DSMT4" ShapeID="_x0000_i1034" DrawAspect="Content" ObjectID="_1775478021" r:id="rId28"/>
        </w:object>
      </w:r>
    </w:p>
    <w:p w:rsidR="00B276C7" w:rsidRPr="002F18D0" w:rsidRDefault="00B276C7" w:rsidP="00B276C7">
      <w:pPr>
        <w:pStyle w:val="Text"/>
        <w:spacing w:after="120"/>
        <w:ind w:firstLine="0"/>
        <w:rPr>
          <w:lang w:val="es-EC"/>
        </w:rPr>
      </w:pPr>
      <w:r w:rsidRPr="00AA58D1">
        <w:rPr>
          <w:position w:val="-100"/>
        </w:rPr>
        <w:object w:dxaOrig="1460" w:dyaOrig="2100">
          <v:shape id="_x0000_i1035" type="#_x0000_t75" style="width:73pt;height:105.5pt" o:ole="">
            <v:imagedata r:id="rId29" o:title=""/>
          </v:shape>
          <o:OLEObject Type="Embed" ProgID="Equation.DSMT4" ShapeID="_x0000_i1035" DrawAspect="Content" ObjectID="_1775478022" r:id="rId30"/>
        </w:object>
      </w:r>
      <w:r w:rsidRPr="002F18D0">
        <w:rPr>
          <w:lang w:val="es-EC"/>
        </w:rPr>
        <w:t xml:space="preserve"> </w:t>
      </w:r>
      <w:r w:rsidRPr="00AA58D1">
        <w:rPr>
          <w:position w:val="-12"/>
        </w:rPr>
        <w:object w:dxaOrig="1800" w:dyaOrig="340">
          <v:shape id="_x0000_i1036" type="#_x0000_t75" style="width:90.5pt;height:16.5pt" o:ole="">
            <v:imagedata r:id="rId31" o:title=""/>
          </v:shape>
          <o:OLEObject Type="Embed" ProgID="Equation.DSMT4" ShapeID="_x0000_i1036" DrawAspect="Content" ObjectID="_1775478023" r:id="rId32"/>
        </w:object>
      </w:r>
      <w:r w:rsidRPr="002F18D0">
        <w:rPr>
          <w:lang w:val="es-EC"/>
        </w:rPr>
        <w:t xml:space="preserve"> </w:t>
      </w:r>
    </w:p>
    <w:p w:rsidR="00087B56" w:rsidRDefault="0046398B" w:rsidP="00781EA0">
      <w:pPr>
        <w:pStyle w:val="Text"/>
        <w:rPr>
          <w:lang w:val="es-CO"/>
        </w:rPr>
      </w:pPr>
      <w:r>
        <w:rPr>
          <w:lang w:val="es-CO"/>
        </w:rPr>
        <w:t>L</w:t>
      </w:r>
      <w:r w:rsidR="00087B56">
        <w:rPr>
          <w:lang w:val="es-CO"/>
        </w:rPr>
        <w:t xml:space="preserve">a </w:t>
      </w:r>
      <w:r w:rsidR="00087B56" w:rsidRPr="00781EA0">
        <w:rPr>
          <w:lang w:val="es-EC"/>
        </w:rPr>
        <w:t>entrada</w:t>
      </w:r>
      <w:r w:rsidR="00087B56">
        <w:rPr>
          <w:lang w:val="es-CO"/>
        </w:rPr>
        <w:t xml:space="preserve"> del sistema</w:t>
      </w:r>
      <w:r w:rsidR="00781EA0">
        <w:rPr>
          <w:lang w:val="es-CO"/>
        </w:rPr>
        <w:t xml:space="preserve"> </w:t>
      </w:r>
      <w:r w:rsidR="00781EA0" w:rsidRPr="00B276C7">
        <w:rPr>
          <w:i/>
          <w:lang w:val="es-CO"/>
        </w:rPr>
        <w:t>u</w:t>
      </w:r>
      <w:r w:rsidR="00781EA0">
        <w:rPr>
          <w:lang w:val="es-CO"/>
        </w:rPr>
        <w:t>(</w:t>
      </w:r>
      <w:r w:rsidR="00781EA0" w:rsidRPr="00B276C7">
        <w:rPr>
          <w:i/>
          <w:lang w:val="es-CO"/>
        </w:rPr>
        <w:t>t</w:t>
      </w:r>
      <w:r w:rsidR="00781EA0">
        <w:rPr>
          <w:lang w:val="es-CO"/>
        </w:rPr>
        <w:t>)</w:t>
      </w:r>
      <w:r w:rsidR="00FC3B2F">
        <w:rPr>
          <w:lang w:val="es-CO"/>
        </w:rPr>
        <w:t xml:space="preserve"> </w:t>
      </w:r>
      <w:r w:rsidR="00087B56">
        <w:rPr>
          <w:lang w:val="es-CO"/>
        </w:rPr>
        <w:t>es:</w:t>
      </w:r>
      <w:r w:rsidR="00781EA0">
        <w:rPr>
          <w:lang w:val="es-CO"/>
        </w:rPr>
        <w:t xml:space="preserve"> </w:t>
      </w:r>
      <w:r w:rsidR="00781EA0" w:rsidRPr="00AA58D1">
        <w:rPr>
          <w:position w:val="-26"/>
        </w:rPr>
        <w:object w:dxaOrig="1200" w:dyaOrig="620">
          <v:shape id="_x0000_i1037" type="#_x0000_t75" style="width:59.5pt;height:31pt" o:ole="">
            <v:imagedata r:id="rId33" o:title=""/>
          </v:shape>
          <o:OLEObject Type="Embed" ProgID="Equation.DSMT4" ShapeID="_x0000_i1037" DrawAspect="Content" ObjectID="_1775478024" r:id="rId34"/>
        </w:object>
      </w:r>
    </w:p>
    <w:p w:rsidR="00C73B53" w:rsidRDefault="00087B56" w:rsidP="00781EA0">
      <w:pPr>
        <w:pStyle w:val="Text"/>
        <w:rPr>
          <w:lang w:val="es-CO"/>
        </w:rPr>
      </w:pPr>
      <w:r>
        <w:rPr>
          <w:lang w:val="es-CO"/>
        </w:rPr>
        <w:t>Las variables de estado del sistema</w:t>
      </w:r>
      <w:r w:rsidR="00530CA9">
        <w:rPr>
          <w:lang w:val="es-CO"/>
        </w:rPr>
        <w:t xml:space="preserve"> electromecánico descritas en la tabla I son</w:t>
      </w:r>
      <w:r>
        <w:rPr>
          <w:lang w:val="es-CO"/>
        </w:rPr>
        <w:t xml:space="preserve"> </w:t>
      </w:r>
      <w:r w:rsidR="00530CA9">
        <w:rPr>
          <w:lang w:val="es-CO"/>
        </w:rPr>
        <w:t>agrupadas en el vector</w:t>
      </w:r>
      <w:r w:rsidR="00781EA0">
        <w:rPr>
          <w:lang w:val="es-CO"/>
        </w:rPr>
        <w:t xml:space="preserve"> </w:t>
      </w:r>
      <w:r w:rsidR="00781EA0" w:rsidRPr="00781EA0">
        <w:rPr>
          <w:i/>
          <w:lang w:val="es-CO"/>
        </w:rPr>
        <w:t>X</w:t>
      </w:r>
      <w:r w:rsidR="00781EA0">
        <w:rPr>
          <w:lang w:val="es-CO"/>
        </w:rPr>
        <w:t>(</w:t>
      </w:r>
      <w:r w:rsidR="00781EA0" w:rsidRPr="00781EA0">
        <w:rPr>
          <w:i/>
          <w:lang w:val="es-CO"/>
        </w:rPr>
        <w:t>t</w:t>
      </w:r>
      <w:r w:rsidR="00781EA0">
        <w:rPr>
          <w:lang w:val="es-CO"/>
        </w:rPr>
        <w:t>):</w:t>
      </w:r>
    </w:p>
    <w:p w:rsidR="00781EA0" w:rsidRDefault="00781EA0" w:rsidP="00781EA0">
      <w:pPr>
        <w:pStyle w:val="Text"/>
        <w:ind w:firstLine="0"/>
        <w:jc w:val="center"/>
        <w:rPr>
          <w:lang w:val="es-CO"/>
        </w:rPr>
      </w:pPr>
      <w:r w:rsidRPr="00AA58D1">
        <w:rPr>
          <w:position w:val="-72"/>
        </w:rPr>
        <w:object w:dxaOrig="1219" w:dyaOrig="1540">
          <v:shape id="_x0000_i1038" type="#_x0000_t75" style="width:61pt;height:77pt" o:ole="">
            <v:imagedata r:id="rId35" o:title=""/>
          </v:shape>
          <o:OLEObject Type="Embed" ProgID="Equation.DSMT4" ShapeID="_x0000_i1038" DrawAspect="Content" ObjectID="_1775478025" r:id="rId36"/>
        </w:object>
      </w:r>
    </w:p>
    <w:p w:rsidR="00C73B53" w:rsidRDefault="009C2690" w:rsidP="00C73B53">
      <w:pPr>
        <w:pStyle w:val="Text"/>
        <w:ind w:firstLine="204"/>
        <w:rPr>
          <w:lang w:val="es-CO"/>
        </w:rPr>
      </w:pPr>
      <w:r>
        <w:rPr>
          <w:lang w:val="es-CO"/>
        </w:rPr>
        <w:t xml:space="preserve">La variable de salida </w:t>
      </w:r>
      <w:r w:rsidR="00C73B53">
        <w:rPr>
          <w:lang w:val="es-CO"/>
        </w:rPr>
        <w:t>es la posición angular en el lado del motor</w:t>
      </w:r>
      <w:r>
        <w:rPr>
          <w:lang w:val="es-CO"/>
        </w:rPr>
        <w:t xml:space="preserve"> como se indica en el vector C</w:t>
      </w:r>
      <w:r w:rsidR="00C73B53">
        <w:rPr>
          <w:lang w:val="es-CO"/>
        </w:rPr>
        <w:t>.</w:t>
      </w:r>
    </w:p>
    <w:p w:rsidR="008C0824" w:rsidRPr="002E5857" w:rsidRDefault="009C3B1E" w:rsidP="008C0824">
      <w:pPr>
        <w:pStyle w:val="Ttulo1"/>
        <w:rPr>
          <w:lang w:val="es-ES"/>
        </w:rPr>
      </w:pPr>
      <w:r>
        <w:rPr>
          <w:lang w:val="es-ES"/>
        </w:rPr>
        <w:t>Controlador con Observador de estados</w:t>
      </w:r>
    </w:p>
    <w:p w:rsidR="00CF1D6D" w:rsidRDefault="00CF1D6D" w:rsidP="0093356E">
      <w:pPr>
        <w:pStyle w:val="Text"/>
        <w:rPr>
          <w:lang w:val="es-ES"/>
        </w:rPr>
      </w:pPr>
      <w:r>
        <w:rPr>
          <w:lang w:val="es-ES"/>
        </w:rPr>
        <w:t>Para el diseño del controlador con observador de estados, se requiere tener el modelo de la planta, el cual provee de todas las medidas de las variables de estado, incluso la variable que sí se la puede medir, en este caso la posición angular del motor</w:t>
      </w:r>
      <w:r w:rsidR="007F32C5">
        <w:rPr>
          <w:lang w:val="es-ES"/>
        </w:rPr>
        <w:t xml:space="preserve">. </w:t>
      </w:r>
      <w:r w:rsidR="00A04B00">
        <w:rPr>
          <w:lang w:val="es-ES"/>
        </w:rPr>
        <w:t>El control con realimentación de estados utiliza las variables estimadas en lugar de las variables reales. La Fig. 1 presenta el esquema de un controlador con observadores de estado. Para el diseño del observador de estados se compara la variable de salida del sistema físico con la variable de s</w:t>
      </w:r>
      <w:bookmarkStart w:id="2" w:name="_GoBack"/>
      <w:bookmarkEnd w:id="2"/>
      <w:r w:rsidR="00A04B00">
        <w:rPr>
          <w:lang w:val="es-ES"/>
        </w:rPr>
        <w:t xml:space="preserve">alida </w:t>
      </w:r>
      <w:r w:rsidR="00911A6A">
        <w:rPr>
          <w:lang w:val="es-ES"/>
        </w:rPr>
        <w:t xml:space="preserve">estimada </w:t>
      </w:r>
      <w:r w:rsidR="00A04B00">
        <w:rPr>
          <w:lang w:val="es-ES"/>
        </w:rPr>
        <w:t>de la planta; el resultado de esta comparación e</w:t>
      </w:r>
      <w:r w:rsidR="007F32C5">
        <w:rPr>
          <w:lang w:val="es-ES"/>
        </w:rPr>
        <w:t xml:space="preserve">s multiplicado por un factor </w:t>
      </w:r>
      <w:r w:rsidR="00A04B00">
        <w:rPr>
          <w:lang w:val="es-ES"/>
        </w:rPr>
        <w:t>correctivo y lu</w:t>
      </w:r>
      <w:r w:rsidR="00911A6A">
        <w:rPr>
          <w:lang w:val="es-ES"/>
        </w:rPr>
        <w:t>ego se suma a cada integrador del observador de estados</w:t>
      </w:r>
      <w:r w:rsidR="00A04B00">
        <w:rPr>
          <w:lang w:val="es-ES"/>
        </w:rPr>
        <w:t xml:space="preserve">. </w:t>
      </w:r>
    </w:p>
    <w:p w:rsidR="0093356E" w:rsidRDefault="0093356E" w:rsidP="001E0FDD">
      <w:pPr>
        <w:pStyle w:val="Text"/>
        <w:spacing w:before="200" w:after="60"/>
        <w:ind w:firstLine="0"/>
        <w:jc w:val="center"/>
        <w:rPr>
          <w:lang w:val="es-ES"/>
        </w:rPr>
      </w:pPr>
      <w:r>
        <w:rPr>
          <w:noProof/>
          <w:lang w:val="es-EC" w:eastAsia="es-EC"/>
        </w:rPr>
        <w:drawing>
          <wp:inline distT="0" distB="0" distL="0" distR="0" wp14:anchorId="112178A1" wp14:editId="4C1D7F5F">
            <wp:extent cx="3189605" cy="133858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srcRect/>
                    <a:stretch>
                      <a:fillRect/>
                    </a:stretch>
                  </pic:blipFill>
                  <pic:spPr bwMode="auto">
                    <a:xfrm>
                      <a:off x="0" y="0"/>
                      <a:ext cx="3189605" cy="1338580"/>
                    </a:xfrm>
                    <a:prstGeom prst="rect">
                      <a:avLst/>
                    </a:prstGeom>
                    <a:noFill/>
                    <a:ln w="9525">
                      <a:noFill/>
                      <a:miter lim="800000"/>
                      <a:headEnd/>
                      <a:tailEnd/>
                    </a:ln>
                  </pic:spPr>
                </pic:pic>
              </a:graphicData>
            </a:graphic>
          </wp:inline>
        </w:drawing>
      </w:r>
    </w:p>
    <w:p w:rsidR="001E0FDD" w:rsidRPr="00E81037" w:rsidRDefault="001E0FDD" w:rsidP="001E0FDD">
      <w:pPr>
        <w:pStyle w:val="figurecaption"/>
        <w:rPr>
          <w:lang w:val="es-EC"/>
        </w:rPr>
      </w:pPr>
      <w:r>
        <w:rPr>
          <w:lang w:val="es-EC"/>
        </w:rPr>
        <w:t>Controlador por realimentación de estados con Observador de estados.</w:t>
      </w:r>
    </w:p>
    <w:p w:rsidR="00334B16" w:rsidRDefault="00334B16" w:rsidP="00334B16">
      <w:pPr>
        <w:pStyle w:val="Text"/>
        <w:ind w:firstLine="204"/>
        <w:rPr>
          <w:lang w:val="es-ES"/>
        </w:rPr>
      </w:pPr>
      <w:r>
        <w:rPr>
          <w:lang w:val="es-ES"/>
        </w:rPr>
        <w:t>En las siguientes ecuaciones se utiliza</w:t>
      </w:r>
      <w:r w:rsidR="00781EA0">
        <w:rPr>
          <w:lang w:val="es-ES"/>
        </w:rPr>
        <w:t xml:space="preserve"> </w:t>
      </w:r>
      <w:r w:rsidR="00781EA0" w:rsidRPr="00781EA0">
        <w:rPr>
          <w:position w:val="-4"/>
        </w:rPr>
        <w:object w:dxaOrig="240" w:dyaOrig="279">
          <v:shape id="_x0000_i1039" type="#_x0000_t75" style="width:11.5pt;height:14.5pt" o:ole="">
            <v:imagedata r:id="rId38" o:title=""/>
          </v:shape>
          <o:OLEObject Type="Embed" ProgID="Equation.DSMT4" ShapeID="_x0000_i1039" DrawAspect="Content" ObjectID="_1775478026" r:id="rId39"/>
        </w:object>
      </w:r>
      <w:r w:rsidR="00781EA0" w:rsidRPr="00781EA0">
        <w:rPr>
          <w:lang w:val="es-EC"/>
        </w:rPr>
        <w:t xml:space="preserve"> </w:t>
      </w:r>
      <w:r>
        <w:rPr>
          <w:lang w:val="es-ES"/>
        </w:rPr>
        <w:t>para las variables de estado estimadas y</w:t>
      </w:r>
      <w:r w:rsidR="00781EA0">
        <w:rPr>
          <w:lang w:val="es-ES"/>
        </w:rPr>
        <w:t xml:space="preserve"> </w:t>
      </w:r>
      <w:r w:rsidR="00781EA0" w:rsidRPr="00781EA0">
        <w:rPr>
          <w:i/>
          <w:lang w:val="es-ES"/>
        </w:rPr>
        <w:t>X</w:t>
      </w:r>
      <w:r w:rsidR="00781EA0">
        <w:rPr>
          <w:i/>
          <w:lang w:val="es-ES"/>
        </w:rPr>
        <w:t xml:space="preserve"> </w:t>
      </w:r>
      <w:r>
        <w:rPr>
          <w:lang w:val="es-ES"/>
        </w:rPr>
        <w:t>para las variables de estado reales. La Fig. 2 presenta el observador de estados detallado, en el cual se observa que la diferencia entre la salida real del sistema y la salida estimada, se multiplica por el factor correctivo</w:t>
      </w:r>
      <w:r w:rsidR="00781EA0">
        <w:rPr>
          <w:lang w:val="es-ES"/>
        </w:rPr>
        <w:t xml:space="preserve"> </w:t>
      </w:r>
      <w:r w:rsidR="00781EA0" w:rsidRPr="00781EA0">
        <w:rPr>
          <w:position w:val="-6"/>
        </w:rPr>
        <w:object w:dxaOrig="180" w:dyaOrig="300">
          <v:shape id="_x0000_i1040" type="#_x0000_t75" style="width:9pt;height:15pt" o:ole="">
            <v:imagedata r:id="rId40" o:title=""/>
          </v:shape>
          <o:OLEObject Type="Embed" ProgID="Equation.DSMT4" ShapeID="_x0000_i1040" DrawAspect="Content" ObjectID="_1775478027" r:id="rId41"/>
        </w:object>
      </w:r>
      <w:r w:rsidR="00781EA0" w:rsidRPr="00781EA0">
        <w:rPr>
          <w:lang w:val="es-EC"/>
        </w:rPr>
        <w:t xml:space="preserve"> </w:t>
      </w:r>
      <w:r>
        <w:rPr>
          <w:lang w:val="es-ES"/>
        </w:rPr>
        <w:t xml:space="preserve">y luego ingresa a la planta antes de cada integrador. </w:t>
      </w:r>
    </w:p>
    <w:p w:rsidR="00334B16" w:rsidRDefault="00334B16" w:rsidP="00334B16">
      <w:pPr>
        <w:pStyle w:val="Ttulo2"/>
        <w:rPr>
          <w:lang w:val="es-ES"/>
        </w:rPr>
      </w:pPr>
      <w:r>
        <w:rPr>
          <w:lang w:val="es-ES"/>
        </w:rPr>
        <w:lastRenderedPageBreak/>
        <w:t>Descripción del sistema</w:t>
      </w:r>
    </w:p>
    <w:p w:rsidR="00BF32B8" w:rsidRDefault="00BF32B8" w:rsidP="000B3600">
      <w:pPr>
        <w:pStyle w:val="Text"/>
        <w:ind w:firstLine="204"/>
        <w:rPr>
          <w:lang w:val="es-ES"/>
        </w:rPr>
      </w:pPr>
      <w:r>
        <w:rPr>
          <w:lang w:val="es-ES"/>
        </w:rPr>
        <w:t xml:space="preserve">De </w:t>
      </w:r>
      <w:r w:rsidR="00781EA0">
        <w:rPr>
          <w:lang w:val="es-ES"/>
        </w:rPr>
        <w:t>(</w:t>
      </w:r>
      <w:r>
        <w:rPr>
          <w:lang w:val="es-ES"/>
        </w:rPr>
        <w:t>8</w:t>
      </w:r>
      <w:r w:rsidR="00781EA0">
        <w:rPr>
          <w:lang w:val="es-ES"/>
        </w:rPr>
        <w:t>)</w:t>
      </w:r>
      <w:r>
        <w:rPr>
          <w:lang w:val="es-ES"/>
        </w:rPr>
        <w:t xml:space="preserve"> y </w:t>
      </w:r>
      <w:r w:rsidR="00781EA0">
        <w:rPr>
          <w:lang w:val="es-ES"/>
        </w:rPr>
        <w:t>(</w:t>
      </w:r>
      <w:r>
        <w:rPr>
          <w:lang w:val="es-ES"/>
        </w:rPr>
        <w:t>9</w:t>
      </w:r>
      <w:r w:rsidR="00781EA0">
        <w:rPr>
          <w:lang w:val="es-ES"/>
        </w:rPr>
        <w:t>)</w:t>
      </w:r>
      <w:r>
        <w:rPr>
          <w:lang w:val="es-ES"/>
        </w:rPr>
        <w:t xml:space="preserve"> se tiene la descripción del sistema en variables de estado, donde </w:t>
      </w:r>
      <w:r w:rsidRPr="00781EA0">
        <w:rPr>
          <w:i/>
          <w:lang w:val="es-ES"/>
        </w:rPr>
        <w:t>D</w:t>
      </w:r>
      <w:r>
        <w:rPr>
          <w:lang w:val="es-ES"/>
        </w:rPr>
        <w:t xml:space="preserve"> = 0</w:t>
      </w:r>
      <w:r w:rsidR="00B715E5">
        <w:rPr>
          <w:lang w:val="es-ES"/>
        </w:rPr>
        <w:t>. Este sistema tiene</w:t>
      </w:r>
      <w:r w:rsidR="00AF2DEB">
        <w:rPr>
          <w:lang w:val="es-ES"/>
        </w:rPr>
        <w:t xml:space="preserve"> una única entrada y una única salida, sistema SISO. Estas ecuaciones se </w:t>
      </w:r>
      <w:r>
        <w:rPr>
          <w:lang w:val="es-ES"/>
        </w:rPr>
        <w:t>re</w:t>
      </w:r>
      <w:r w:rsidR="00AF2DEB">
        <w:rPr>
          <w:lang w:val="es-ES"/>
        </w:rPr>
        <w:t>escriben</w:t>
      </w:r>
      <w:r w:rsidR="00DA76AF">
        <w:rPr>
          <w:lang w:val="es-ES"/>
        </w:rPr>
        <w:t xml:space="preserve"> como </w:t>
      </w:r>
      <w:r w:rsidR="00781EA0">
        <w:rPr>
          <w:lang w:val="es-ES"/>
        </w:rPr>
        <w:t>mediante</w:t>
      </w:r>
      <w:r w:rsidR="00AF2DEB">
        <w:rPr>
          <w:lang w:val="es-ES"/>
        </w:rPr>
        <w:t xml:space="preserve"> </w:t>
      </w:r>
      <w:r w:rsidR="00781EA0">
        <w:rPr>
          <w:lang w:val="es-ES"/>
        </w:rPr>
        <w:t>(</w:t>
      </w:r>
      <w:r>
        <w:rPr>
          <w:lang w:val="es-ES"/>
        </w:rPr>
        <w:t>10</w:t>
      </w:r>
      <w:r w:rsidR="00781EA0">
        <w:rPr>
          <w:lang w:val="es-ES"/>
        </w:rPr>
        <w:t>)</w:t>
      </w:r>
      <w:r>
        <w:rPr>
          <w:lang w:val="es-ES"/>
        </w:rPr>
        <w:t xml:space="preserve"> y </w:t>
      </w:r>
      <w:r w:rsidR="00781EA0">
        <w:rPr>
          <w:lang w:val="es-ES"/>
        </w:rPr>
        <w:t>(</w:t>
      </w:r>
      <w:r>
        <w:rPr>
          <w:lang w:val="es-ES"/>
        </w:rPr>
        <w:t>11</w:t>
      </w:r>
      <w:r w:rsidR="00781EA0">
        <w:rPr>
          <w:lang w:val="es-ES"/>
        </w:rPr>
        <w:t>), respectivamente</w:t>
      </w:r>
      <w:r>
        <w:rPr>
          <w:lang w:val="es-ES"/>
        </w:rPr>
        <w:t>.</w:t>
      </w:r>
    </w:p>
    <w:p w:rsidR="00781EA0" w:rsidRPr="00F9064E" w:rsidRDefault="00781EA0" w:rsidP="00781EA0">
      <w:pPr>
        <w:pStyle w:val="MTDisplayEquation"/>
        <w:spacing w:before="120" w:after="60"/>
        <w:jc w:val="right"/>
        <w:rPr>
          <w:lang w:val="es-EC"/>
        </w:rPr>
      </w:pPr>
      <w:r w:rsidRPr="00164E94">
        <w:rPr>
          <w:lang w:val="es-EC"/>
        </w:rPr>
        <w:tab/>
      </w:r>
      <w:r w:rsidRPr="00781EA0">
        <w:rPr>
          <w:position w:val="-22"/>
        </w:rPr>
        <w:object w:dxaOrig="1420" w:dyaOrig="560">
          <v:shape id="_x0000_i1041" type="#_x0000_t75" style="width:71pt;height:27.5pt" o:ole="">
            <v:imagedata r:id="rId42" o:title=""/>
          </v:shape>
          <o:OLEObject Type="Embed" ProgID="Equation.DSMT4" ShapeID="_x0000_i1041" DrawAspect="Content" ObjectID="_1775478028" r:id="rId43"/>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10</w:instrText>
      </w:r>
      <w:r>
        <w:fldChar w:fldCharType="end"/>
      </w:r>
      <w:r w:rsidRPr="00F9064E">
        <w:rPr>
          <w:lang w:val="es-EC"/>
        </w:rPr>
        <w:instrText>)</w:instrText>
      </w:r>
      <w:r>
        <w:fldChar w:fldCharType="end"/>
      </w:r>
    </w:p>
    <w:p w:rsidR="00781EA0" w:rsidRPr="00F9064E" w:rsidRDefault="00781EA0" w:rsidP="00781EA0">
      <w:pPr>
        <w:pStyle w:val="MTDisplayEquation"/>
        <w:jc w:val="right"/>
        <w:rPr>
          <w:lang w:val="es-EC"/>
        </w:rPr>
      </w:pPr>
      <w:r w:rsidRPr="00164E94">
        <w:rPr>
          <w:lang w:val="es-EC"/>
        </w:rPr>
        <w:tab/>
      </w:r>
      <w:r w:rsidRPr="00164E94">
        <w:rPr>
          <w:position w:val="-10"/>
        </w:rPr>
        <w:object w:dxaOrig="800" w:dyaOrig="320">
          <v:shape id="_x0000_i1042" type="#_x0000_t75" style="width:40pt;height:16pt" o:ole="">
            <v:imagedata r:id="rId44" o:title=""/>
          </v:shape>
          <o:OLEObject Type="Embed" ProgID="Equation.DSMT4" ShapeID="_x0000_i1042" DrawAspect="Content" ObjectID="_1775478029" r:id="rId45"/>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11</w:instrText>
      </w:r>
      <w:r>
        <w:fldChar w:fldCharType="end"/>
      </w:r>
      <w:r w:rsidRPr="00F9064E">
        <w:rPr>
          <w:lang w:val="es-EC"/>
        </w:rPr>
        <w:instrText>)</w:instrText>
      </w:r>
      <w:r>
        <w:fldChar w:fldCharType="end"/>
      </w:r>
    </w:p>
    <w:p w:rsidR="00BF32B8" w:rsidRDefault="00BF32B8" w:rsidP="00BF32B8">
      <w:pPr>
        <w:pStyle w:val="Text"/>
        <w:ind w:firstLine="204"/>
        <w:rPr>
          <w:lang w:val="es-ES"/>
        </w:rPr>
      </w:pPr>
      <w:r>
        <w:rPr>
          <w:lang w:val="es-ES"/>
        </w:rPr>
        <w:t>La entrada</w:t>
      </w:r>
      <w:r w:rsidR="00781EA0">
        <w:rPr>
          <w:lang w:val="es-ES"/>
        </w:rPr>
        <w:t xml:space="preserve"> </w:t>
      </w:r>
      <w:r w:rsidR="00781EA0" w:rsidRPr="00B276C7">
        <w:rPr>
          <w:i/>
          <w:lang w:val="es-CO"/>
        </w:rPr>
        <w:t>u</w:t>
      </w:r>
      <w:r w:rsidR="00781EA0">
        <w:rPr>
          <w:lang w:val="es-CO"/>
        </w:rPr>
        <w:t>(</w:t>
      </w:r>
      <w:r w:rsidR="00781EA0" w:rsidRPr="00B276C7">
        <w:rPr>
          <w:i/>
          <w:lang w:val="es-CO"/>
        </w:rPr>
        <w:t>t</w:t>
      </w:r>
      <w:r w:rsidR="00781EA0">
        <w:rPr>
          <w:lang w:val="es-CO"/>
        </w:rPr>
        <w:t xml:space="preserve">) </w:t>
      </w:r>
      <w:r>
        <w:rPr>
          <w:lang w:val="es-ES"/>
        </w:rPr>
        <w:t xml:space="preserve">es común al sistema real y al observador de estados, la cual está dada </w:t>
      </w:r>
      <w:r w:rsidR="00781EA0">
        <w:rPr>
          <w:lang w:val="es-ES"/>
        </w:rPr>
        <w:t>mediante:</w:t>
      </w:r>
    </w:p>
    <w:p w:rsidR="00781EA0" w:rsidRPr="00F9064E" w:rsidRDefault="00781EA0" w:rsidP="00781EA0">
      <w:pPr>
        <w:pStyle w:val="MTDisplayEquation"/>
        <w:spacing w:before="120"/>
        <w:jc w:val="right"/>
        <w:rPr>
          <w:lang w:val="es-EC"/>
        </w:rPr>
      </w:pPr>
      <w:r w:rsidRPr="002F18D0">
        <w:rPr>
          <w:lang w:val="es-EC"/>
        </w:rPr>
        <w:tab/>
      </w:r>
      <w:r w:rsidR="00BC7F65" w:rsidRPr="00984D7F">
        <w:rPr>
          <w:position w:val="-12"/>
        </w:rPr>
        <w:object w:dxaOrig="1620" w:dyaOrig="340">
          <v:shape id="_x0000_i1043" type="#_x0000_t75" style="width:81pt;height:16.5pt" o:ole="">
            <v:imagedata r:id="rId46" o:title=""/>
          </v:shape>
          <o:OLEObject Type="Embed" ProgID="Equation.DSMT4" ShapeID="_x0000_i1043" DrawAspect="Content" ObjectID="_1775478030" r:id="rId47"/>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12</w:instrText>
      </w:r>
      <w:r>
        <w:fldChar w:fldCharType="end"/>
      </w:r>
      <w:r w:rsidRPr="00F9064E">
        <w:rPr>
          <w:lang w:val="es-EC"/>
        </w:rPr>
        <w:instrText>)</w:instrText>
      </w:r>
      <w:r>
        <w:fldChar w:fldCharType="end"/>
      </w:r>
    </w:p>
    <w:p w:rsidR="00BF32B8" w:rsidRDefault="00DC32C2" w:rsidP="00DC32C2">
      <w:pPr>
        <w:pStyle w:val="Text"/>
        <w:ind w:firstLine="204"/>
        <w:rPr>
          <w:lang w:val="es-ES"/>
        </w:rPr>
      </w:pPr>
      <w:r>
        <w:rPr>
          <w:lang w:val="es-ES"/>
        </w:rPr>
        <w:t>Las variables de estado observadas son utilizadas para diseñar el controlador por realimentación de estados SVF. La ecuación 12 presenta la entrada del sistema</w:t>
      </w:r>
      <w:r w:rsidR="00BC7F65">
        <w:rPr>
          <w:lang w:val="es-ES"/>
        </w:rPr>
        <w:t xml:space="preserve"> </w:t>
      </w:r>
      <w:r w:rsidR="00BC7F65" w:rsidRPr="00B276C7">
        <w:rPr>
          <w:i/>
          <w:lang w:val="es-CO"/>
        </w:rPr>
        <w:t>u</w:t>
      </w:r>
      <w:r w:rsidR="00BC7F65">
        <w:rPr>
          <w:lang w:val="es-CO"/>
        </w:rPr>
        <w:t>(</w:t>
      </w:r>
      <w:r w:rsidR="00BC7F65" w:rsidRPr="00B276C7">
        <w:rPr>
          <w:i/>
          <w:lang w:val="es-CO"/>
        </w:rPr>
        <w:t>t</w:t>
      </w:r>
      <w:r w:rsidR="00BC7F65">
        <w:rPr>
          <w:lang w:val="es-CO"/>
        </w:rPr>
        <w:t>)</w:t>
      </w:r>
      <w:r>
        <w:rPr>
          <w:lang w:val="es-ES"/>
        </w:rPr>
        <w:t xml:space="preserve"> en función de las ganancias de realimentación y de las variables estimadas.</w:t>
      </w:r>
      <w:r w:rsidR="00BC7F65">
        <w:rPr>
          <w:lang w:val="es-ES"/>
        </w:rPr>
        <w:t xml:space="preserve"> Al reemplazar (12) en (10) se tiene:</w:t>
      </w:r>
    </w:p>
    <w:p w:rsidR="00BC7F65" w:rsidRPr="00F9064E" w:rsidRDefault="00BC7F65" w:rsidP="00BC7F65">
      <w:pPr>
        <w:pStyle w:val="MTDisplayEquation"/>
        <w:spacing w:before="120"/>
        <w:jc w:val="right"/>
        <w:rPr>
          <w:lang w:val="es-EC"/>
        </w:rPr>
      </w:pPr>
      <w:r w:rsidRPr="00164E94">
        <w:rPr>
          <w:lang w:val="es-EC"/>
        </w:rPr>
        <w:tab/>
      </w:r>
      <w:r w:rsidRPr="00781EA0">
        <w:rPr>
          <w:position w:val="-22"/>
        </w:rPr>
        <w:object w:dxaOrig="2740" w:dyaOrig="560">
          <v:shape id="_x0000_i1044" type="#_x0000_t75" style="width:137.5pt;height:27.5pt" o:ole="">
            <v:imagedata r:id="rId48" o:title=""/>
          </v:shape>
          <o:OLEObject Type="Embed" ProgID="Equation.DSMT4" ShapeID="_x0000_i1044" DrawAspect="Content" ObjectID="_1775478031" r:id="rId49"/>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13</w:instrText>
      </w:r>
      <w:r>
        <w:fldChar w:fldCharType="end"/>
      </w:r>
      <w:r w:rsidRPr="00F9064E">
        <w:rPr>
          <w:lang w:val="es-EC"/>
        </w:rPr>
        <w:instrText>)</w:instrText>
      </w:r>
      <w:r>
        <w:fldChar w:fldCharType="end"/>
      </w:r>
    </w:p>
    <w:p w:rsidR="00334B16" w:rsidRDefault="00334B16" w:rsidP="00334B16">
      <w:pPr>
        <w:pStyle w:val="Ttulo2"/>
        <w:rPr>
          <w:lang w:val="es-ES"/>
        </w:rPr>
      </w:pPr>
      <w:r>
        <w:rPr>
          <w:lang w:val="es-ES"/>
        </w:rPr>
        <w:t>Descripción de</w:t>
      </w:r>
      <w:r w:rsidR="001258C0">
        <w:rPr>
          <w:lang w:val="es-ES"/>
        </w:rPr>
        <w:t>l Observador</w:t>
      </w:r>
      <w:r>
        <w:rPr>
          <w:lang w:val="es-ES"/>
        </w:rPr>
        <w:t xml:space="preserve"> de estado</w:t>
      </w:r>
      <w:r w:rsidR="00DA76AF">
        <w:rPr>
          <w:lang w:val="es-ES"/>
        </w:rPr>
        <w:t>s</w:t>
      </w:r>
    </w:p>
    <w:p w:rsidR="000B3600" w:rsidRDefault="00334B16" w:rsidP="00D524CA">
      <w:pPr>
        <w:pStyle w:val="Text"/>
        <w:ind w:firstLine="204"/>
        <w:rPr>
          <w:lang w:val="es-ES"/>
        </w:rPr>
      </w:pPr>
      <w:r>
        <w:rPr>
          <w:lang w:val="es-ES"/>
        </w:rPr>
        <w:t>La ecuación de estados del observador y la ecuación de salida del observador está</w:t>
      </w:r>
      <w:r w:rsidR="00D0538F">
        <w:rPr>
          <w:lang w:val="es-ES"/>
        </w:rPr>
        <w:t>n dadas</w:t>
      </w:r>
      <w:r w:rsidR="00BC7F65">
        <w:rPr>
          <w:lang w:val="es-ES"/>
        </w:rPr>
        <w:t xml:space="preserve"> por:</w:t>
      </w:r>
    </w:p>
    <w:p w:rsidR="00BC7F65" w:rsidRPr="00F9064E" w:rsidRDefault="00BC7F65" w:rsidP="00BC7F65">
      <w:pPr>
        <w:pStyle w:val="MTDisplayEquation"/>
        <w:spacing w:before="120" w:after="60"/>
        <w:jc w:val="right"/>
        <w:rPr>
          <w:lang w:val="es-EC"/>
        </w:rPr>
      </w:pPr>
      <w:r w:rsidRPr="00164E94">
        <w:rPr>
          <w:lang w:val="es-EC"/>
        </w:rPr>
        <w:tab/>
      </w:r>
      <w:r w:rsidRPr="00781EA0">
        <w:rPr>
          <w:position w:val="-22"/>
        </w:rPr>
        <w:object w:dxaOrig="2380" w:dyaOrig="560">
          <v:shape id="_x0000_i1045" type="#_x0000_t75" style="width:119.5pt;height:27.5pt" o:ole="">
            <v:imagedata r:id="rId50" o:title=""/>
          </v:shape>
          <o:OLEObject Type="Embed" ProgID="Equation.DSMT4" ShapeID="_x0000_i1045" DrawAspect="Content" ObjectID="_1775478032" r:id="rId51"/>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14</w:instrText>
      </w:r>
      <w:r>
        <w:fldChar w:fldCharType="end"/>
      </w:r>
      <w:r w:rsidRPr="00F9064E">
        <w:rPr>
          <w:lang w:val="es-EC"/>
        </w:rPr>
        <w:instrText>)</w:instrText>
      </w:r>
      <w:r>
        <w:fldChar w:fldCharType="end"/>
      </w:r>
    </w:p>
    <w:p w:rsidR="00BC7F65" w:rsidRPr="00F9064E" w:rsidRDefault="00BC7F65" w:rsidP="00BC7F65">
      <w:pPr>
        <w:pStyle w:val="MTDisplayEquation"/>
        <w:jc w:val="right"/>
        <w:rPr>
          <w:lang w:val="es-EC"/>
        </w:rPr>
      </w:pPr>
      <w:r w:rsidRPr="00164E94">
        <w:rPr>
          <w:lang w:val="es-EC"/>
        </w:rPr>
        <w:tab/>
      </w:r>
      <w:r w:rsidRPr="00164E94">
        <w:rPr>
          <w:position w:val="-10"/>
        </w:rPr>
        <w:object w:dxaOrig="800" w:dyaOrig="320">
          <v:shape id="_x0000_i1046" type="#_x0000_t75" style="width:40pt;height:16pt" o:ole="">
            <v:imagedata r:id="rId52" o:title=""/>
          </v:shape>
          <o:OLEObject Type="Embed" ProgID="Equation.DSMT4" ShapeID="_x0000_i1046" DrawAspect="Content" ObjectID="_1775478033" r:id="rId53"/>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15</w:instrText>
      </w:r>
      <w:r>
        <w:fldChar w:fldCharType="end"/>
      </w:r>
      <w:r w:rsidRPr="00F9064E">
        <w:rPr>
          <w:lang w:val="es-EC"/>
        </w:rPr>
        <w:instrText>)</w:instrText>
      </w:r>
      <w:r>
        <w:fldChar w:fldCharType="end"/>
      </w:r>
    </w:p>
    <w:p w:rsidR="00334B16" w:rsidRDefault="00BC7F65" w:rsidP="00D524CA">
      <w:pPr>
        <w:pStyle w:val="Text"/>
        <w:ind w:firstLine="204"/>
        <w:rPr>
          <w:lang w:val="es-ES"/>
        </w:rPr>
      </w:pPr>
      <w:r>
        <w:rPr>
          <w:lang w:val="es-ES"/>
        </w:rPr>
        <w:t>Al reemplazar (12) en (14) se tiene:</w:t>
      </w:r>
    </w:p>
    <w:p w:rsidR="00BC7F65" w:rsidRPr="00F9064E" w:rsidRDefault="00BC7F65" w:rsidP="00BC7F65">
      <w:pPr>
        <w:pStyle w:val="MTDisplayEquation"/>
        <w:spacing w:before="120" w:after="60"/>
        <w:jc w:val="right"/>
        <w:rPr>
          <w:lang w:val="es-EC"/>
        </w:rPr>
      </w:pPr>
      <w:r w:rsidRPr="00164E94">
        <w:rPr>
          <w:lang w:val="es-EC"/>
        </w:rPr>
        <w:tab/>
      </w:r>
      <w:r w:rsidRPr="00781EA0">
        <w:rPr>
          <w:position w:val="-22"/>
        </w:rPr>
        <w:object w:dxaOrig="3660" w:dyaOrig="560">
          <v:shape id="_x0000_i1047" type="#_x0000_t75" style="width:183.5pt;height:27.5pt" o:ole="">
            <v:imagedata r:id="rId54" o:title=""/>
          </v:shape>
          <o:OLEObject Type="Embed" ProgID="Equation.DSMT4" ShapeID="_x0000_i1047" DrawAspect="Content" ObjectID="_1775478034" r:id="rId55"/>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16</w:instrText>
      </w:r>
      <w:r>
        <w:fldChar w:fldCharType="end"/>
      </w:r>
      <w:r w:rsidRPr="00F9064E">
        <w:rPr>
          <w:lang w:val="es-EC"/>
        </w:rPr>
        <w:instrText>)</w:instrText>
      </w:r>
      <w:r>
        <w:fldChar w:fldCharType="end"/>
      </w:r>
    </w:p>
    <w:p w:rsidR="00DC32C2" w:rsidRDefault="00BC7F65" w:rsidP="00D524CA">
      <w:pPr>
        <w:pStyle w:val="Text"/>
        <w:ind w:firstLine="204"/>
        <w:rPr>
          <w:lang w:val="es-ES"/>
        </w:rPr>
      </w:pPr>
      <w:r>
        <w:rPr>
          <w:lang w:val="es-ES"/>
        </w:rPr>
        <w:t xml:space="preserve">Al reemplazar (11) y (15) en (16), y al considerar que los parámetros del observador son iguales a los parámetros del sistema </w:t>
      </w:r>
      <w:r w:rsidRPr="00BC7F65">
        <w:rPr>
          <w:position w:val="-8"/>
        </w:rPr>
        <w:object w:dxaOrig="600" w:dyaOrig="320">
          <v:shape id="_x0000_i1048" type="#_x0000_t75" style="width:30pt;height:16pt" o:ole="">
            <v:imagedata r:id="rId56" o:title=""/>
          </v:shape>
          <o:OLEObject Type="Embed" ProgID="Equation.DSMT4" ShapeID="_x0000_i1048" DrawAspect="Content" ObjectID="_1775478035" r:id="rId57"/>
        </w:object>
      </w:r>
      <w:r>
        <w:rPr>
          <w:lang w:val="es-ES"/>
        </w:rPr>
        <w:t xml:space="preserve"> </w:t>
      </w:r>
      <w:r w:rsidRPr="00BC7F65">
        <w:rPr>
          <w:position w:val="-8"/>
        </w:rPr>
        <w:object w:dxaOrig="520" w:dyaOrig="320">
          <v:shape id="_x0000_i1049" type="#_x0000_t75" style="width:26pt;height:16pt" o:ole="">
            <v:imagedata r:id="rId58" o:title=""/>
          </v:shape>
          <o:OLEObject Type="Embed" ProgID="Equation.DSMT4" ShapeID="_x0000_i1049" DrawAspect="Content" ObjectID="_1775478036" r:id="rId59"/>
        </w:object>
      </w:r>
      <w:r w:rsidRPr="00BC7F65">
        <w:rPr>
          <w:lang w:val="es-EC"/>
        </w:rPr>
        <w:t xml:space="preserve"> y </w:t>
      </w:r>
      <w:r w:rsidRPr="00BC7F65">
        <w:rPr>
          <w:position w:val="-8"/>
        </w:rPr>
        <w:object w:dxaOrig="520" w:dyaOrig="279">
          <v:shape id="_x0000_i1050" type="#_x0000_t75" style="width:26pt;height:14.5pt" o:ole="">
            <v:imagedata r:id="rId60" o:title=""/>
          </v:shape>
          <o:OLEObject Type="Embed" ProgID="Equation.DSMT4" ShapeID="_x0000_i1050" DrawAspect="Content" ObjectID="_1775478037" r:id="rId61"/>
        </w:object>
      </w:r>
      <w:r>
        <w:rPr>
          <w:lang w:val="es-ES"/>
        </w:rPr>
        <w:t>se tiene</w:t>
      </w:r>
      <w:r w:rsidR="00BF74E5">
        <w:rPr>
          <w:lang w:val="es-ES"/>
        </w:rPr>
        <w:t>:</w:t>
      </w:r>
    </w:p>
    <w:p w:rsidR="00BF74E5" w:rsidRPr="00F9064E" w:rsidRDefault="00BF74E5" w:rsidP="00BF74E5">
      <w:pPr>
        <w:pStyle w:val="MTDisplayEquation"/>
        <w:spacing w:before="120"/>
        <w:jc w:val="right"/>
        <w:rPr>
          <w:lang w:val="es-EC"/>
        </w:rPr>
      </w:pPr>
      <w:r w:rsidRPr="00164E94">
        <w:rPr>
          <w:lang w:val="es-EC"/>
        </w:rPr>
        <w:tab/>
      </w:r>
      <w:r w:rsidRPr="00781EA0">
        <w:rPr>
          <w:position w:val="-22"/>
        </w:rPr>
        <w:object w:dxaOrig="4040" w:dyaOrig="560">
          <v:shape id="_x0000_i1051" type="#_x0000_t75" style="width:202.5pt;height:27.5pt" o:ole="">
            <v:imagedata r:id="rId62" o:title=""/>
          </v:shape>
          <o:OLEObject Type="Embed" ProgID="Equation.DSMT4" ShapeID="_x0000_i1051" DrawAspect="Content" ObjectID="_1775478038" r:id="rId63"/>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17</w:instrText>
      </w:r>
      <w:r>
        <w:fldChar w:fldCharType="end"/>
      </w:r>
      <w:r w:rsidRPr="00F9064E">
        <w:rPr>
          <w:lang w:val="es-EC"/>
        </w:rPr>
        <w:instrText>)</w:instrText>
      </w:r>
      <w:r>
        <w:fldChar w:fldCharType="end"/>
      </w:r>
    </w:p>
    <w:p w:rsidR="004A3391" w:rsidRDefault="006E70E7" w:rsidP="001E0FDD">
      <w:pPr>
        <w:pStyle w:val="Text"/>
        <w:spacing w:before="200" w:after="60"/>
        <w:ind w:firstLine="0"/>
        <w:jc w:val="center"/>
        <w:rPr>
          <w:lang w:val="es-ES"/>
        </w:rPr>
      </w:pPr>
      <w:r>
        <w:rPr>
          <w:noProof/>
          <w:lang w:val="es-EC" w:eastAsia="es-EC"/>
        </w:rPr>
        <w:drawing>
          <wp:inline distT="0" distB="0" distL="0" distR="0" wp14:anchorId="22AC32E9" wp14:editId="4329CE7D">
            <wp:extent cx="3196590" cy="1741170"/>
            <wp:effectExtent l="19050" t="0" r="3810"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4"/>
                    <a:srcRect/>
                    <a:stretch>
                      <a:fillRect/>
                    </a:stretch>
                  </pic:blipFill>
                  <pic:spPr bwMode="auto">
                    <a:xfrm>
                      <a:off x="0" y="0"/>
                      <a:ext cx="3196590" cy="1741170"/>
                    </a:xfrm>
                    <a:prstGeom prst="rect">
                      <a:avLst/>
                    </a:prstGeom>
                    <a:noFill/>
                    <a:ln w="9525">
                      <a:noFill/>
                      <a:miter lim="800000"/>
                      <a:headEnd/>
                      <a:tailEnd/>
                    </a:ln>
                  </pic:spPr>
                </pic:pic>
              </a:graphicData>
            </a:graphic>
          </wp:inline>
        </w:drawing>
      </w:r>
    </w:p>
    <w:p w:rsidR="004A3391" w:rsidRDefault="004C0DC9" w:rsidP="001E0FDD">
      <w:pPr>
        <w:pStyle w:val="figurecaption"/>
        <w:rPr>
          <w:lang w:val="es-EC"/>
        </w:rPr>
      </w:pPr>
      <w:r>
        <w:rPr>
          <w:lang w:val="es-EC"/>
        </w:rPr>
        <w:t>Observador</w:t>
      </w:r>
      <w:r w:rsidR="004A3391">
        <w:rPr>
          <w:lang w:val="es-EC"/>
        </w:rPr>
        <w:t xml:space="preserve"> de estado</w:t>
      </w:r>
      <w:r>
        <w:rPr>
          <w:lang w:val="es-EC"/>
        </w:rPr>
        <w:t xml:space="preserve"> de orden completo</w:t>
      </w:r>
      <w:r w:rsidR="001E0FDD">
        <w:rPr>
          <w:lang w:val="es-EC"/>
        </w:rPr>
        <w:t>.</w:t>
      </w:r>
    </w:p>
    <w:p w:rsidR="00422584" w:rsidRPr="00422584" w:rsidRDefault="00422584" w:rsidP="004A3391">
      <w:pPr>
        <w:pStyle w:val="Text"/>
        <w:ind w:firstLine="0"/>
        <w:rPr>
          <w:sz w:val="8"/>
          <w:szCs w:val="8"/>
          <w:lang w:val="es-ES"/>
        </w:rPr>
      </w:pPr>
    </w:p>
    <w:p w:rsidR="003153F6" w:rsidRDefault="00BF74E5" w:rsidP="009C3B1E">
      <w:pPr>
        <w:pStyle w:val="Text"/>
        <w:ind w:firstLine="204"/>
        <w:rPr>
          <w:lang w:val="es-ES"/>
        </w:rPr>
      </w:pPr>
      <w:r>
        <w:rPr>
          <w:lang w:val="es-ES"/>
        </w:rPr>
        <w:t>Al agrupar (</w:t>
      </w:r>
      <w:r w:rsidR="003153F6">
        <w:rPr>
          <w:lang w:val="es-ES"/>
        </w:rPr>
        <w:t>13</w:t>
      </w:r>
      <w:r>
        <w:rPr>
          <w:lang w:val="es-ES"/>
        </w:rPr>
        <w:t>)</w:t>
      </w:r>
      <w:r w:rsidR="003153F6">
        <w:rPr>
          <w:lang w:val="es-ES"/>
        </w:rPr>
        <w:t xml:space="preserve"> y </w:t>
      </w:r>
      <w:r>
        <w:rPr>
          <w:lang w:val="es-ES"/>
        </w:rPr>
        <w:t>(</w:t>
      </w:r>
      <w:r w:rsidR="003153F6">
        <w:rPr>
          <w:lang w:val="es-ES"/>
        </w:rPr>
        <w:t>17</w:t>
      </w:r>
      <w:r>
        <w:rPr>
          <w:lang w:val="es-ES"/>
        </w:rPr>
        <w:t>)</w:t>
      </w:r>
      <w:r w:rsidR="003153F6">
        <w:rPr>
          <w:lang w:val="es-ES"/>
        </w:rPr>
        <w:t xml:space="preserve"> se </w:t>
      </w:r>
      <w:r>
        <w:rPr>
          <w:lang w:val="es-ES"/>
        </w:rPr>
        <w:t>ob</w:t>
      </w:r>
      <w:r w:rsidR="003153F6">
        <w:rPr>
          <w:lang w:val="es-ES"/>
        </w:rPr>
        <w:t xml:space="preserve">tiene la ecuación de estado del </w:t>
      </w:r>
      <w:r w:rsidR="00D86FD3">
        <w:rPr>
          <w:lang w:val="es-ES"/>
        </w:rPr>
        <w:t xml:space="preserve">controlador </w:t>
      </w:r>
      <w:r w:rsidR="003153F6">
        <w:rPr>
          <w:lang w:val="es-ES"/>
        </w:rPr>
        <w:t>con observadores de estado</w:t>
      </w:r>
      <w:r>
        <w:rPr>
          <w:lang w:val="es-ES"/>
        </w:rPr>
        <w:t xml:space="preserve">, mientras que (11) </w:t>
      </w:r>
      <w:r w:rsidR="003153F6">
        <w:rPr>
          <w:lang w:val="es-ES"/>
        </w:rPr>
        <w:t xml:space="preserve">es </w:t>
      </w:r>
      <w:r w:rsidR="003153F6">
        <w:rPr>
          <w:lang w:val="es-ES"/>
        </w:rPr>
        <w:lastRenderedPageBreak/>
        <w:t>la ecuación de salida del sistema.</w:t>
      </w:r>
    </w:p>
    <w:p w:rsidR="00BF74E5" w:rsidRPr="00F9064E" w:rsidRDefault="00BF74E5" w:rsidP="00BF74E5">
      <w:pPr>
        <w:pStyle w:val="MTDisplayEquation"/>
        <w:spacing w:before="120"/>
        <w:jc w:val="center"/>
        <w:rPr>
          <w:lang w:val="es-EC"/>
        </w:rPr>
      </w:pPr>
      <w:r w:rsidRPr="00BF74E5">
        <w:rPr>
          <w:position w:val="-30"/>
        </w:rPr>
        <w:object w:dxaOrig="4420" w:dyaOrig="700">
          <v:shape id="_x0000_i1052" type="#_x0000_t75" style="width:222pt;height:34.5pt" o:ole="">
            <v:imagedata r:id="rId65" o:title=""/>
          </v:shape>
          <o:OLEObject Type="Embed" ProgID="Equation.DSMT4" ShapeID="_x0000_i1052" DrawAspect="Content" ObjectID="_1775478039" r:id="rId66"/>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18</w:instrText>
      </w:r>
      <w:r>
        <w:fldChar w:fldCharType="end"/>
      </w:r>
      <w:r w:rsidRPr="00F9064E">
        <w:rPr>
          <w:lang w:val="es-EC"/>
        </w:rPr>
        <w:instrText>)</w:instrText>
      </w:r>
      <w:r>
        <w:fldChar w:fldCharType="end"/>
      </w:r>
    </w:p>
    <w:p w:rsidR="00D656AD" w:rsidRDefault="00D656AD" w:rsidP="00D656AD">
      <w:pPr>
        <w:pStyle w:val="Ttulo2"/>
        <w:rPr>
          <w:lang w:val="es-ES"/>
        </w:rPr>
      </w:pPr>
      <w:r>
        <w:rPr>
          <w:lang w:val="es-ES"/>
        </w:rPr>
        <w:t>Localización de los polos del sistema en lazo cerrado</w:t>
      </w:r>
    </w:p>
    <w:p w:rsidR="004B03A0" w:rsidRDefault="00D656AD" w:rsidP="00D524CA">
      <w:pPr>
        <w:pStyle w:val="Text"/>
        <w:ind w:firstLine="204"/>
        <w:rPr>
          <w:lang w:val="es-EC"/>
        </w:rPr>
      </w:pPr>
      <w:r>
        <w:rPr>
          <w:lang w:val="es-ES"/>
        </w:rPr>
        <w:t>Para encontrar los polos en lazo cerrado se debe describir el sistema en función</w:t>
      </w:r>
      <w:r w:rsidR="009F03DC">
        <w:rPr>
          <w:lang w:val="es-ES"/>
        </w:rPr>
        <w:t xml:space="preserve"> de las variables de estado reales y </w:t>
      </w:r>
      <w:r>
        <w:rPr>
          <w:lang w:val="es-ES"/>
        </w:rPr>
        <w:t xml:space="preserve">del </w:t>
      </w:r>
      <w:r w:rsidR="009F03DC">
        <w:rPr>
          <w:lang w:val="es-ES"/>
        </w:rPr>
        <w:t>error del observador de estados. E</w:t>
      </w:r>
      <w:r>
        <w:rPr>
          <w:lang w:val="es-ES"/>
        </w:rPr>
        <w:t xml:space="preserve">l </w:t>
      </w:r>
      <w:r w:rsidR="009F03DC">
        <w:rPr>
          <w:lang w:val="es-ES"/>
        </w:rPr>
        <w:t>error del observador de estados está</w:t>
      </w:r>
      <w:r w:rsidR="008C3A1A">
        <w:rPr>
          <w:lang w:val="es-ES"/>
        </w:rPr>
        <w:t xml:space="preserve"> dado por</w:t>
      </w:r>
      <w:r w:rsidR="008C3A1A" w:rsidRPr="008C3A1A">
        <w:rPr>
          <w:lang w:val="es-EC"/>
        </w:rPr>
        <w:t>:</w:t>
      </w:r>
    </w:p>
    <w:p w:rsidR="008C3A1A" w:rsidRPr="00F9064E" w:rsidRDefault="008C3A1A" w:rsidP="008C3A1A">
      <w:pPr>
        <w:pStyle w:val="MTDisplayEquation"/>
        <w:spacing w:before="120"/>
        <w:jc w:val="right"/>
        <w:rPr>
          <w:lang w:val="es-EC"/>
        </w:rPr>
      </w:pPr>
      <w:r w:rsidRPr="00164E94">
        <w:rPr>
          <w:lang w:val="es-EC"/>
        </w:rPr>
        <w:tab/>
      </w:r>
      <w:r w:rsidRPr="008C3A1A">
        <w:rPr>
          <w:position w:val="-8"/>
        </w:rPr>
        <w:object w:dxaOrig="940" w:dyaOrig="279">
          <v:shape id="_x0000_i1053" type="#_x0000_t75" style="width:47pt;height:14.5pt" o:ole="">
            <v:imagedata r:id="rId67" o:title=""/>
          </v:shape>
          <o:OLEObject Type="Embed" ProgID="Equation.DSMT4" ShapeID="_x0000_i1053" DrawAspect="Content" ObjectID="_1775478040" r:id="rId68"/>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19</w:instrText>
      </w:r>
      <w:r>
        <w:fldChar w:fldCharType="end"/>
      </w:r>
      <w:r w:rsidRPr="00F9064E">
        <w:rPr>
          <w:lang w:val="es-EC"/>
        </w:rPr>
        <w:instrText>)</w:instrText>
      </w:r>
      <w:r>
        <w:fldChar w:fldCharType="end"/>
      </w:r>
    </w:p>
    <w:p w:rsidR="008C3A1A" w:rsidRPr="008C3A1A" w:rsidRDefault="008C3A1A" w:rsidP="008C3A1A">
      <w:pPr>
        <w:pStyle w:val="Text"/>
        <w:ind w:firstLine="0"/>
        <w:rPr>
          <w:lang w:val="es-EC"/>
        </w:rPr>
      </w:pPr>
      <w:r w:rsidRPr="008C3A1A">
        <w:rPr>
          <w:lang w:val="es-EC"/>
        </w:rPr>
        <w:t xml:space="preserve">por lo que al aplicar </w:t>
      </w:r>
      <w:r>
        <w:rPr>
          <w:lang w:val="es-EC"/>
        </w:rPr>
        <w:t>(19) en (17) se obtiene:</w:t>
      </w:r>
    </w:p>
    <w:p w:rsidR="00BF74E5" w:rsidRPr="00F9064E" w:rsidRDefault="00BF74E5" w:rsidP="008C3A1A">
      <w:pPr>
        <w:pStyle w:val="MTDisplayEquation"/>
        <w:spacing w:before="120"/>
        <w:jc w:val="right"/>
        <w:rPr>
          <w:lang w:val="es-EC"/>
        </w:rPr>
      </w:pPr>
      <w:r w:rsidRPr="00164E94">
        <w:rPr>
          <w:lang w:val="es-EC"/>
        </w:rPr>
        <w:tab/>
      </w:r>
      <w:r w:rsidR="008C3A1A" w:rsidRPr="008C3A1A">
        <w:rPr>
          <w:position w:val="-22"/>
        </w:rPr>
        <w:object w:dxaOrig="1900" w:dyaOrig="560">
          <v:shape id="_x0000_i1054" type="#_x0000_t75" style="width:95.5pt;height:27.5pt" o:ole="">
            <v:imagedata r:id="rId69" o:title=""/>
          </v:shape>
          <o:OLEObject Type="Embed" ProgID="Equation.DSMT4" ShapeID="_x0000_i1054" DrawAspect="Content" ObjectID="_1775478041" r:id="rId70"/>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20</w:instrText>
      </w:r>
      <w:r>
        <w:fldChar w:fldCharType="end"/>
      </w:r>
      <w:r w:rsidRPr="00F9064E">
        <w:rPr>
          <w:lang w:val="es-EC"/>
        </w:rPr>
        <w:instrText>)</w:instrText>
      </w:r>
      <w:r>
        <w:fldChar w:fldCharType="end"/>
      </w:r>
    </w:p>
    <w:p w:rsidR="00E42A73" w:rsidRDefault="00E42A73" w:rsidP="0050425A">
      <w:pPr>
        <w:pStyle w:val="Text"/>
        <w:ind w:firstLine="204"/>
        <w:rPr>
          <w:lang w:val="es-ES"/>
        </w:rPr>
      </w:pPr>
      <w:r>
        <w:rPr>
          <w:lang w:val="es-ES"/>
        </w:rPr>
        <w:t xml:space="preserve">De </w:t>
      </w:r>
      <w:r w:rsidR="008C3A1A">
        <w:rPr>
          <w:lang w:val="es-ES"/>
        </w:rPr>
        <w:t>(19)</w:t>
      </w:r>
      <w:r>
        <w:rPr>
          <w:lang w:val="es-ES"/>
        </w:rPr>
        <w:t xml:space="preserve"> se tiene</w:t>
      </w:r>
      <w:r w:rsidR="008C3A1A">
        <w:rPr>
          <w:lang w:val="es-ES"/>
        </w:rPr>
        <w:t xml:space="preserve"> que </w:t>
      </w:r>
      <w:r w:rsidR="008C3A1A" w:rsidRPr="008C3A1A">
        <w:rPr>
          <w:position w:val="-8"/>
        </w:rPr>
        <w:object w:dxaOrig="940" w:dyaOrig="279">
          <v:shape id="_x0000_i1055" type="#_x0000_t75" style="width:47pt;height:14.5pt" o:ole="">
            <v:imagedata r:id="rId71" o:title=""/>
          </v:shape>
          <o:OLEObject Type="Embed" ProgID="Equation.DSMT4" ShapeID="_x0000_i1055" DrawAspect="Content" ObjectID="_1775478042" r:id="rId72"/>
        </w:object>
      </w:r>
      <w:r w:rsidR="008C3A1A" w:rsidRPr="008C3A1A">
        <w:rPr>
          <w:lang w:val="es-EC"/>
        </w:rPr>
        <w:t>ésta expresi</w:t>
      </w:r>
      <w:r w:rsidR="008C3A1A">
        <w:rPr>
          <w:lang w:val="es-EC"/>
        </w:rPr>
        <w:t>ón se reemplaza en (13) de manera que</w:t>
      </w:r>
      <w:r>
        <w:rPr>
          <w:lang w:val="es-ES"/>
        </w:rPr>
        <w:t xml:space="preserve"> </w:t>
      </w:r>
      <w:r w:rsidR="00D31A8F">
        <w:rPr>
          <w:lang w:val="es-ES"/>
        </w:rPr>
        <w:t>quede descrita en función de las variables de estado</w:t>
      </w:r>
      <w:r w:rsidR="008C3A1A">
        <w:rPr>
          <w:lang w:val="es-ES"/>
        </w:rPr>
        <w:t xml:space="preserve"> </w:t>
      </w:r>
      <w:r w:rsidR="008C3A1A" w:rsidRPr="008C3A1A">
        <w:rPr>
          <w:i/>
          <w:lang w:val="es-ES"/>
        </w:rPr>
        <w:t>x</w:t>
      </w:r>
      <w:r w:rsidR="00D31A8F">
        <w:rPr>
          <w:lang w:val="es-ES"/>
        </w:rPr>
        <w:t xml:space="preserve"> y</w:t>
      </w:r>
      <w:r w:rsidR="008C3A1A">
        <w:rPr>
          <w:lang w:val="es-ES"/>
        </w:rPr>
        <w:t xml:space="preserve"> ∆</w:t>
      </w:r>
      <w:r w:rsidR="008C3A1A" w:rsidRPr="008C3A1A">
        <w:rPr>
          <w:i/>
          <w:lang w:val="es-ES"/>
        </w:rPr>
        <w:t>x</w:t>
      </w:r>
      <w:r w:rsidR="008C3A1A">
        <w:rPr>
          <w:lang w:val="es-ES"/>
        </w:rPr>
        <w:t>.</w:t>
      </w:r>
    </w:p>
    <w:p w:rsidR="0040501B" w:rsidRPr="00F9064E" w:rsidRDefault="0040501B" w:rsidP="0040501B">
      <w:pPr>
        <w:pStyle w:val="MTDisplayEquation"/>
        <w:spacing w:before="120"/>
        <w:jc w:val="right"/>
        <w:rPr>
          <w:lang w:val="es-EC"/>
        </w:rPr>
      </w:pPr>
      <w:r w:rsidRPr="00164E94">
        <w:rPr>
          <w:lang w:val="es-EC"/>
        </w:rPr>
        <w:tab/>
      </w:r>
      <w:r w:rsidRPr="00781EA0">
        <w:rPr>
          <w:position w:val="-22"/>
        </w:rPr>
        <w:object w:dxaOrig="3580" w:dyaOrig="560">
          <v:shape id="_x0000_i1056" type="#_x0000_t75" style="width:179pt;height:27.5pt" o:ole="">
            <v:imagedata r:id="rId73" o:title=""/>
          </v:shape>
          <o:OLEObject Type="Embed" ProgID="Equation.DSMT4" ShapeID="_x0000_i1056" DrawAspect="Content" ObjectID="_1775478043" r:id="rId74"/>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21</w:instrText>
      </w:r>
      <w:r>
        <w:fldChar w:fldCharType="end"/>
      </w:r>
      <w:r w:rsidRPr="00F9064E">
        <w:rPr>
          <w:lang w:val="es-EC"/>
        </w:rPr>
        <w:instrText>)</w:instrText>
      </w:r>
      <w:r>
        <w:fldChar w:fldCharType="end"/>
      </w:r>
    </w:p>
    <w:p w:rsidR="006F23F8" w:rsidRDefault="00D31A8F" w:rsidP="0050425A">
      <w:pPr>
        <w:pStyle w:val="Text"/>
        <w:ind w:firstLine="204"/>
        <w:rPr>
          <w:lang w:val="es-ES"/>
        </w:rPr>
      </w:pPr>
      <w:r>
        <w:rPr>
          <w:lang w:val="es-ES"/>
        </w:rPr>
        <w:t>A</w:t>
      </w:r>
      <w:r w:rsidR="008C3A1A">
        <w:rPr>
          <w:lang w:val="es-ES"/>
        </w:rPr>
        <w:t>l agrupar</w:t>
      </w:r>
      <w:r>
        <w:rPr>
          <w:lang w:val="es-ES"/>
        </w:rPr>
        <w:t xml:space="preserve"> las ecuaciones </w:t>
      </w:r>
      <w:r w:rsidR="0040501B">
        <w:rPr>
          <w:lang w:val="es-ES"/>
        </w:rPr>
        <w:t>(</w:t>
      </w:r>
      <w:r>
        <w:rPr>
          <w:lang w:val="es-ES"/>
        </w:rPr>
        <w:t>2</w:t>
      </w:r>
      <w:r w:rsidR="0040501B">
        <w:rPr>
          <w:lang w:val="es-ES"/>
        </w:rPr>
        <w:t>0)</w:t>
      </w:r>
      <w:r>
        <w:rPr>
          <w:lang w:val="es-ES"/>
        </w:rPr>
        <w:t xml:space="preserve"> y </w:t>
      </w:r>
      <w:r w:rsidR="0040501B">
        <w:rPr>
          <w:lang w:val="es-ES"/>
        </w:rPr>
        <w:t>(</w:t>
      </w:r>
      <w:r>
        <w:rPr>
          <w:lang w:val="es-ES"/>
        </w:rPr>
        <w:t>2</w:t>
      </w:r>
      <w:r w:rsidR="0040501B">
        <w:rPr>
          <w:lang w:val="es-ES"/>
        </w:rPr>
        <w:t>1)</w:t>
      </w:r>
      <w:r>
        <w:rPr>
          <w:lang w:val="es-ES"/>
        </w:rPr>
        <w:t xml:space="preserve">, se tiene </w:t>
      </w:r>
      <w:r w:rsidR="006F23F8">
        <w:rPr>
          <w:lang w:val="es-ES"/>
        </w:rPr>
        <w:t>la descripción dinámica del sistema en lazo cerrado.</w:t>
      </w:r>
    </w:p>
    <w:p w:rsidR="00FC7F18" w:rsidRPr="00F9064E" w:rsidRDefault="00FC7F18" w:rsidP="00FC7F18">
      <w:pPr>
        <w:pStyle w:val="MTDisplayEquation"/>
        <w:spacing w:before="120"/>
        <w:jc w:val="center"/>
        <w:rPr>
          <w:lang w:val="es-EC"/>
        </w:rPr>
      </w:pPr>
      <w:r w:rsidRPr="00BF74E5">
        <w:rPr>
          <w:position w:val="-30"/>
        </w:rPr>
        <w:object w:dxaOrig="4380" w:dyaOrig="700">
          <v:shape id="_x0000_i1057" type="#_x0000_t75" style="width:219.5pt;height:34.5pt" o:ole="">
            <v:imagedata r:id="rId75" o:title=""/>
          </v:shape>
          <o:OLEObject Type="Embed" ProgID="Equation.DSMT4" ShapeID="_x0000_i1057" DrawAspect="Content" ObjectID="_1775478044" r:id="rId76"/>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22</w:instrText>
      </w:r>
      <w:r>
        <w:fldChar w:fldCharType="end"/>
      </w:r>
      <w:r w:rsidRPr="00F9064E">
        <w:rPr>
          <w:lang w:val="es-EC"/>
        </w:rPr>
        <w:instrText>)</w:instrText>
      </w:r>
      <w:r>
        <w:fldChar w:fldCharType="end"/>
      </w:r>
    </w:p>
    <w:p w:rsidR="0054437C" w:rsidRDefault="0054437C" w:rsidP="00D86FD3">
      <w:pPr>
        <w:pStyle w:val="Text"/>
        <w:ind w:firstLine="204"/>
        <w:rPr>
          <w:lang w:val="es-ES"/>
        </w:rPr>
      </w:pPr>
      <w:r>
        <w:rPr>
          <w:lang w:val="es-ES"/>
        </w:rPr>
        <w:t xml:space="preserve">De la </w:t>
      </w:r>
      <w:r w:rsidR="00FC7F18">
        <w:rPr>
          <w:lang w:val="es-ES"/>
        </w:rPr>
        <w:t>(22)</w:t>
      </w:r>
      <w:r>
        <w:rPr>
          <w:lang w:val="es-ES"/>
        </w:rPr>
        <w:t xml:space="preserve"> se obtiene la ecuación característica del sistema en función de las ganancias de la realimentación de estados y de las ganancias de corrección debido al desbalance entre el observador de estados y el sistema real. La ecuación característica </w:t>
      </w:r>
      <w:r w:rsidR="00951902">
        <w:rPr>
          <w:lang w:val="es-ES"/>
        </w:rPr>
        <w:t xml:space="preserve">está </w:t>
      </w:r>
      <w:r>
        <w:rPr>
          <w:lang w:val="es-ES"/>
        </w:rPr>
        <w:t>dada por</w:t>
      </w:r>
      <w:r w:rsidR="00FC7F18">
        <w:rPr>
          <w:lang w:val="es-ES"/>
        </w:rPr>
        <w:t>:</w:t>
      </w:r>
    </w:p>
    <w:p w:rsidR="00FC7F18" w:rsidRPr="00F9064E" w:rsidRDefault="00FC7F18" w:rsidP="00FC7F18">
      <w:pPr>
        <w:pStyle w:val="MTDisplayEquation"/>
        <w:spacing w:before="120"/>
        <w:jc w:val="right"/>
        <w:rPr>
          <w:lang w:val="es-EC"/>
        </w:rPr>
      </w:pPr>
      <w:r w:rsidRPr="00164E94">
        <w:rPr>
          <w:lang w:val="es-EC"/>
        </w:rPr>
        <w:tab/>
      </w:r>
      <w:r w:rsidRPr="00FC7F18">
        <w:rPr>
          <w:position w:val="-18"/>
        </w:rPr>
        <w:object w:dxaOrig="3280" w:dyaOrig="460">
          <v:shape id="_x0000_i1058" type="#_x0000_t75" style="width:164pt;height:22.5pt" o:ole="">
            <v:imagedata r:id="rId77" o:title=""/>
          </v:shape>
          <o:OLEObject Type="Embed" ProgID="Equation.DSMT4" ShapeID="_x0000_i1058" DrawAspect="Content" ObjectID="_1775478045" r:id="rId78"/>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23</w:instrText>
      </w:r>
      <w:r>
        <w:fldChar w:fldCharType="end"/>
      </w:r>
      <w:r w:rsidRPr="00F9064E">
        <w:rPr>
          <w:lang w:val="es-EC"/>
        </w:rPr>
        <w:instrText>)</w:instrText>
      </w:r>
      <w:r>
        <w:fldChar w:fldCharType="end"/>
      </w:r>
    </w:p>
    <w:p w:rsidR="00E62D5E" w:rsidRDefault="00A65B60" w:rsidP="00E62D5E">
      <w:pPr>
        <w:pStyle w:val="Text"/>
        <w:ind w:firstLine="204"/>
        <w:rPr>
          <w:lang w:val="es-ES"/>
        </w:rPr>
      </w:pPr>
      <w:r>
        <w:rPr>
          <w:lang w:val="es-ES"/>
        </w:rPr>
        <w:t xml:space="preserve">Para </w:t>
      </w:r>
      <w:r w:rsidR="00E62D5E" w:rsidRPr="00235256">
        <w:rPr>
          <w:lang w:val="es-ES"/>
        </w:rPr>
        <w:t>calcular</w:t>
      </w:r>
      <w:r w:rsidR="00DA7A8F" w:rsidRPr="00235256">
        <w:rPr>
          <w:lang w:val="es-ES"/>
        </w:rPr>
        <w:t xml:space="preserve"> las ganancias de realimentación de estados y las ganancias del factor de corrección, se debe verificar</w:t>
      </w:r>
      <w:r>
        <w:rPr>
          <w:lang w:val="es-ES"/>
        </w:rPr>
        <w:t xml:space="preserve"> previamente</w:t>
      </w:r>
      <w:r w:rsidR="00DA7A8F" w:rsidRPr="00235256">
        <w:rPr>
          <w:lang w:val="es-ES"/>
        </w:rPr>
        <w:t xml:space="preserve"> que el sistema </w:t>
      </w:r>
      <w:r>
        <w:rPr>
          <w:lang w:val="es-ES"/>
        </w:rPr>
        <w:t>sea</w:t>
      </w:r>
      <w:r w:rsidR="00DA7A8F" w:rsidRPr="00235256">
        <w:rPr>
          <w:lang w:val="es-ES"/>
        </w:rPr>
        <w:t xml:space="preserve"> controlable y observable</w:t>
      </w:r>
      <w:r w:rsidR="00FC7F18">
        <w:rPr>
          <w:lang w:val="es-ES"/>
        </w:rPr>
        <w:t xml:space="preserve"> </w:t>
      </w:r>
      <w:r w:rsidR="003713ED">
        <w:rPr>
          <w:lang w:val="es-ES"/>
        </w:rPr>
        <w:fldChar w:fldCharType="begin"/>
      </w:r>
      <w:r w:rsidR="00567152">
        <w:rPr>
          <w:lang w:val="es-ES"/>
        </w:rPr>
        <w:instrText xml:space="preserve"> ADDIN ZOTERO_ITEM CSL_CITATION {"citationID":"71V6rKOZ","properties":{"formattedCitation":"[8]","plainCitation":"[8]"},"citationItems":[{"id":4,"uris":["http://zotero.org/users/local/QEnWBR50/items/Z7XSTGKJ"],"uri":["http://zotero.org/users/local/QEnWBR50/items/Z7XSTGKJ"],"itemData":{"id":4,"type":"book","title":"Modern Control Engineering","publisher":"Prentice Hall","number-of-pages":"913","source":"Google Books","abstract":"For senior or graduate-level students taking a first course in Control Theory (in departments of Mechanical, Electrical, Aerospace, and Chemical Engineering).       A comprehensive, senior-level textbook for control engineering.      Ogata's   Modern Control Engineering, 5/e  ,  offers the comprehensive coverage of continuous-time control systems that all senior students must have, including frequency response approach, root-locus approach, and state-space approach to analysis and design of control systems. The text provides a gradual development of control theory, shows how to solve all computational problems with MATLAB, and avoids highly mathematical arguments. A wealth of examples and worked problems are featured throughout the text.   The new edition includes improved coverage of Root-Locus Analysis (Chapter 6) and Frequency-Response Analysis (Chapter 8). The author has also updated and revised many of the worked examples and end-of-chapter problems. This text is ideal for control systems engineers.","ISBN":"978-0-13-615673-4","note":"Google-Books-ID: Wu5GpNAelzkC","language":"en","author":[{"family":"Ogata","given":"Katsuhiko"}],"issued":{"date-parts":[["2010"]]}}}],"schema":"https://github.com/citation-style-language/schema/raw/master/csl-citation.json"} </w:instrText>
      </w:r>
      <w:r w:rsidR="003713ED">
        <w:rPr>
          <w:lang w:val="es-ES"/>
        </w:rPr>
        <w:fldChar w:fldCharType="separate"/>
      </w:r>
      <w:r w:rsidR="00567152" w:rsidRPr="00567152">
        <w:rPr>
          <w:lang w:val="es-EC"/>
        </w:rPr>
        <w:t>[8]</w:t>
      </w:r>
      <w:r w:rsidR="003713ED">
        <w:rPr>
          <w:lang w:val="es-ES"/>
        </w:rPr>
        <w:fldChar w:fldCharType="end"/>
      </w:r>
      <w:r w:rsidR="00FC7F18">
        <w:rPr>
          <w:lang w:val="es-ES"/>
        </w:rPr>
        <w:t>.</w:t>
      </w:r>
      <w:r w:rsidR="00DA7A8F" w:rsidRPr="00235256">
        <w:rPr>
          <w:lang w:val="es-ES"/>
        </w:rPr>
        <w:t xml:space="preserve"> La condición de controlabilida</w:t>
      </w:r>
      <w:r w:rsidR="00E62D5E" w:rsidRPr="00235256">
        <w:rPr>
          <w:lang w:val="es-ES"/>
        </w:rPr>
        <w:t xml:space="preserve">d está dada por </w:t>
      </w:r>
      <w:r w:rsidR="00FC7F18">
        <w:rPr>
          <w:lang w:val="es-ES"/>
        </w:rPr>
        <w:t>(24)</w:t>
      </w:r>
      <w:r w:rsidR="00E62D5E" w:rsidRPr="00235256">
        <w:rPr>
          <w:lang w:val="es-ES"/>
        </w:rPr>
        <w:t xml:space="preserve"> y</w:t>
      </w:r>
      <w:r w:rsidR="00E62D5E">
        <w:rPr>
          <w:lang w:val="es-ES"/>
        </w:rPr>
        <w:t xml:space="preserve"> la condición de observabilidad está dada por </w:t>
      </w:r>
      <w:r w:rsidR="00FC7F18">
        <w:rPr>
          <w:lang w:val="es-ES"/>
        </w:rPr>
        <w:t>(25), como sigue:</w:t>
      </w:r>
    </w:p>
    <w:p w:rsidR="00FC7F18" w:rsidRPr="00F9064E" w:rsidRDefault="00FC7F18" w:rsidP="00FC7F18">
      <w:pPr>
        <w:pStyle w:val="MTDisplayEquation"/>
        <w:spacing w:before="120" w:after="60"/>
        <w:jc w:val="right"/>
        <w:rPr>
          <w:lang w:val="es-EC"/>
        </w:rPr>
      </w:pPr>
      <w:r w:rsidRPr="00164E94">
        <w:rPr>
          <w:lang w:val="es-EC"/>
        </w:rPr>
        <w:tab/>
      </w:r>
      <w:r w:rsidRPr="00FC7F18">
        <w:rPr>
          <w:position w:val="-14"/>
        </w:rPr>
        <w:object w:dxaOrig="3420" w:dyaOrig="380">
          <v:shape id="_x0000_i1059" type="#_x0000_t75" style="width:171.5pt;height:18.5pt" o:ole="">
            <v:imagedata r:id="rId79" o:title=""/>
          </v:shape>
          <o:OLEObject Type="Embed" ProgID="Equation.DSMT4" ShapeID="_x0000_i1059" DrawAspect="Content" ObjectID="_1775478046" r:id="rId80"/>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24</w:instrText>
      </w:r>
      <w:r>
        <w:fldChar w:fldCharType="end"/>
      </w:r>
      <w:r w:rsidRPr="00F9064E">
        <w:rPr>
          <w:lang w:val="es-EC"/>
        </w:rPr>
        <w:instrText>)</w:instrText>
      </w:r>
      <w:r>
        <w:fldChar w:fldCharType="end"/>
      </w:r>
    </w:p>
    <w:p w:rsidR="00FC7F18" w:rsidRPr="00F9064E" w:rsidRDefault="00FC7F18" w:rsidP="00FC7F18">
      <w:pPr>
        <w:pStyle w:val="MTDisplayEquation"/>
        <w:jc w:val="right"/>
        <w:rPr>
          <w:lang w:val="es-EC"/>
        </w:rPr>
      </w:pPr>
      <w:r w:rsidRPr="00164E94">
        <w:rPr>
          <w:lang w:val="es-EC"/>
        </w:rPr>
        <w:tab/>
      </w:r>
      <w:r w:rsidRPr="00FC7F18">
        <w:rPr>
          <w:position w:val="-20"/>
        </w:rPr>
        <w:object w:dxaOrig="3640" w:dyaOrig="499">
          <v:shape id="_x0000_i1060" type="#_x0000_t75" style="width:182.5pt;height:25pt" o:ole="">
            <v:imagedata r:id="rId81" o:title=""/>
          </v:shape>
          <o:OLEObject Type="Embed" ProgID="Equation.DSMT4" ShapeID="_x0000_i1060" DrawAspect="Content" ObjectID="_1775478047" r:id="rId82"/>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25</w:instrText>
      </w:r>
      <w:r>
        <w:fldChar w:fldCharType="end"/>
      </w:r>
      <w:r w:rsidRPr="00F9064E">
        <w:rPr>
          <w:lang w:val="es-EC"/>
        </w:rPr>
        <w:instrText>)</w:instrText>
      </w:r>
      <w:r>
        <w:fldChar w:fldCharType="end"/>
      </w:r>
    </w:p>
    <w:p w:rsidR="004B03A0" w:rsidRDefault="00C52226" w:rsidP="00C52226">
      <w:pPr>
        <w:pStyle w:val="Text"/>
        <w:ind w:firstLine="204"/>
        <w:rPr>
          <w:lang w:val="es-ES"/>
        </w:rPr>
      </w:pPr>
      <w:r>
        <w:rPr>
          <w:lang w:val="es-ES"/>
        </w:rPr>
        <w:t xml:space="preserve">De </w:t>
      </w:r>
      <w:r w:rsidR="00FC7F18">
        <w:rPr>
          <w:lang w:val="es-ES"/>
        </w:rPr>
        <w:t>(23)</w:t>
      </w:r>
      <w:r>
        <w:rPr>
          <w:lang w:val="es-ES"/>
        </w:rPr>
        <w:t xml:space="preserve"> se tiene que </w:t>
      </w:r>
      <w:r w:rsidR="006B5A67">
        <w:rPr>
          <w:lang w:val="es-ES"/>
        </w:rPr>
        <w:t xml:space="preserve">los polos del sistema en lazo cerrado son los polos del controlador con realimentación de estados </w:t>
      </w:r>
      <w:r>
        <w:rPr>
          <w:lang w:val="es-ES"/>
        </w:rPr>
        <w:t>concatenados con</w:t>
      </w:r>
      <w:r w:rsidR="006B5A67">
        <w:rPr>
          <w:lang w:val="es-ES"/>
        </w:rPr>
        <w:t xml:space="preserve"> los polos del observador de estados.</w:t>
      </w:r>
      <w:r>
        <w:rPr>
          <w:lang w:val="es-ES"/>
        </w:rPr>
        <w:t xml:space="preserve"> </w:t>
      </w:r>
      <w:r w:rsidR="006B5A67">
        <w:rPr>
          <w:lang w:val="es-ES"/>
        </w:rPr>
        <w:t xml:space="preserve">El cálculo de los polos de realimentación de estados se realiza </w:t>
      </w:r>
      <w:r w:rsidR="00DE3268">
        <w:rPr>
          <w:lang w:val="es-ES"/>
        </w:rPr>
        <w:t>asumiendo que no existe</w:t>
      </w:r>
      <w:r w:rsidR="006B5A67">
        <w:rPr>
          <w:lang w:val="es-ES"/>
        </w:rPr>
        <w:t xml:space="preserve"> el observador de estados y de igual modo</w:t>
      </w:r>
      <w:r w:rsidR="00297EE7">
        <w:rPr>
          <w:lang w:val="es-ES"/>
        </w:rPr>
        <w:t>,</w:t>
      </w:r>
      <w:r w:rsidR="006B5A67">
        <w:rPr>
          <w:lang w:val="es-ES"/>
        </w:rPr>
        <w:t xml:space="preserve"> los polos del observador se calculan como si no existiese el controlador por realimentación de estados. La conc</w:t>
      </w:r>
      <w:r w:rsidR="00A65B60">
        <w:rPr>
          <w:lang w:val="es-ES"/>
        </w:rPr>
        <w:t>atenación de los polos está dada</w:t>
      </w:r>
      <w:r w:rsidR="006B5A67">
        <w:rPr>
          <w:lang w:val="es-ES"/>
        </w:rPr>
        <w:t xml:space="preserve"> por:</w:t>
      </w:r>
    </w:p>
    <w:p w:rsidR="00FC7F18" w:rsidRPr="00F9064E" w:rsidRDefault="00FC7F18" w:rsidP="00FC7F18">
      <w:pPr>
        <w:pStyle w:val="MTDisplayEquation"/>
        <w:spacing w:before="120"/>
        <w:jc w:val="right"/>
        <w:rPr>
          <w:lang w:val="es-EC"/>
        </w:rPr>
      </w:pPr>
      <w:r w:rsidRPr="00164E94">
        <w:rPr>
          <w:lang w:val="es-EC"/>
        </w:rPr>
        <w:tab/>
      </w:r>
      <w:r w:rsidRPr="00FC7F18">
        <w:rPr>
          <w:position w:val="-14"/>
        </w:rPr>
        <w:object w:dxaOrig="2940" w:dyaOrig="380">
          <v:shape id="_x0000_i1061" type="#_x0000_t75" style="width:147.5pt;height:18.5pt" o:ole="">
            <v:imagedata r:id="rId83" o:title=""/>
          </v:shape>
          <o:OLEObject Type="Embed" ProgID="Equation.DSMT4" ShapeID="_x0000_i1061" DrawAspect="Content" ObjectID="_1775478048" r:id="rId84"/>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26</w:instrText>
      </w:r>
      <w:r>
        <w:fldChar w:fldCharType="end"/>
      </w:r>
      <w:r w:rsidRPr="00F9064E">
        <w:rPr>
          <w:lang w:val="es-EC"/>
        </w:rPr>
        <w:instrText>)</w:instrText>
      </w:r>
      <w:r>
        <w:fldChar w:fldCharType="end"/>
      </w:r>
    </w:p>
    <w:p w:rsidR="004325A1" w:rsidRDefault="00983BB1" w:rsidP="00983BB1">
      <w:pPr>
        <w:pStyle w:val="Text"/>
        <w:ind w:firstLine="204"/>
        <w:rPr>
          <w:lang w:val="es-ES"/>
        </w:rPr>
      </w:pPr>
      <w:r>
        <w:rPr>
          <w:lang w:val="es-ES"/>
        </w:rPr>
        <w:lastRenderedPageBreak/>
        <w:t xml:space="preserve">Para el cálculo de las ganancias del controlador de estados se selecciona </w:t>
      </w:r>
      <w:r w:rsidR="00C52226">
        <w:rPr>
          <w:lang w:val="es-ES"/>
        </w:rPr>
        <w:t>l</w:t>
      </w:r>
      <w:r>
        <w:rPr>
          <w:lang w:val="es-ES"/>
        </w:rPr>
        <w:t>a ubicación de los polos deseados,</w:t>
      </w:r>
      <w:r w:rsidR="00C52226">
        <w:rPr>
          <w:lang w:val="es-ES"/>
        </w:rPr>
        <w:t xml:space="preserve"> para lo cual se utili</w:t>
      </w:r>
      <w:r w:rsidR="004325A1">
        <w:rPr>
          <w:lang w:val="es-ES"/>
        </w:rPr>
        <w:t>za la función de transferencia cuyos coeficientes del denominador se presentan</w:t>
      </w:r>
      <w:r w:rsidR="00297EE7">
        <w:rPr>
          <w:lang w:val="es-ES"/>
        </w:rPr>
        <w:t xml:space="preserve"> en </w:t>
      </w:r>
      <w:r w:rsidR="0044670E">
        <w:rPr>
          <w:lang w:val="es-ES"/>
        </w:rPr>
        <w:t>(27)</w:t>
      </w:r>
      <w:r w:rsidR="00297EE7">
        <w:rPr>
          <w:lang w:val="es-ES"/>
        </w:rPr>
        <w:t xml:space="preserve">, este tipo </w:t>
      </w:r>
      <w:r w:rsidR="004325A1">
        <w:rPr>
          <w:lang w:val="es-ES"/>
        </w:rPr>
        <w:t>de fu</w:t>
      </w:r>
      <w:r w:rsidR="00A65B60">
        <w:rPr>
          <w:lang w:val="es-ES"/>
        </w:rPr>
        <w:t xml:space="preserve">nción de transferencia tiene un </w:t>
      </w:r>
      <w:r w:rsidR="002C62B2">
        <w:rPr>
          <w:lang w:val="es-ES"/>
        </w:rPr>
        <w:t xml:space="preserve">estrés </w:t>
      </w:r>
      <w:r w:rsidR="00A65B60">
        <w:rPr>
          <w:lang w:val="es-ES"/>
        </w:rPr>
        <w:t xml:space="preserve">moderado </w:t>
      </w:r>
      <w:r w:rsidR="002C62B2">
        <w:rPr>
          <w:lang w:val="es-ES"/>
        </w:rPr>
        <w:t>en el actuador</w:t>
      </w:r>
      <w:r w:rsidR="00A65B60">
        <w:rPr>
          <w:lang w:val="es-ES"/>
        </w:rPr>
        <w:t>, es decir un sobre impulso mediano.</w:t>
      </w:r>
    </w:p>
    <w:p w:rsidR="0044670E" w:rsidRPr="00F9064E" w:rsidRDefault="0044670E" w:rsidP="0044670E">
      <w:pPr>
        <w:pStyle w:val="MTDisplayEquation"/>
        <w:spacing w:before="120"/>
        <w:jc w:val="right"/>
        <w:rPr>
          <w:lang w:val="es-EC"/>
        </w:rPr>
      </w:pPr>
      <w:r w:rsidRPr="0044670E">
        <w:rPr>
          <w:position w:val="-22"/>
        </w:rPr>
        <w:object w:dxaOrig="5040" w:dyaOrig="560">
          <v:shape id="_x0000_i1062" type="#_x0000_t75" style="width:253pt;height:27.5pt" o:ole="">
            <v:imagedata r:id="rId85" o:title=""/>
          </v:shape>
          <o:OLEObject Type="Embed" ProgID="Equation.DSMT4" ShapeID="_x0000_i1062" DrawAspect="Content" ObjectID="_1775478049" r:id="rId86"/>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27</w:instrText>
      </w:r>
      <w:r>
        <w:fldChar w:fldCharType="end"/>
      </w:r>
      <w:r w:rsidRPr="00F9064E">
        <w:rPr>
          <w:lang w:val="es-EC"/>
        </w:rPr>
        <w:instrText>)</w:instrText>
      </w:r>
      <w:r>
        <w:fldChar w:fldCharType="end"/>
      </w:r>
    </w:p>
    <w:p w:rsidR="00983BB1" w:rsidRDefault="002C62B2" w:rsidP="00983BB1">
      <w:pPr>
        <w:pStyle w:val="Text"/>
        <w:ind w:firstLine="204"/>
        <w:rPr>
          <w:lang w:val="es-ES"/>
        </w:rPr>
      </w:pPr>
      <w:r>
        <w:rPr>
          <w:lang w:val="es-ES"/>
        </w:rPr>
        <w:t>Los cálculos de las ganancias del controlador y del observador de estados se realizan separadamente mediante la</w:t>
      </w:r>
      <w:r w:rsidR="00A10F6D">
        <w:rPr>
          <w:lang w:val="es-ES"/>
        </w:rPr>
        <w:t xml:space="preserve"> fórmula de Ack</w:t>
      </w:r>
      <w:r w:rsidR="00983BB1">
        <w:rPr>
          <w:lang w:val="es-ES"/>
        </w:rPr>
        <w:t>ermann</w:t>
      </w:r>
      <w:r w:rsidR="00FC7F18">
        <w:rPr>
          <w:lang w:val="es-ES"/>
        </w:rPr>
        <w:t xml:space="preserve"> </w:t>
      </w:r>
      <w:r w:rsidR="003713ED">
        <w:rPr>
          <w:lang w:val="es-ES"/>
        </w:rPr>
        <w:fldChar w:fldCharType="begin"/>
      </w:r>
      <w:r w:rsidR="00567152">
        <w:rPr>
          <w:lang w:val="es-ES"/>
        </w:rPr>
        <w:instrText xml:space="preserve"> ADDIN ZOTERO_ITEM CSL_CITATION {"citationID":"ohzU65uk","properties":{"formattedCitation":"[9]","plainCitation":"[9]"},"citationItems":[{"id":29,"uris":["http://zotero.org/users/local/QEnWBR50/items/522VAGY9"],"uri":["http://zotero.org/users/local/QEnWBR50/items/522VAGY9"],"itemData":{"id":29,"type":"book","title":"Linear State-Space Control Systems","publisher":"John Wiley &amp; Sons","number-of-pages":"481","source":"Google Books","abstract":"The book blends readability and accessibility common to undergraduate control systems texts with the mathematical rigor necessary to form a solid theoretical foundation. Appendices cover linear algebra and provide a Matlab overivew and files. The reviewers pointed out that this is an ambitious project but one that will pay off because of the lack of good up-to-date textbooks in the area.","ISBN":"978-0-471-73555-7","note":"Google-Books-ID: UPWAmAXQu1AC","language":"en","author":[{"family":"II","given":"Robert L. Williams"},{"family":"Lawrence","given":"Douglas A."}],"issued":{"date-parts":[["2007",2,9]]}}}],"schema":"https://github.com/citation-style-language/schema/raw/master/csl-citation.json"} </w:instrText>
      </w:r>
      <w:r w:rsidR="003713ED">
        <w:rPr>
          <w:lang w:val="es-ES"/>
        </w:rPr>
        <w:fldChar w:fldCharType="separate"/>
      </w:r>
      <w:r w:rsidR="00567152" w:rsidRPr="00567152">
        <w:rPr>
          <w:lang w:val="es-EC"/>
        </w:rPr>
        <w:t>[9]</w:t>
      </w:r>
      <w:r w:rsidR="003713ED">
        <w:rPr>
          <w:lang w:val="es-ES"/>
        </w:rPr>
        <w:fldChar w:fldCharType="end"/>
      </w:r>
      <w:r w:rsidR="0044670E">
        <w:rPr>
          <w:lang w:val="es-ES"/>
        </w:rPr>
        <w:t xml:space="preserve"> dada por:</w:t>
      </w:r>
    </w:p>
    <w:p w:rsidR="0044670E" w:rsidRPr="00F9064E" w:rsidRDefault="0044670E" w:rsidP="0044670E">
      <w:pPr>
        <w:pStyle w:val="MTDisplayEquation"/>
        <w:spacing w:before="120" w:after="60"/>
        <w:jc w:val="right"/>
        <w:rPr>
          <w:lang w:val="es-EC"/>
        </w:rPr>
      </w:pPr>
      <w:r w:rsidRPr="002F18D0">
        <w:rPr>
          <w:lang w:val="es-EC"/>
        </w:rPr>
        <w:tab/>
      </w:r>
      <w:r w:rsidRPr="000235C4">
        <w:rPr>
          <w:position w:val="-10"/>
        </w:rPr>
        <w:object w:dxaOrig="1200" w:dyaOrig="320">
          <v:shape id="_x0000_i1063" type="#_x0000_t75" style="width:59.5pt;height:16pt" o:ole="">
            <v:imagedata r:id="rId87" o:title=""/>
          </v:shape>
          <o:OLEObject Type="Embed" ProgID="Equation.DSMT4" ShapeID="_x0000_i1063" DrawAspect="Content" ObjectID="_1775478050" r:id="rId88"/>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28</w:instrText>
      </w:r>
      <w:r>
        <w:fldChar w:fldCharType="end"/>
      </w:r>
      <w:r w:rsidRPr="00F9064E">
        <w:rPr>
          <w:lang w:val="es-EC"/>
        </w:rPr>
        <w:instrText>)</w:instrText>
      </w:r>
      <w:r>
        <w:fldChar w:fldCharType="end"/>
      </w:r>
    </w:p>
    <w:p w:rsidR="0044670E" w:rsidRPr="00F9064E" w:rsidRDefault="0044670E" w:rsidP="0044670E">
      <w:pPr>
        <w:pStyle w:val="MTDisplayEquation"/>
        <w:jc w:val="right"/>
        <w:rPr>
          <w:lang w:val="es-EC"/>
        </w:rPr>
      </w:pPr>
      <w:r w:rsidRPr="002F18D0">
        <w:rPr>
          <w:lang w:val="es-EC"/>
        </w:rPr>
        <w:tab/>
      </w:r>
      <w:r w:rsidRPr="000235C4">
        <w:rPr>
          <w:position w:val="-10"/>
        </w:rPr>
        <w:object w:dxaOrig="2960" w:dyaOrig="320">
          <v:shape id="_x0000_i1064" type="#_x0000_t75" style="width:147.5pt;height:16pt" o:ole="">
            <v:imagedata r:id="rId89" o:title=""/>
          </v:shape>
          <o:OLEObject Type="Embed" ProgID="Equation.DSMT4" ShapeID="_x0000_i1064" DrawAspect="Content" ObjectID="_1775478051" r:id="rId90"/>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29</w:instrText>
      </w:r>
      <w:r>
        <w:fldChar w:fldCharType="end"/>
      </w:r>
      <w:r w:rsidRPr="00F9064E">
        <w:rPr>
          <w:lang w:val="es-EC"/>
        </w:rPr>
        <w:instrText>)</w:instrText>
      </w:r>
      <w:r>
        <w:fldChar w:fldCharType="end"/>
      </w:r>
    </w:p>
    <w:p w:rsidR="00983BB1" w:rsidRDefault="00983BB1" w:rsidP="00913FB2">
      <w:pPr>
        <w:pStyle w:val="Text"/>
        <w:rPr>
          <w:lang w:val="es-ES"/>
        </w:rPr>
      </w:pPr>
      <w:r w:rsidRPr="00235256">
        <w:rPr>
          <w:lang w:val="es-ES"/>
        </w:rPr>
        <w:t>Los coeficientes</w:t>
      </w:r>
      <w:r w:rsidR="0044670E">
        <w:rPr>
          <w:lang w:val="es-ES"/>
        </w:rPr>
        <w:t xml:space="preserve"> </w:t>
      </w:r>
      <w:r w:rsidR="0044670E" w:rsidRPr="002F18D0">
        <w:rPr>
          <w:rFonts w:ascii="Symbol" w:eastAsiaTheme="minorEastAsia" w:hAnsi="Symbol"/>
          <w:lang w:val="es-ES"/>
        </w:rPr>
        <w:t></w:t>
      </w:r>
      <w:r w:rsidR="0044670E" w:rsidRPr="002F18D0">
        <w:rPr>
          <w:rFonts w:eastAsiaTheme="minorEastAsia"/>
          <w:i/>
          <w:vertAlign w:val="subscript"/>
          <w:lang w:val="es-ES"/>
        </w:rPr>
        <w:t>i</w:t>
      </w:r>
      <w:r w:rsidRPr="00235256">
        <w:rPr>
          <w:lang w:val="es-ES"/>
        </w:rPr>
        <w:t xml:space="preserve"> son tales </w:t>
      </w:r>
      <w:r w:rsidR="00E93163" w:rsidRPr="00235256">
        <w:rPr>
          <w:lang w:val="es-ES"/>
        </w:rPr>
        <w:t>que los polos deseados sean las raíces de la ecuación característica dada por</w:t>
      </w:r>
      <w:r w:rsidR="00297EE7" w:rsidRPr="00235256">
        <w:rPr>
          <w:lang w:val="es-ES"/>
        </w:rPr>
        <w:t>:</w:t>
      </w:r>
    </w:p>
    <w:p w:rsidR="0044670E" w:rsidRPr="00F9064E" w:rsidRDefault="0044670E" w:rsidP="0044670E">
      <w:pPr>
        <w:pStyle w:val="MTDisplayEquation"/>
        <w:spacing w:before="120"/>
        <w:jc w:val="right"/>
        <w:rPr>
          <w:lang w:val="es-EC"/>
        </w:rPr>
      </w:pPr>
      <w:r w:rsidRPr="00984D7F">
        <w:rPr>
          <w:position w:val="-12"/>
        </w:rPr>
        <w:object w:dxaOrig="5100" w:dyaOrig="340">
          <v:shape id="_x0000_i1065" type="#_x0000_t75" style="width:254.5pt;height:16.5pt" o:ole="">
            <v:imagedata r:id="rId91" o:title=""/>
          </v:shape>
          <o:OLEObject Type="Embed" ProgID="Equation.DSMT4" ShapeID="_x0000_i1065" DrawAspect="Content" ObjectID="_1775478052" r:id="rId92"/>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30</w:instrText>
      </w:r>
      <w:r>
        <w:fldChar w:fldCharType="end"/>
      </w:r>
      <w:r w:rsidRPr="00F9064E">
        <w:rPr>
          <w:lang w:val="es-EC"/>
        </w:rPr>
        <w:instrText>)</w:instrText>
      </w:r>
      <w:r>
        <w:fldChar w:fldCharType="end"/>
      </w:r>
    </w:p>
    <w:p w:rsidR="00E93163" w:rsidRDefault="00E93163" w:rsidP="00913FB2">
      <w:pPr>
        <w:pStyle w:val="Text"/>
        <w:rPr>
          <w:lang w:val="es-ES"/>
        </w:rPr>
      </w:pPr>
      <w:r w:rsidRPr="00235256">
        <w:rPr>
          <w:lang w:val="es-ES"/>
        </w:rPr>
        <w:t>Para el cálculo de las ganancias del controlador por realimentación de estados</w:t>
      </w:r>
      <w:r w:rsidR="002C62B2" w:rsidRPr="00235256">
        <w:rPr>
          <w:lang w:val="es-ES"/>
        </w:rPr>
        <w:t>,</w:t>
      </w:r>
      <w:r w:rsidR="0044670E">
        <w:rPr>
          <w:lang w:val="es-ES"/>
        </w:rPr>
        <w:t xml:space="preserve"> </w:t>
      </w:r>
      <w:r w:rsidR="0044670E" w:rsidRPr="0044670E">
        <w:rPr>
          <w:i/>
          <w:lang w:val="es-ES"/>
        </w:rPr>
        <w:t>t</w:t>
      </w:r>
      <w:r w:rsidR="0044670E" w:rsidRPr="0044670E">
        <w:rPr>
          <w:i/>
          <w:vertAlign w:val="superscript"/>
          <w:lang w:val="es-ES"/>
        </w:rPr>
        <w:t>T</w:t>
      </w:r>
      <w:r w:rsidR="002C62B2" w:rsidRPr="00235256">
        <w:rPr>
          <w:lang w:val="es-ES"/>
        </w:rPr>
        <w:t xml:space="preserve"> </w:t>
      </w:r>
      <w:r w:rsidR="0044670E">
        <w:rPr>
          <w:lang w:val="es-ES"/>
        </w:rPr>
        <w:t>e</w:t>
      </w:r>
      <w:r w:rsidRPr="00235256">
        <w:rPr>
          <w:lang w:val="es-ES"/>
        </w:rPr>
        <w:t xml:space="preserve">stá dado por </w:t>
      </w:r>
      <w:r w:rsidR="0044670E">
        <w:rPr>
          <w:lang w:val="es-ES"/>
        </w:rPr>
        <w:t>(31)</w:t>
      </w:r>
      <w:r w:rsidRPr="00235256">
        <w:rPr>
          <w:lang w:val="es-ES"/>
        </w:rPr>
        <w:t xml:space="preserve"> y para el cálculo de las ganancias del factor de corrección del observador de estados</w:t>
      </w:r>
      <w:r w:rsidR="00297EE7" w:rsidRPr="00235256">
        <w:rPr>
          <w:lang w:val="es-ES"/>
        </w:rPr>
        <w:t>,</w:t>
      </w:r>
      <w:r w:rsidR="0044670E">
        <w:rPr>
          <w:lang w:val="es-ES"/>
        </w:rPr>
        <w:t xml:space="preserve"> </w:t>
      </w:r>
      <w:r w:rsidR="0044670E" w:rsidRPr="0044670E">
        <w:rPr>
          <w:i/>
          <w:lang w:val="es-ES"/>
        </w:rPr>
        <w:t>t</w:t>
      </w:r>
      <w:r w:rsidR="0044670E" w:rsidRPr="0044670E">
        <w:rPr>
          <w:i/>
          <w:vertAlign w:val="superscript"/>
          <w:lang w:val="es-ES"/>
        </w:rPr>
        <w:t>T</w:t>
      </w:r>
      <w:r w:rsidRPr="00235256">
        <w:rPr>
          <w:lang w:val="es-ES"/>
        </w:rPr>
        <w:t xml:space="preserve"> est</w:t>
      </w:r>
      <w:r w:rsidR="002C62B2" w:rsidRPr="00235256">
        <w:rPr>
          <w:lang w:val="es-ES"/>
        </w:rPr>
        <w:t xml:space="preserve">á dado por </w:t>
      </w:r>
      <w:r w:rsidR="0044670E">
        <w:rPr>
          <w:lang w:val="es-ES"/>
        </w:rPr>
        <w:t>(32), como sigue:</w:t>
      </w:r>
    </w:p>
    <w:p w:rsidR="0044670E" w:rsidRPr="00F9064E" w:rsidRDefault="0044670E" w:rsidP="006C1F32">
      <w:pPr>
        <w:pStyle w:val="MTDisplayEquation"/>
        <w:spacing w:before="120" w:after="60"/>
        <w:jc w:val="right"/>
        <w:rPr>
          <w:lang w:val="es-EC"/>
        </w:rPr>
      </w:pPr>
      <w:r w:rsidRPr="002F18D0">
        <w:rPr>
          <w:lang w:val="es-EC"/>
        </w:rPr>
        <w:tab/>
      </w:r>
      <w:r w:rsidRPr="0044670E">
        <w:rPr>
          <w:position w:val="-14"/>
        </w:rPr>
        <w:object w:dxaOrig="3960" w:dyaOrig="420">
          <v:shape id="_x0000_i1066" type="#_x0000_t75" style="width:197.5pt;height:21pt" o:ole="">
            <v:imagedata r:id="rId93" o:title=""/>
          </v:shape>
          <o:OLEObject Type="Embed" ProgID="Equation.DSMT4" ShapeID="_x0000_i1066" DrawAspect="Content" ObjectID="_1775478053" r:id="rId94"/>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31</w:instrText>
      </w:r>
      <w:r>
        <w:fldChar w:fldCharType="end"/>
      </w:r>
      <w:r w:rsidRPr="00F9064E">
        <w:rPr>
          <w:lang w:val="es-EC"/>
        </w:rPr>
        <w:instrText>)</w:instrText>
      </w:r>
      <w:r>
        <w:fldChar w:fldCharType="end"/>
      </w:r>
    </w:p>
    <w:p w:rsidR="0044670E" w:rsidRPr="00F9064E" w:rsidRDefault="0044670E" w:rsidP="006C1F32">
      <w:pPr>
        <w:pStyle w:val="MTDisplayEquation"/>
        <w:jc w:val="center"/>
        <w:rPr>
          <w:lang w:val="es-EC"/>
        </w:rPr>
      </w:pPr>
      <w:r w:rsidRPr="0044670E">
        <w:rPr>
          <w:position w:val="-14"/>
        </w:rPr>
        <w:object w:dxaOrig="4340" w:dyaOrig="420">
          <v:shape id="_x0000_i1067" type="#_x0000_t75" style="width:3in;height:21pt" o:ole="">
            <v:imagedata r:id="rId95" o:title=""/>
          </v:shape>
          <o:OLEObject Type="Embed" ProgID="Equation.DSMT4" ShapeID="_x0000_i1067" DrawAspect="Content" ObjectID="_1775478054" r:id="rId96"/>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32</w:instrText>
      </w:r>
      <w:r>
        <w:fldChar w:fldCharType="end"/>
      </w:r>
      <w:r w:rsidRPr="00F9064E">
        <w:rPr>
          <w:lang w:val="es-EC"/>
        </w:rPr>
        <w:instrText>)</w:instrText>
      </w:r>
      <w:r>
        <w:fldChar w:fldCharType="end"/>
      </w:r>
    </w:p>
    <w:p w:rsidR="00983BB1" w:rsidRDefault="007E3781" w:rsidP="00983BB1">
      <w:pPr>
        <w:pStyle w:val="Text"/>
        <w:ind w:firstLine="204"/>
        <w:rPr>
          <w:lang w:val="es-EC"/>
        </w:rPr>
      </w:pPr>
      <w:r>
        <w:rPr>
          <w:lang w:val="es-ES"/>
        </w:rPr>
        <w:t>La</w:t>
      </w:r>
      <w:r w:rsidR="00983BB1" w:rsidRPr="00235256">
        <w:rPr>
          <w:lang w:val="es-ES"/>
        </w:rPr>
        <w:t xml:space="preserve"> </w:t>
      </w:r>
      <w:r w:rsidRPr="00235256">
        <w:rPr>
          <w:lang w:val="es-ES"/>
        </w:rPr>
        <w:t>ganancia</w:t>
      </w:r>
      <w:r w:rsidR="00983BB1" w:rsidRPr="00235256">
        <w:rPr>
          <w:lang w:val="es-ES"/>
        </w:rPr>
        <w:t xml:space="preserve"> </w:t>
      </w:r>
      <w:r w:rsidR="00983BB1" w:rsidRPr="006C1F32">
        <w:rPr>
          <w:i/>
          <w:lang w:val="es-ES"/>
        </w:rPr>
        <w:t>K</w:t>
      </w:r>
      <w:r w:rsidR="00983BB1" w:rsidRPr="006C1F32">
        <w:rPr>
          <w:i/>
          <w:vertAlign w:val="subscript"/>
          <w:lang w:val="es-ES"/>
        </w:rPr>
        <w:t>p</w:t>
      </w:r>
      <w:r w:rsidR="00983BB1" w:rsidRPr="00235256">
        <w:rPr>
          <w:lang w:val="es-ES"/>
        </w:rPr>
        <w:t xml:space="preserve"> </w:t>
      </w:r>
      <w:r w:rsidRPr="00235256">
        <w:rPr>
          <w:lang w:val="es-ES"/>
        </w:rPr>
        <w:t xml:space="preserve">que se indica </w:t>
      </w:r>
      <w:r w:rsidR="00983BB1" w:rsidRPr="00235256">
        <w:rPr>
          <w:lang w:val="es-ES"/>
        </w:rPr>
        <w:t xml:space="preserve">en la Fig. </w:t>
      </w:r>
      <w:r w:rsidRPr="00235256">
        <w:rPr>
          <w:lang w:val="es-ES"/>
        </w:rPr>
        <w:t>1</w:t>
      </w:r>
      <w:r w:rsidR="00983BB1" w:rsidRPr="00235256">
        <w:rPr>
          <w:lang w:val="es-ES"/>
        </w:rPr>
        <w:t xml:space="preserve"> </w:t>
      </w:r>
      <w:r w:rsidRPr="00235256">
        <w:rPr>
          <w:lang w:val="es-ES"/>
        </w:rPr>
        <w:t xml:space="preserve">se </w:t>
      </w:r>
      <w:r w:rsidR="00983BB1" w:rsidRPr="00235256">
        <w:rPr>
          <w:lang w:val="es-ES"/>
        </w:rPr>
        <w:t xml:space="preserve">calcula </w:t>
      </w:r>
      <w:r w:rsidR="006C1F32">
        <w:rPr>
          <w:lang w:val="es-ES"/>
        </w:rPr>
        <w:t>mediante (33)</w:t>
      </w:r>
      <w:r>
        <w:rPr>
          <w:lang w:val="es-EC"/>
        </w:rPr>
        <w:t>, lo cual permite tener una ganancia igual a uno en estado estable.</w:t>
      </w:r>
    </w:p>
    <w:p w:rsidR="006C1F32" w:rsidRPr="00F9064E" w:rsidRDefault="006C1F32" w:rsidP="006C1F32">
      <w:pPr>
        <w:pStyle w:val="MTDisplayEquation"/>
        <w:spacing w:before="120"/>
        <w:jc w:val="right"/>
        <w:rPr>
          <w:lang w:val="es-EC"/>
        </w:rPr>
      </w:pPr>
      <w:r w:rsidRPr="006E758D">
        <w:rPr>
          <w:lang w:val="es-EC"/>
        </w:rPr>
        <w:tab/>
      </w:r>
      <w:r w:rsidRPr="00984D7F">
        <w:rPr>
          <w:position w:val="-36"/>
        </w:rPr>
        <w:object w:dxaOrig="2380" w:dyaOrig="700">
          <v:shape id="_x0000_i1068" type="#_x0000_t75" style="width:119.5pt;height:35pt" o:ole="">
            <v:imagedata r:id="rId97" o:title=""/>
          </v:shape>
          <o:OLEObject Type="Embed" ProgID="Equation.DSMT4" ShapeID="_x0000_i1068" DrawAspect="Content" ObjectID="_1775478055" r:id="rId98"/>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33</w:instrText>
      </w:r>
      <w:r>
        <w:fldChar w:fldCharType="end"/>
      </w:r>
      <w:r w:rsidRPr="00F9064E">
        <w:rPr>
          <w:lang w:val="es-EC"/>
        </w:rPr>
        <w:instrText>)</w:instrText>
      </w:r>
      <w:r>
        <w:fldChar w:fldCharType="end"/>
      </w:r>
    </w:p>
    <w:p w:rsidR="00C07DC4" w:rsidRPr="00422584" w:rsidRDefault="00422584" w:rsidP="009C3B1E">
      <w:pPr>
        <w:pStyle w:val="Ttulo1"/>
        <w:rPr>
          <w:lang w:val="es-ES"/>
        </w:rPr>
      </w:pPr>
      <w:r w:rsidRPr="00422584">
        <w:rPr>
          <w:lang w:val="es-ES"/>
        </w:rPr>
        <w:t xml:space="preserve">Diseño de los Observadores de Estados </w:t>
      </w:r>
    </w:p>
    <w:p w:rsidR="00422584" w:rsidRDefault="00422584" w:rsidP="00B87D45">
      <w:pPr>
        <w:pStyle w:val="Text"/>
        <w:rPr>
          <w:lang w:val="es-CO"/>
        </w:rPr>
      </w:pPr>
      <w:r w:rsidRPr="00235256">
        <w:rPr>
          <w:lang w:val="es-EC"/>
        </w:rPr>
        <w:t>Se diseña dos controladores de estado: 1) Controlador con realimentación de estados sin control proporcional integral PI y 2) Controlador con realimentación de estados y control proporcional integral PI</w:t>
      </w:r>
      <w:r>
        <w:rPr>
          <w:lang w:val="es-CO"/>
        </w:rPr>
        <w:t>.</w:t>
      </w:r>
    </w:p>
    <w:p w:rsidR="00422584" w:rsidRDefault="00EE4CF3" w:rsidP="00422584">
      <w:pPr>
        <w:pStyle w:val="Ttulo2"/>
        <w:rPr>
          <w:lang w:val="es-ES"/>
        </w:rPr>
      </w:pPr>
      <w:r>
        <w:rPr>
          <w:lang w:val="es-ES"/>
        </w:rPr>
        <w:t>Observador</w:t>
      </w:r>
      <w:r w:rsidR="00422584">
        <w:rPr>
          <w:lang w:val="es-ES"/>
        </w:rPr>
        <w:t xml:space="preserve"> de estados sin Control PI</w:t>
      </w:r>
    </w:p>
    <w:p w:rsidR="00422584" w:rsidRDefault="00EE4CF3" w:rsidP="00146333">
      <w:pPr>
        <w:pStyle w:val="Text"/>
        <w:ind w:firstLine="204"/>
        <w:rPr>
          <w:lang w:val="es-ES"/>
        </w:rPr>
      </w:pPr>
      <w:r w:rsidRPr="00235256">
        <w:rPr>
          <w:lang w:val="es-EC"/>
        </w:rPr>
        <w:t>La Fig. 3 presenta el diagrama de bloques del observador de estados sin control PI.</w:t>
      </w:r>
      <w:r w:rsidR="005F46C6" w:rsidRPr="00235256">
        <w:rPr>
          <w:lang w:val="es-EC"/>
        </w:rPr>
        <w:t xml:space="preserve"> Este control no tiene realimentación directa de la salida hacia la entrada, pero si existe realimentación de la salida hacia el observador de estados para tener las variables de estado estimadas. Las variables de estado estimadas son utilizadas para encontrar las ganancias de realimentación de estados del controlador por realimentación de estados.</w:t>
      </w:r>
    </w:p>
    <w:p w:rsidR="00EE4CF3" w:rsidRDefault="007D6B22" w:rsidP="001E0FDD">
      <w:pPr>
        <w:pStyle w:val="Text"/>
        <w:spacing w:before="200" w:after="60"/>
        <w:ind w:firstLine="0"/>
        <w:jc w:val="center"/>
        <w:rPr>
          <w:lang w:val="es-ES"/>
        </w:rPr>
      </w:pPr>
      <w:r>
        <w:rPr>
          <w:noProof/>
          <w:lang w:val="es-EC" w:eastAsia="es-EC"/>
        </w:rPr>
        <w:lastRenderedPageBreak/>
        <w:drawing>
          <wp:inline distT="0" distB="0" distL="0" distR="0" wp14:anchorId="35E373F1" wp14:editId="71E3B8EB">
            <wp:extent cx="3196590" cy="1616710"/>
            <wp:effectExtent l="19050" t="0" r="3810" b="0"/>
            <wp:docPr id="3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9"/>
                    <a:srcRect/>
                    <a:stretch>
                      <a:fillRect/>
                    </a:stretch>
                  </pic:blipFill>
                  <pic:spPr bwMode="auto">
                    <a:xfrm>
                      <a:off x="0" y="0"/>
                      <a:ext cx="3196590" cy="1616710"/>
                    </a:xfrm>
                    <a:prstGeom prst="rect">
                      <a:avLst/>
                    </a:prstGeom>
                    <a:noFill/>
                    <a:ln w="9525">
                      <a:noFill/>
                      <a:miter lim="800000"/>
                      <a:headEnd/>
                      <a:tailEnd/>
                    </a:ln>
                  </pic:spPr>
                </pic:pic>
              </a:graphicData>
            </a:graphic>
          </wp:inline>
        </w:drawing>
      </w:r>
    </w:p>
    <w:p w:rsidR="00FF4B25" w:rsidRDefault="00FF4B25" w:rsidP="001E0FDD">
      <w:pPr>
        <w:pStyle w:val="figurecaption"/>
        <w:rPr>
          <w:lang w:val="es-EC"/>
        </w:rPr>
      </w:pPr>
      <w:r>
        <w:rPr>
          <w:lang w:val="es-EC"/>
        </w:rPr>
        <w:t>Observador de estado de orden completo</w:t>
      </w:r>
      <w:r w:rsidR="004D6FBE">
        <w:rPr>
          <w:lang w:val="es-EC"/>
        </w:rPr>
        <w:t xml:space="preserve"> sin control PI</w:t>
      </w:r>
      <w:r w:rsidR="001E0FDD">
        <w:rPr>
          <w:lang w:val="es-EC"/>
        </w:rPr>
        <w:t>.</w:t>
      </w:r>
    </w:p>
    <w:p w:rsidR="00FF4B25" w:rsidRDefault="00FF4B25" w:rsidP="00FF4B25">
      <w:pPr>
        <w:pStyle w:val="Ttulo2"/>
        <w:rPr>
          <w:lang w:val="es-ES"/>
        </w:rPr>
      </w:pPr>
      <w:r>
        <w:rPr>
          <w:lang w:val="es-ES"/>
        </w:rPr>
        <w:t>Observador de estados con Control PI</w:t>
      </w:r>
    </w:p>
    <w:p w:rsidR="005F46C6" w:rsidRPr="00235256" w:rsidRDefault="005F46C6" w:rsidP="00235256">
      <w:pPr>
        <w:pStyle w:val="Text"/>
        <w:ind w:firstLine="204"/>
        <w:rPr>
          <w:lang w:val="es-EC"/>
        </w:rPr>
      </w:pPr>
      <w:r w:rsidRPr="00235256">
        <w:rPr>
          <w:lang w:val="es-EC"/>
        </w:rPr>
        <w:t xml:space="preserve">El observador de estados con control PI se diseña de igual modo que el controlador sin control PI, con la diferencia de que este controlador incluye una realimentación directa de la salida, para implementar el control proporcional integral. </w:t>
      </w:r>
    </w:p>
    <w:p w:rsidR="00FF4B25" w:rsidRPr="00235256" w:rsidRDefault="009B51AE" w:rsidP="00235256">
      <w:pPr>
        <w:pStyle w:val="Text"/>
        <w:ind w:firstLine="204"/>
        <w:rPr>
          <w:lang w:val="es-EC"/>
        </w:rPr>
      </w:pPr>
      <w:r w:rsidRPr="00235256">
        <w:rPr>
          <w:lang w:val="es-EC"/>
        </w:rPr>
        <w:t>El control proporcional integral PI es aplicado a la diferencia entre la salida actual de la planta y la referencia del sistema, en este caso la posición angular del motor. Al igual que el observador de estados sin PI, la señal de entrada a la planta y al observador es</w:t>
      </w:r>
      <w:r w:rsidR="006C1F32">
        <w:rPr>
          <w:lang w:val="es-EC"/>
        </w:rPr>
        <w:t xml:space="preserve"> </w:t>
      </w:r>
      <w:r w:rsidR="006C1F32" w:rsidRPr="00B276C7">
        <w:rPr>
          <w:i/>
          <w:lang w:val="es-CO"/>
        </w:rPr>
        <w:t>u</w:t>
      </w:r>
      <w:r w:rsidR="006C1F32">
        <w:rPr>
          <w:lang w:val="es-CO"/>
        </w:rPr>
        <w:t>(</w:t>
      </w:r>
      <w:r w:rsidR="006C1F32" w:rsidRPr="00B276C7">
        <w:rPr>
          <w:i/>
          <w:lang w:val="es-CO"/>
        </w:rPr>
        <w:t>t</w:t>
      </w:r>
      <w:r w:rsidR="006C1F32">
        <w:rPr>
          <w:lang w:val="es-CO"/>
        </w:rPr>
        <w:t>)</w:t>
      </w:r>
      <w:r w:rsidR="004217CE">
        <w:rPr>
          <w:lang w:val="es-ES"/>
        </w:rPr>
        <w:t xml:space="preserve">. </w:t>
      </w:r>
      <w:r w:rsidRPr="00235256">
        <w:rPr>
          <w:lang w:val="es-EC"/>
        </w:rPr>
        <w:t xml:space="preserve">La posición angular del motor es la única variable de estado que se puede medir, las otras variables de estado son calculadas mediante el observador de estados. </w:t>
      </w:r>
      <w:r w:rsidR="004D6FBE" w:rsidRPr="00235256">
        <w:rPr>
          <w:lang w:val="es-EC"/>
        </w:rPr>
        <w:t>La Fig. 4 presenta el diagrama de bloqu</w:t>
      </w:r>
      <w:r w:rsidRPr="00235256">
        <w:rPr>
          <w:lang w:val="es-EC"/>
        </w:rPr>
        <w:t>es del observador de estados con</w:t>
      </w:r>
      <w:r w:rsidR="004D6FBE" w:rsidRPr="00235256">
        <w:rPr>
          <w:lang w:val="es-EC"/>
        </w:rPr>
        <w:t xml:space="preserve"> control PI.</w:t>
      </w:r>
    </w:p>
    <w:p w:rsidR="00EE4CF3" w:rsidRPr="00422584" w:rsidRDefault="00A6347D" w:rsidP="001E0FDD">
      <w:pPr>
        <w:pStyle w:val="Text"/>
        <w:spacing w:before="200" w:after="60"/>
        <w:ind w:firstLine="0"/>
        <w:jc w:val="center"/>
        <w:rPr>
          <w:lang w:val="es-ES"/>
        </w:rPr>
      </w:pPr>
      <w:r>
        <w:rPr>
          <w:noProof/>
          <w:lang w:val="es-EC" w:eastAsia="es-EC"/>
        </w:rPr>
        <w:drawing>
          <wp:inline distT="0" distB="0" distL="0" distR="0" wp14:anchorId="4839FD71" wp14:editId="73BCAB71">
            <wp:extent cx="3189605" cy="1433830"/>
            <wp:effectExtent l="19050" t="0" r="0" b="0"/>
            <wp:docPr id="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0"/>
                    <a:srcRect/>
                    <a:stretch>
                      <a:fillRect/>
                    </a:stretch>
                  </pic:blipFill>
                  <pic:spPr bwMode="auto">
                    <a:xfrm>
                      <a:off x="0" y="0"/>
                      <a:ext cx="3189605" cy="1433830"/>
                    </a:xfrm>
                    <a:prstGeom prst="rect">
                      <a:avLst/>
                    </a:prstGeom>
                    <a:noFill/>
                    <a:ln w="9525">
                      <a:noFill/>
                      <a:miter lim="800000"/>
                      <a:headEnd/>
                      <a:tailEnd/>
                    </a:ln>
                  </pic:spPr>
                </pic:pic>
              </a:graphicData>
            </a:graphic>
          </wp:inline>
        </w:drawing>
      </w:r>
    </w:p>
    <w:p w:rsidR="00EA4773" w:rsidRDefault="00FF4B25" w:rsidP="001E0FDD">
      <w:pPr>
        <w:pStyle w:val="figurecaption"/>
        <w:rPr>
          <w:lang w:val="es-EC"/>
        </w:rPr>
      </w:pPr>
      <w:r>
        <w:rPr>
          <w:lang w:val="es-EC"/>
        </w:rPr>
        <w:t>Observador de estado de orden completo</w:t>
      </w:r>
      <w:r w:rsidR="004D6FBE">
        <w:rPr>
          <w:lang w:val="es-EC"/>
        </w:rPr>
        <w:t xml:space="preserve"> con control PI</w:t>
      </w:r>
      <w:r w:rsidR="001E0FDD">
        <w:rPr>
          <w:lang w:val="es-EC"/>
        </w:rPr>
        <w:t>.</w:t>
      </w:r>
    </w:p>
    <w:p w:rsidR="009B51AE" w:rsidRDefault="009B51AE" w:rsidP="00913FB2">
      <w:pPr>
        <w:pStyle w:val="Text"/>
        <w:rPr>
          <w:lang w:val="es-EC"/>
        </w:rPr>
      </w:pPr>
      <w:r>
        <w:rPr>
          <w:lang w:val="es-EC"/>
        </w:rPr>
        <w:t>El control proporcional integral permite tener un error en estado estable próximo a cero.</w:t>
      </w:r>
    </w:p>
    <w:p w:rsidR="00420B4B" w:rsidRDefault="00420B4B" w:rsidP="00913FB2">
      <w:pPr>
        <w:pStyle w:val="Text"/>
        <w:rPr>
          <w:lang w:val="es-EC"/>
        </w:rPr>
      </w:pPr>
      <w:r>
        <w:rPr>
          <w:lang w:val="es-EC"/>
        </w:rPr>
        <w:t>El diseño del controlador de realimentación de estados, se realiza como si no existiera el estimador de estados</w:t>
      </w:r>
      <w:r w:rsidR="006C1F32">
        <w:rPr>
          <w:lang w:val="es-EC"/>
        </w:rPr>
        <w:t xml:space="preserve"> </w:t>
      </w:r>
      <w:r w:rsidR="003713ED">
        <w:rPr>
          <w:lang w:val="es-EC"/>
        </w:rPr>
        <w:fldChar w:fldCharType="begin"/>
      </w:r>
      <w:r w:rsidR="00567152">
        <w:rPr>
          <w:lang w:val="es-EC"/>
        </w:rPr>
        <w:instrText xml:space="preserve"> ADDIN ZOTERO_ITEM CSL_CITATION {"citationID":"3RuE28Ob","properties":{"formattedCitation":"[10]","plainCitation":"[10]"},"citationItems":[{"id":8,"uris":["http://zotero.org/users/local/QEnWBR50/items/NL2DJM36"],"uri":["http://zotero.org/users/local/QEnWBR50/items/NL2DJM36"],"itemData":{"id":8,"type":"book","title":"Regelungstechnik: Mathematische Grundlagen, Entwurfsmethoden, Beispiele","publisher":"Springer-Verlag","number-of-pages":"335","source":"Google Books","abstract":"Dieses Lehrbuch führt in die Theorie der linearen dynamischen Mehrgrößensysteme ein. Das Verhalten dieser Systeme unter dem Einfluß von deterministischen und stochastischen Signalen wird im Zeit- und Frequenzbereich analysiert. Klassische und moderne Methoden des Reglerentwurfs, zeitkontinuierliche und digitale Regler, suboptimale Beobachter und Kalman-Bucy-Filter sind Gegenstand des Buches. Die vierte Auflage wurde überarbeitet und im Bereich der modernen, anwendungsorientierten Methoden erweitert. Aufgaben mit Lösungen zu den jeweiligen Kapiteln dienen Studenten und Autodidakten zur Einübung des Gelernten und zur Selbstkontrolle.","ISBN":"978-3-642-97942-2","note":"Google-Books-ID: lnl_BwAAQBAJ","shortTitle":"Regelungstechnik","language":"de","author":[{"family":"Geering","given":"Hans Peter"}],"issued":{"date-parts":[["2013",3,8]]}}}],"schema":"https://github.com/citation-style-language/schema/raw/master/csl-citation.json"} </w:instrText>
      </w:r>
      <w:r w:rsidR="003713ED">
        <w:rPr>
          <w:lang w:val="es-EC"/>
        </w:rPr>
        <w:fldChar w:fldCharType="separate"/>
      </w:r>
      <w:r w:rsidR="00567152" w:rsidRPr="00567152">
        <w:rPr>
          <w:lang w:val="es-EC"/>
        </w:rPr>
        <w:t>[10]</w:t>
      </w:r>
      <w:r w:rsidR="003713ED">
        <w:rPr>
          <w:lang w:val="es-EC"/>
        </w:rPr>
        <w:fldChar w:fldCharType="end"/>
      </w:r>
      <w:r w:rsidR="006C1F32">
        <w:rPr>
          <w:lang w:val="es-EC"/>
        </w:rPr>
        <w:t>.</w:t>
      </w:r>
      <w:r>
        <w:rPr>
          <w:lang w:val="es-EC"/>
        </w:rPr>
        <w:t xml:space="preserve"> El integrador del control</w:t>
      </w:r>
      <w:r w:rsidR="00EE3827">
        <w:rPr>
          <w:lang w:val="es-EC"/>
        </w:rPr>
        <w:t>ador</w:t>
      </w:r>
      <w:r>
        <w:rPr>
          <w:lang w:val="es-EC"/>
        </w:rPr>
        <w:t xml:space="preserve"> PI añade una nueva variable de estado al sistema, por lo que el sistema en lazo cerrado contiene once polos, cinco del estimador de estados, cinco de la planta a</w:t>
      </w:r>
      <w:r w:rsidR="000A48F1">
        <w:rPr>
          <w:lang w:val="es-EC"/>
        </w:rPr>
        <w:t xml:space="preserve"> ser controlada</w:t>
      </w:r>
      <w:r>
        <w:rPr>
          <w:lang w:val="es-EC"/>
        </w:rPr>
        <w:t xml:space="preserve"> y uno del control PI.</w:t>
      </w:r>
    </w:p>
    <w:p w:rsidR="00420B4B" w:rsidRDefault="00752F9D" w:rsidP="00913FB2">
      <w:pPr>
        <w:pStyle w:val="Text"/>
        <w:rPr>
          <w:lang w:val="es-EC"/>
        </w:rPr>
      </w:pPr>
      <w:r>
        <w:rPr>
          <w:lang w:val="es-EC"/>
        </w:rPr>
        <w:t>El</w:t>
      </w:r>
      <w:r w:rsidR="00420B4B">
        <w:rPr>
          <w:lang w:val="es-EC"/>
        </w:rPr>
        <w:t xml:space="preserve"> control</w:t>
      </w:r>
      <w:r>
        <w:rPr>
          <w:lang w:val="es-EC"/>
        </w:rPr>
        <w:t>ador PI</w:t>
      </w:r>
      <w:r w:rsidR="00420B4B">
        <w:rPr>
          <w:lang w:val="es-EC"/>
        </w:rPr>
        <w:t xml:space="preserve"> se indica en la </w:t>
      </w:r>
      <w:r w:rsidR="006C1F32">
        <w:rPr>
          <w:lang w:val="es-EC"/>
        </w:rPr>
        <w:t>Fig.</w:t>
      </w:r>
      <w:r w:rsidR="00420B4B">
        <w:rPr>
          <w:lang w:val="es-EC"/>
        </w:rPr>
        <w:t xml:space="preserve"> 5, la derivada de la variable de estado</w:t>
      </w:r>
      <w:r w:rsidR="006C1F32">
        <w:rPr>
          <w:lang w:val="es-EC"/>
        </w:rPr>
        <w:t xml:space="preserve"> </w:t>
      </w:r>
      <w:r w:rsidR="006C1F32" w:rsidRPr="006C1F32">
        <w:rPr>
          <w:i/>
          <w:lang w:val="es-EC"/>
        </w:rPr>
        <w:t>x</w:t>
      </w:r>
      <w:r w:rsidR="006C1F32" w:rsidRPr="006C1F32">
        <w:rPr>
          <w:i/>
          <w:vertAlign w:val="subscript"/>
          <w:lang w:val="es-EC"/>
        </w:rPr>
        <w:t>i</w:t>
      </w:r>
      <w:r w:rsidR="00420B4B">
        <w:rPr>
          <w:lang w:val="es-EC"/>
        </w:rPr>
        <w:t xml:space="preserve"> </w:t>
      </w:r>
      <w:r w:rsidR="006C1F32">
        <w:rPr>
          <w:lang w:val="es-EC"/>
        </w:rPr>
        <w:t xml:space="preserve"> </w:t>
      </w:r>
      <w:r w:rsidR="00420B4B">
        <w:rPr>
          <w:lang w:val="es-EC"/>
        </w:rPr>
        <w:t>del integrador está dada por la diferencia entre la salida actual del sistema y la referencia</w:t>
      </w:r>
      <w:r w:rsidR="006C1F32">
        <w:rPr>
          <w:lang w:val="es-EC"/>
        </w:rPr>
        <w:t>:</w:t>
      </w:r>
    </w:p>
    <w:p w:rsidR="006C1F32" w:rsidRPr="00F9064E" w:rsidRDefault="006C1F32" w:rsidP="006C1F32">
      <w:pPr>
        <w:pStyle w:val="MTDisplayEquation"/>
        <w:spacing w:before="120"/>
        <w:jc w:val="right"/>
        <w:rPr>
          <w:lang w:val="es-EC"/>
        </w:rPr>
      </w:pPr>
      <w:r w:rsidRPr="00164E94">
        <w:rPr>
          <w:lang w:val="es-EC"/>
        </w:rPr>
        <w:tab/>
      </w:r>
      <w:r w:rsidRPr="006C1F32">
        <w:rPr>
          <w:position w:val="-22"/>
        </w:rPr>
        <w:object w:dxaOrig="1520" w:dyaOrig="560">
          <v:shape id="_x0000_i1069" type="#_x0000_t75" style="width:76pt;height:27.5pt" o:ole="">
            <v:imagedata r:id="rId101" o:title=""/>
          </v:shape>
          <o:OLEObject Type="Embed" ProgID="Equation.DSMT4" ShapeID="_x0000_i1069" DrawAspect="Content" ObjectID="_1775478056" r:id="rId102"/>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34</w:instrText>
      </w:r>
      <w:r>
        <w:fldChar w:fldCharType="end"/>
      </w:r>
      <w:r w:rsidRPr="00F9064E">
        <w:rPr>
          <w:lang w:val="es-EC"/>
        </w:rPr>
        <w:instrText>)</w:instrText>
      </w:r>
      <w:r>
        <w:fldChar w:fldCharType="end"/>
      </w:r>
    </w:p>
    <w:p w:rsidR="006C1F32" w:rsidRDefault="006C1F32" w:rsidP="006C1F32">
      <w:pPr>
        <w:pStyle w:val="Text"/>
        <w:ind w:firstLine="0"/>
        <w:rPr>
          <w:lang w:val="es-EC"/>
        </w:rPr>
      </w:pPr>
    </w:p>
    <w:p w:rsidR="00420B4B" w:rsidRDefault="007B4D94" w:rsidP="001E0FDD">
      <w:pPr>
        <w:widowControl w:val="0"/>
        <w:spacing w:before="200" w:after="60" w:line="252" w:lineRule="auto"/>
        <w:jc w:val="center"/>
        <w:rPr>
          <w:lang w:val="es-EC"/>
        </w:rPr>
      </w:pPr>
      <w:r>
        <w:rPr>
          <w:noProof/>
          <w:lang w:val="es-EC" w:eastAsia="es-EC"/>
        </w:rPr>
        <w:lastRenderedPageBreak/>
        <w:drawing>
          <wp:inline distT="0" distB="0" distL="0" distR="0" wp14:anchorId="280A14A0" wp14:editId="25C5FA4B">
            <wp:extent cx="3189605" cy="140462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3"/>
                    <a:srcRect/>
                    <a:stretch>
                      <a:fillRect/>
                    </a:stretch>
                  </pic:blipFill>
                  <pic:spPr bwMode="auto">
                    <a:xfrm>
                      <a:off x="0" y="0"/>
                      <a:ext cx="3189605" cy="1404620"/>
                    </a:xfrm>
                    <a:prstGeom prst="rect">
                      <a:avLst/>
                    </a:prstGeom>
                    <a:noFill/>
                    <a:ln w="9525">
                      <a:noFill/>
                      <a:miter lim="800000"/>
                      <a:headEnd/>
                      <a:tailEnd/>
                    </a:ln>
                  </pic:spPr>
                </pic:pic>
              </a:graphicData>
            </a:graphic>
          </wp:inline>
        </w:drawing>
      </w:r>
    </w:p>
    <w:p w:rsidR="007B4D94" w:rsidRDefault="007B4D94" w:rsidP="001E0FDD">
      <w:pPr>
        <w:pStyle w:val="figurecaption"/>
        <w:rPr>
          <w:lang w:val="es-EC"/>
        </w:rPr>
      </w:pPr>
      <w:r>
        <w:rPr>
          <w:lang w:val="es-EC"/>
        </w:rPr>
        <w:t xml:space="preserve">Diagrama de bloques del controlador </w:t>
      </w:r>
      <w:r w:rsidR="006470A0">
        <w:rPr>
          <w:lang w:val="es-EC"/>
        </w:rPr>
        <w:t xml:space="preserve">con estimadores de estado y </w:t>
      </w:r>
      <w:r>
        <w:rPr>
          <w:lang w:val="es-EC"/>
        </w:rPr>
        <w:t>PI</w:t>
      </w:r>
      <w:r w:rsidR="001E0FDD">
        <w:rPr>
          <w:lang w:val="es-EC"/>
        </w:rPr>
        <w:t>.</w:t>
      </w:r>
    </w:p>
    <w:p w:rsidR="00420B4B" w:rsidRDefault="00420B4B" w:rsidP="00642334">
      <w:pPr>
        <w:jc w:val="both"/>
        <w:rPr>
          <w:lang w:val="es-EC"/>
        </w:rPr>
      </w:pPr>
    </w:p>
    <w:p w:rsidR="008C3ABA" w:rsidRDefault="008C3ABA" w:rsidP="00913FB2">
      <w:pPr>
        <w:pStyle w:val="Text"/>
        <w:rPr>
          <w:lang w:val="es-EC"/>
        </w:rPr>
      </w:pPr>
      <w:r>
        <w:rPr>
          <w:lang w:val="es-EC"/>
        </w:rPr>
        <w:t xml:space="preserve">En la Fig. 5, la </w:t>
      </w:r>
      <w:r w:rsidR="00B1151E">
        <w:rPr>
          <w:lang w:val="es-EC"/>
        </w:rPr>
        <w:t>salida</w:t>
      </w:r>
      <w:r>
        <w:rPr>
          <w:lang w:val="es-EC"/>
        </w:rPr>
        <w:t xml:space="preserve"> </w:t>
      </w:r>
      <w:r w:rsidRPr="006C1F32">
        <w:rPr>
          <w:i/>
          <w:lang w:val="es-EC"/>
        </w:rPr>
        <w:t>z</w:t>
      </w:r>
      <w:r>
        <w:rPr>
          <w:lang w:val="es-EC"/>
        </w:rPr>
        <w:t xml:space="preserve"> </w:t>
      </w:r>
      <w:r w:rsidR="00B1151E">
        <w:rPr>
          <w:lang w:val="es-EC"/>
        </w:rPr>
        <w:t xml:space="preserve">del PI </w:t>
      </w:r>
      <w:r>
        <w:rPr>
          <w:lang w:val="es-EC"/>
        </w:rPr>
        <w:t>está dada por</w:t>
      </w:r>
      <w:r w:rsidR="006C1F32">
        <w:rPr>
          <w:lang w:val="es-EC"/>
        </w:rPr>
        <w:t>:</w:t>
      </w:r>
    </w:p>
    <w:p w:rsidR="006C1F32" w:rsidRPr="00F9064E" w:rsidRDefault="006C1F32" w:rsidP="006C1F32">
      <w:pPr>
        <w:pStyle w:val="MTDisplayEquation"/>
        <w:spacing w:before="120"/>
        <w:jc w:val="right"/>
        <w:rPr>
          <w:lang w:val="es-EC"/>
        </w:rPr>
      </w:pPr>
      <w:r w:rsidRPr="00164E94">
        <w:rPr>
          <w:lang w:val="es-EC"/>
        </w:rPr>
        <w:tab/>
      </w:r>
      <w:r w:rsidRPr="006C1F32">
        <w:rPr>
          <w:position w:val="-26"/>
        </w:rPr>
        <w:object w:dxaOrig="2400" w:dyaOrig="620">
          <v:shape id="_x0000_i1070" type="#_x0000_t75" style="width:120.5pt;height:31pt" o:ole="">
            <v:imagedata r:id="rId104" o:title=""/>
          </v:shape>
          <o:OLEObject Type="Embed" ProgID="Equation.DSMT4" ShapeID="_x0000_i1070" DrawAspect="Content" ObjectID="_1775478057" r:id="rId105"/>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35</w:instrText>
      </w:r>
      <w:r>
        <w:fldChar w:fldCharType="end"/>
      </w:r>
      <w:r w:rsidRPr="00F9064E">
        <w:rPr>
          <w:lang w:val="es-EC"/>
        </w:rPr>
        <w:instrText>)</w:instrText>
      </w:r>
      <w:r>
        <w:fldChar w:fldCharType="end"/>
      </w:r>
    </w:p>
    <w:p w:rsidR="00CA687C" w:rsidRDefault="00CA687C" w:rsidP="00913FB2">
      <w:pPr>
        <w:pStyle w:val="Text"/>
        <w:rPr>
          <w:lang w:val="es-EC"/>
        </w:rPr>
      </w:pPr>
      <w:r>
        <w:rPr>
          <w:lang w:val="es-EC"/>
        </w:rPr>
        <w:t>El valor de</w:t>
      </w:r>
      <w:r w:rsidR="006C1F32">
        <w:rPr>
          <w:lang w:val="es-EC"/>
        </w:rPr>
        <w:t xml:space="preserve"> </w:t>
      </w:r>
      <w:r w:rsidR="006C1F32" w:rsidRPr="006C1F32">
        <w:rPr>
          <w:i/>
          <w:lang w:val="es-EC"/>
        </w:rPr>
        <w:t>T</w:t>
      </w:r>
      <w:r w:rsidR="006C1F32" w:rsidRPr="006C1F32">
        <w:rPr>
          <w:i/>
          <w:vertAlign w:val="subscript"/>
          <w:lang w:val="es-EC"/>
        </w:rPr>
        <w:t>i</w:t>
      </w:r>
      <w:r>
        <w:rPr>
          <w:lang w:val="es-EC"/>
        </w:rPr>
        <w:t xml:space="preserve"> </w:t>
      </w:r>
      <w:r w:rsidR="006C1F32">
        <w:rPr>
          <w:lang w:val="es-EC"/>
        </w:rPr>
        <w:t xml:space="preserve"> </w:t>
      </w:r>
      <w:r>
        <w:rPr>
          <w:lang w:val="es-EC"/>
        </w:rPr>
        <w:t xml:space="preserve">se selecciona igual a la constante de tiempo del polinomio característico de la función de transferencia dada por </w:t>
      </w:r>
      <w:r w:rsidR="006C1F32">
        <w:rPr>
          <w:lang w:val="es-EC"/>
        </w:rPr>
        <w:t>(27)</w:t>
      </w:r>
      <w:r>
        <w:rPr>
          <w:lang w:val="es-EC"/>
        </w:rPr>
        <w:t>, que contiene los polos deseados.</w:t>
      </w:r>
    </w:p>
    <w:p w:rsidR="008C3ABA" w:rsidRDefault="008C3ABA" w:rsidP="00913FB2">
      <w:pPr>
        <w:pStyle w:val="Text"/>
        <w:rPr>
          <w:lang w:val="es-EC"/>
        </w:rPr>
      </w:pPr>
      <w:r>
        <w:rPr>
          <w:lang w:val="es-EC"/>
        </w:rPr>
        <w:t>La entrada a la planta y al observador de estados</w:t>
      </w:r>
      <w:r w:rsidR="006C1F32">
        <w:rPr>
          <w:lang w:val="es-EC"/>
        </w:rPr>
        <w:t xml:space="preserve"> </w:t>
      </w:r>
      <w:r w:rsidR="006C1F32" w:rsidRPr="00B276C7">
        <w:rPr>
          <w:i/>
          <w:lang w:val="es-CO"/>
        </w:rPr>
        <w:t>u</w:t>
      </w:r>
      <w:r w:rsidR="006C1F32">
        <w:rPr>
          <w:lang w:val="es-CO"/>
        </w:rPr>
        <w:t>(</w:t>
      </w:r>
      <w:r w:rsidR="006C1F32" w:rsidRPr="00B276C7">
        <w:rPr>
          <w:i/>
          <w:lang w:val="es-CO"/>
        </w:rPr>
        <w:t>t</w:t>
      </w:r>
      <w:r w:rsidR="006C1F32">
        <w:rPr>
          <w:lang w:val="es-CO"/>
        </w:rPr>
        <w:t>)</w:t>
      </w:r>
      <w:r>
        <w:rPr>
          <w:lang w:val="es-EC"/>
        </w:rPr>
        <w:t xml:space="preserve"> es:</w:t>
      </w:r>
    </w:p>
    <w:p w:rsidR="006C1F32" w:rsidRPr="00F9064E" w:rsidRDefault="006C1F32" w:rsidP="006C1F32">
      <w:pPr>
        <w:pStyle w:val="MTDisplayEquation"/>
        <w:spacing w:before="120"/>
        <w:jc w:val="right"/>
        <w:rPr>
          <w:lang w:val="es-EC"/>
        </w:rPr>
      </w:pPr>
      <w:r w:rsidRPr="00164E94">
        <w:rPr>
          <w:lang w:val="es-EC"/>
        </w:rPr>
        <w:tab/>
      </w:r>
      <w:r w:rsidRPr="006C1F32">
        <w:rPr>
          <w:position w:val="-6"/>
        </w:rPr>
        <w:object w:dxaOrig="1080" w:dyaOrig="279">
          <v:shape id="_x0000_i1071" type="#_x0000_t75" style="width:54.5pt;height:14.5pt" o:ole="">
            <v:imagedata r:id="rId106" o:title=""/>
          </v:shape>
          <o:OLEObject Type="Embed" ProgID="Equation.DSMT4" ShapeID="_x0000_i1071" DrawAspect="Content" ObjectID="_1775478058" r:id="rId107"/>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36</w:instrText>
      </w:r>
      <w:r>
        <w:fldChar w:fldCharType="end"/>
      </w:r>
      <w:r w:rsidRPr="00F9064E">
        <w:rPr>
          <w:lang w:val="es-EC"/>
        </w:rPr>
        <w:instrText>)</w:instrText>
      </w:r>
      <w:r>
        <w:fldChar w:fldCharType="end"/>
      </w:r>
    </w:p>
    <w:p w:rsidR="001978AD" w:rsidRDefault="001978AD" w:rsidP="00913FB2">
      <w:pPr>
        <w:pStyle w:val="Text"/>
        <w:rPr>
          <w:lang w:val="es-EC"/>
        </w:rPr>
      </w:pPr>
      <w:r>
        <w:rPr>
          <w:lang w:val="es-EC"/>
        </w:rPr>
        <w:t xml:space="preserve">Para el diseño del controlador por realimentación de estados se asume que no existe estimador, por lo que en </w:t>
      </w:r>
      <w:r w:rsidR="004F4284">
        <w:rPr>
          <w:lang w:val="es-EC"/>
        </w:rPr>
        <w:t>(</w:t>
      </w:r>
      <w:r>
        <w:rPr>
          <w:lang w:val="es-EC"/>
        </w:rPr>
        <w:t>3</w:t>
      </w:r>
      <w:r w:rsidR="004F4284">
        <w:rPr>
          <w:lang w:val="es-EC"/>
        </w:rPr>
        <w:t>6)</w:t>
      </w:r>
      <w:r>
        <w:rPr>
          <w:lang w:val="es-EC"/>
        </w:rPr>
        <w:t xml:space="preserve"> se utiliza los valores reales de las variables de estado, </w:t>
      </w:r>
      <w:r w:rsidR="004F4284">
        <w:rPr>
          <w:lang w:val="es-EC"/>
        </w:rPr>
        <w:t>al considerar</w:t>
      </w:r>
      <w:r>
        <w:rPr>
          <w:lang w:val="es-EC"/>
        </w:rPr>
        <w:t xml:space="preserve"> que se las tiene disponibles. </w:t>
      </w:r>
    </w:p>
    <w:p w:rsidR="004F4284" w:rsidRPr="004F4284" w:rsidRDefault="004F4284" w:rsidP="004F4284">
      <w:pPr>
        <w:pStyle w:val="MTDisplayEquation"/>
        <w:spacing w:before="120" w:after="60"/>
        <w:jc w:val="right"/>
        <w:rPr>
          <w:lang w:val="es-EC"/>
        </w:rPr>
      </w:pPr>
      <w:r w:rsidRPr="00164E94">
        <w:rPr>
          <w:lang w:val="es-EC"/>
        </w:rPr>
        <w:tab/>
      </w:r>
      <w:r w:rsidRPr="005F74F9">
        <w:rPr>
          <w:position w:val="-14"/>
        </w:rPr>
        <w:object w:dxaOrig="1900" w:dyaOrig="380">
          <v:shape id="_x0000_i1072" type="#_x0000_t75" style="width:95.5pt;height:19pt" o:ole="">
            <v:imagedata r:id="rId108" o:title=""/>
          </v:shape>
          <o:OLEObject Type="Embed" ProgID="Equation.DSMT4" ShapeID="_x0000_i1072" DrawAspect="Content" ObjectID="_1775478059" r:id="rId109"/>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37</w:instrText>
      </w:r>
      <w:r>
        <w:fldChar w:fldCharType="end"/>
      </w:r>
      <w:r w:rsidRPr="00F9064E">
        <w:rPr>
          <w:lang w:val="es-EC"/>
        </w:rPr>
        <w:instrText>)</w:instrText>
      </w:r>
      <w:r>
        <w:fldChar w:fldCharType="end"/>
      </w:r>
    </w:p>
    <w:p w:rsidR="004F4284" w:rsidRPr="00F9064E" w:rsidRDefault="004F4284" w:rsidP="004F4284">
      <w:pPr>
        <w:pStyle w:val="MTDisplayEquation"/>
        <w:jc w:val="right"/>
        <w:rPr>
          <w:lang w:val="es-EC"/>
        </w:rPr>
      </w:pPr>
      <w:r w:rsidRPr="00164E94">
        <w:rPr>
          <w:lang w:val="es-EC"/>
        </w:rPr>
        <w:tab/>
      </w:r>
      <w:r w:rsidRPr="004F4284">
        <w:rPr>
          <w:position w:val="-26"/>
        </w:rPr>
        <w:object w:dxaOrig="1820" w:dyaOrig="620">
          <v:shape id="_x0000_i1073" type="#_x0000_t75" style="width:90.5pt;height:32pt" o:ole="">
            <v:imagedata r:id="rId110" o:title=""/>
          </v:shape>
          <o:OLEObject Type="Embed" ProgID="Equation.DSMT4" ShapeID="_x0000_i1073" DrawAspect="Content" ObjectID="_1775478060" r:id="rId111"/>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38</w:instrText>
      </w:r>
      <w:r>
        <w:fldChar w:fldCharType="end"/>
      </w:r>
      <w:r w:rsidRPr="00F9064E">
        <w:rPr>
          <w:lang w:val="es-EC"/>
        </w:rPr>
        <w:instrText>)</w:instrText>
      </w:r>
      <w:r>
        <w:fldChar w:fldCharType="end"/>
      </w:r>
    </w:p>
    <w:p w:rsidR="00CA687C" w:rsidRDefault="00996283" w:rsidP="00913FB2">
      <w:pPr>
        <w:pStyle w:val="Text"/>
        <w:rPr>
          <w:lang w:val="es-EC"/>
        </w:rPr>
      </w:pPr>
      <w:r>
        <w:rPr>
          <w:lang w:val="es-EC"/>
        </w:rPr>
        <w:t xml:space="preserve">De </w:t>
      </w:r>
      <w:r w:rsidR="004F4284">
        <w:rPr>
          <w:lang w:val="es-EC"/>
        </w:rPr>
        <w:t>(</w:t>
      </w:r>
      <w:r w:rsidR="00CA687C">
        <w:rPr>
          <w:lang w:val="es-EC"/>
        </w:rPr>
        <w:t>10</w:t>
      </w:r>
      <w:r w:rsidR="004F4284">
        <w:rPr>
          <w:lang w:val="es-EC"/>
        </w:rPr>
        <w:t>)</w:t>
      </w:r>
      <w:r w:rsidR="00CA687C">
        <w:rPr>
          <w:lang w:val="es-EC"/>
        </w:rPr>
        <w:t xml:space="preserve"> y </w:t>
      </w:r>
      <w:r w:rsidR="004F4284">
        <w:rPr>
          <w:lang w:val="es-EC"/>
        </w:rPr>
        <w:t>(</w:t>
      </w:r>
      <w:r w:rsidR="00CA687C">
        <w:rPr>
          <w:lang w:val="es-EC"/>
        </w:rPr>
        <w:t>3</w:t>
      </w:r>
      <w:r w:rsidR="004F4284">
        <w:rPr>
          <w:lang w:val="es-EC"/>
        </w:rPr>
        <w:t>4)</w:t>
      </w:r>
      <w:r w:rsidR="001978AD">
        <w:rPr>
          <w:lang w:val="es-EC"/>
        </w:rPr>
        <w:t xml:space="preserve"> se encuentra la nueva ecuación de estados del sistema</w:t>
      </w:r>
      <w:r w:rsidR="004F4284">
        <w:rPr>
          <w:lang w:val="es-EC"/>
        </w:rPr>
        <w:t xml:space="preserve">. </w:t>
      </w:r>
      <w:r w:rsidR="00DA3132">
        <w:rPr>
          <w:lang w:val="es-EC"/>
        </w:rPr>
        <w:t xml:space="preserve">La ecuación de estados del sistema en lazo cerrado </w:t>
      </w:r>
      <w:r w:rsidR="000A48F1">
        <w:rPr>
          <w:lang w:val="es-EC"/>
        </w:rPr>
        <w:t>del controlador con realimentación de estados y control PI</w:t>
      </w:r>
      <w:r w:rsidR="004F4284">
        <w:rPr>
          <w:lang w:val="es-EC"/>
        </w:rPr>
        <w:t xml:space="preserve"> y la ecuación de salida </w:t>
      </w:r>
      <w:r w:rsidR="00DA3132">
        <w:rPr>
          <w:lang w:val="es-EC"/>
        </w:rPr>
        <w:t>está</w:t>
      </w:r>
      <w:r w:rsidR="004F4284">
        <w:rPr>
          <w:lang w:val="es-EC"/>
        </w:rPr>
        <w:t>n</w:t>
      </w:r>
      <w:r w:rsidR="00DA3132">
        <w:rPr>
          <w:lang w:val="es-EC"/>
        </w:rPr>
        <w:t xml:space="preserve"> dada</w:t>
      </w:r>
      <w:r w:rsidR="004F4284">
        <w:rPr>
          <w:lang w:val="es-EC"/>
        </w:rPr>
        <w:t>s</w:t>
      </w:r>
      <w:r w:rsidR="00DA3132">
        <w:rPr>
          <w:lang w:val="es-EC"/>
        </w:rPr>
        <w:t xml:space="preserve"> por</w:t>
      </w:r>
      <w:r w:rsidR="004F4284">
        <w:rPr>
          <w:lang w:val="es-EC"/>
        </w:rPr>
        <w:t>:</w:t>
      </w:r>
    </w:p>
    <w:p w:rsidR="004F4284" w:rsidRPr="004F4284" w:rsidRDefault="004F4284" w:rsidP="004F4284">
      <w:pPr>
        <w:pStyle w:val="MTDisplayEquation"/>
        <w:spacing w:before="120"/>
        <w:jc w:val="right"/>
        <w:rPr>
          <w:lang w:val="es-EC"/>
        </w:rPr>
      </w:pPr>
      <w:r w:rsidRPr="00164E94">
        <w:rPr>
          <w:lang w:val="es-EC"/>
        </w:rPr>
        <w:tab/>
      </w:r>
      <w:r w:rsidRPr="004F4284">
        <w:rPr>
          <w:position w:val="-26"/>
        </w:rPr>
        <w:object w:dxaOrig="3420" w:dyaOrig="620">
          <v:shape id="_x0000_i1074" type="#_x0000_t75" style="width:171pt;height:32pt" o:ole="">
            <v:imagedata r:id="rId112" o:title=""/>
          </v:shape>
          <o:OLEObject Type="Embed" ProgID="Equation.DSMT4" ShapeID="_x0000_i1074" DrawAspect="Content" ObjectID="_1775478061" r:id="rId113"/>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39</w:instrText>
      </w:r>
      <w:r>
        <w:fldChar w:fldCharType="end"/>
      </w:r>
      <w:r w:rsidRPr="00F9064E">
        <w:rPr>
          <w:lang w:val="es-EC"/>
        </w:rPr>
        <w:instrText>)</w:instrText>
      </w:r>
      <w:r>
        <w:fldChar w:fldCharType="end"/>
      </w:r>
    </w:p>
    <w:p w:rsidR="004F4284" w:rsidRPr="00F9064E" w:rsidRDefault="004F4284" w:rsidP="004F4284">
      <w:pPr>
        <w:pStyle w:val="MTDisplayEquation"/>
        <w:spacing w:before="120"/>
        <w:jc w:val="right"/>
        <w:rPr>
          <w:lang w:val="es-EC"/>
        </w:rPr>
      </w:pPr>
      <w:r w:rsidRPr="00164E94">
        <w:rPr>
          <w:lang w:val="es-EC"/>
        </w:rPr>
        <w:tab/>
      </w:r>
      <w:r w:rsidRPr="004F4284">
        <w:rPr>
          <w:position w:val="-26"/>
        </w:rPr>
        <w:object w:dxaOrig="1500" w:dyaOrig="620">
          <v:shape id="_x0000_i1075" type="#_x0000_t75" style="width:74.5pt;height:32pt" o:ole="">
            <v:imagedata r:id="rId114" o:title=""/>
          </v:shape>
          <o:OLEObject Type="Embed" ProgID="Equation.DSMT4" ShapeID="_x0000_i1075" DrawAspect="Content" ObjectID="_1775478062" r:id="rId115"/>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40</w:instrText>
      </w:r>
      <w:r>
        <w:fldChar w:fldCharType="end"/>
      </w:r>
      <w:r w:rsidRPr="00F9064E">
        <w:rPr>
          <w:lang w:val="es-EC"/>
        </w:rPr>
        <w:instrText>)</w:instrText>
      </w:r>
      <w:r>
        <w:fldChar w:fldCharType="end"/>
      </w:r>
    </w:p>
    <w:p w:rsidR="00157E29" w:rsidRDefault="00C6631C" w:rsidP="00913FB2">
      <w:pPr>
        <w:pStyle w:val="Text"/>
        <w:rPr>
          <w:lang w:val="es-EC"/>
        </w:rPr>
      </w:pPr>
      <w:r>
        <w:rPr>
          <w:lang w:val="es-EC"/>
        </w:rPr>
        <w:t xml:space="preserve">Las ecuaciones </w:t>
      </w:r>
      <w:r w:rsidR="00365E69">
        <w:rPr>
          <w:lang w:val="es-EC"/>
        </w:rPr>
        <w:t>(</w:t>
      </w:r>
      <w:r>
        <w:rPr>
          <w:lang w:val="es-EC"/>
        </w:rPr>
        <w:t>3</w:t>
      </w:r>
      <w:r w:rsidR="00365E69">
        <w:rPr>
          <w:lang w:val="es-EC"/>
        </w:rPr>
        <w:t>8)</w:t>
      </w:r>
      <w:r>
        <w:rPr>
          <w:lang w:val="es-EC"/>
        </w:rPr>
        <w:t>,</w:t>
      </w:r>
      <w:r w:rsidR="00365E69">
        <w:rPr>
          <w:lang w:val="es-EC"/>
        </w:rPr>
        <w:t xml:space="preserve"> (39) y</w:t>
      </w:r>
      <w:r>
        <w:rPr>
          <w:lang w:val="es-EC"/>
        </w:rPr>
        <w:t xml:space="preserve"> </w:t>
      </w:r>
      <w:r w:rsidR="00365E69">
        <w:rPr>
          <w:lang w:val="es-EC"/>
        </w:rPr>
        <w:t>(</w:t>
      </w:r>
      <w:r>
        <w:rPr>
          <w:lang w:val="es-EC"/>
        </w:rPr>
        <w:t>40</w:t>
      </w:r>
      <w:r w:rsidR="00365E69">
        <w:rPr>
          <w:lang w:val="es-EC"/>
        </w:rPr>
        <w:t>)</w:t>
      </w:r>
      <w:r>
        <w:rPr>
          <w:lang w:val="es-EC"/>
        </w:rPr>
        <w:t xml:space="preserve"> </w:t>
      </w:r>
      <w:r w:rsidR="00235256">
        <w:rPr>
          <w:lang w:val="es-EC"/>
        </w:rPr>
        <w:t xml:space="preserve">describen el sistema con controlador de realimentación de estados y controlador </w:t>
      </w:r>
      <w:r w:rsidR="00D100CC">
        <w:rPr>
          <w:lang w:val="es-EC"/>
        </w:rPr>
        <w:t>proporcional integral PI en el lazo</w:t>
      </w:r>
      <w:r w:rsidR="00235256">
        <w:rPr>
          <w:lang w:val="es-EC"/>
        </w:rPr>
        <w:t>.</w:t>
      </w:r>
    </w:p>
    <w:p w:rsidR="0071298F" w:rsidRDefault="0071298F" w:rsidP="00913FB2">
      <w:pPr>
        <w:pStyle w:val="Text"/>
        <w:rPr>
          <w:lang w:val="es-EC"/>
        </w:rPr>
      </w:pPr>
      <w:r>
        <w:rPr>
          <w:lang w:val="es-EC"/>
        </w:rPr>
        <w:t xml:space="preserve">El controlador PI incrementa un polo </w:t>
      </w:r>
      <w:r w:rsidR="000A48F1">
        <w:rPr>
          <w:lang w:val="es-EC"/>
        </w:rPr>
        <w:t>al</w:t>
      </w:r>
      <w:r>
        <w:rPr>
          <w:lang w:val="es-EC"/>
        </w:rPr>
        <w:t xml:space="preserve"> sistema, el cual se selecciona</w:t>
      </w:r>
      <w:r w:rsidR="000A48F1">
        <w:rPr>
          <w:lang w:val="es-EC"/>
        </w:rPr>
        <w:t xml:space="preserve"> con el valor necesario para cancelar el cero del controlador PI</w:t>
      </w:r>
      <w:r>
        <w:rPr>
          <w:lang w:val="es-EC"/>
        </w:rPr>
        <w:t>:</w:t>
      </w:r>
      <w:r w:rsidR="00365E69">
        <w:rPr>
          <w:lang w:val="es-EC"/>
        </w:rPr>
        <w:t xml:space="preserve"> </w:t>
      </w:r>
      <w:r w:rsidR="00365E69" w:rsidRPr="00365E69">
        <w:rPr>
          <w:position w:val="-10"/>
        </w:rPr>
        <w:object w:dxaOrig="960" w:dyaOrig="300">
          <v:shape id="_x0000_i1076" type="#_x0000_t75" style="width:48.5pt;height:15pt" o:ole="">
            <v:imagedata r:id="rId116" o:title=""/>
          </v:shape>
          <o:OLEObject Type="Embed" ProgID="Equation.DSMT4" ShapeID="_x0000_i1076" DrawAspect="Content" ObjectID="_1775478063" r:id="rId117"/>
        </w:object>
      </w:r>
    </w:p>
    <w:p w:rsidR="00365E69" w:rsidRDefault="004D0F01" w:rsidP="00913FB2">
      <w:pPr>
        <w:pStyle w:val="Text"/>
        <w:rPr>
          <w:lang w:val="es-EC"/>
        </w:rPr>
      </w:pPr>
      <w:r>
        <w:rPr>
          <w:lang w:val="es-EC"/>
        </w:rPr>
        <w:t xml:space="preserve">De </w:t>
      </w:r>
      <w:r w:rsidR="00365E69">
        <w:rPr>
          <w:lang w:val="es-EC"/>
        </w:rPr>
        <w:t>(37)</w:t>
      </w:r>
      <w:r>
        <w:rPr>
          <w:lang w:val="es-EC"/>
        </w:rPr>
        <w:t xml:space="preserve"> se calcula, la ganancia</w:t>
      </w:r>
      <w:r w:rsidR="00365E69">
        <w:rPr>
          <w:lang w:val="es-EC"/>
        </w:rPr>
        <w:t xml:space="preserve"> </w:t>
      </w:r>
      <w:r w:rsidR="00365E69" w:rsidRPr="00365E69">
        <w:rPr>
          <w:i/>
          <w:lang w:val="es-EC"/>
        </w:rPr>
        <w:t>k</w:t>
      </w:r>
      <w:r w:rsidR="00365E69" w:rsidRPr="00365E69">
        <w:rPr>
          <w:i/>
          <w:vertAlign w:val="subscript"/>
          <w:lang w:val="es-EC"/>
        </w:rPr>
        <w:t>i</w:t>
      </w:r>
      <w:r>
        <w:rPr>
          <w:lang w:val="es-EC"/>
        </w:rPr>
        <w:t>, la ganancia</w:t>
      </w:r>
      <w:r w:rsidR="00365E69">
        <w:rPr>
          <w:lang w:val="es-EC"/>
        </w:rPr>
        <w:t xml:space="preserve"> </w:t>
      </w:r>
      <w:r w:rsidR="00365E69" w:rsidRPr="00365E69">
        <w:rPr>
          <w:i/>
          <w:lang w:val="es-EC"/>
        </w:rPr>
        <w:t>k</w:t>
      </w:r>
      <w:r w:rsidR="00365E69">
        <w:rPr>
          <w:i/>
          <w:vertAlign w:val="subscript"/>
          <w:lang w:val="es-EC"/>
        </w:rPr>
        <w:t>p</w:t>
      </w:r>
      <w:r w:rsidR="0049088F">
        <w:rPr>
          <w:lang w:val="es-EC"/>
        </w:rPr>
        <w:t xml:space="preserve">, </w:t>
      </w:r>
      <w:r>
        <w:rPr>
          <w:lang w:val="es-EC"/>
        </w:rPr>
        <w:t>y las ganancias de realimentación de estado</w:t>
      </w:r>
      <w:r w:rsidR="00365E69">
        <w:rPr>
          <w:lang w:val="es-EC"/>
        </w:rPr>
        <w:t xml:space="preserve"> </w:t>
      </w:r>
      <w:r w:rsidR="00365E69" w:rsidRPr="00365E69">
        <w:rPr>
          <w:i/>
          <w:lang w:val="es-EC"/>
        </w:rPr>
        <w:t>k</w:t>
      </w:r>
      <w:r w:rsidR="00365E69" w:rsidRPr="00365E69">
        <w:rPr>
          <w:i/>
          <w:vertAlign w:val="superscript"/>
          <w:lang w:val="es-EC"/>
        </w:rPr>
        <w:t>T</w:t>
      </w:r>
      <w:r w:rsidR="008A3467">
        <w:rPr>
          <w:lang w:val="es-EC"/>
        </w:rPr>
        <w:t xml:space="preserve"> aplicando la fórmula de Ackermann pa</w:t>
      </w:r>
      <w:r w:rsidR="00365E69">
        <w:rPr>
          <w:lang w:val="es-EC"/>
        </w:rPr>
        <w:t>ra los seis polos seleccionados:</w:t>
      </w:r>
    </w:p>
    <w:p w:rsidR="00365E69" w:rsidRPr="00F9064E" w:rsidRDefault="00365E69" w:rsidP="00365E69">
      <w:pPr>
        <w:pStyle w:val="MTDisplayEquation"/>
        <w:spacing w:before="120"/>
        <w:jc w:val="right"/>
        <w:rPr>
          <w:lang w:val="es-EC"/>
        </w:rPr>
      </w:pPr>
      <w:r w:rsidRPr="00164E94">
        <w:rPr>
          <w:lang w:val="es-EC"/>
        </w:rPr>
        <w:tab/>
      </w:r>
      <w:r w:rsidRPr="00365E69">
        <w:rPr>
          <w:position w:val="-10"/>
        </w:rPr>
        <w:object w:dxaOrig="760" w:dyaOrig="300">
          <v:shape id="_x0000_i1077" type="#_x0000_t75" style="width:38.5pt;height:15pt" o:ole="">
            <v:imagedata r:id="rId118" o:title=""/>
          </v:shape>
          <o:OLEObject Type="Embed" ProgID="Equation.DSMT4" ShapeID="_x0000_i1077" DrawAspect="Content" ObjectID="_1775478064" r:id="rId119"/>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41</w:instrText>
      </w:r>
      <w:r>
        <w:fldChar w:fldCharType="end"/>
      </w:r>
      <w:r w:rsidRPr="00F9064E">
        <w:rPr>
          <w:lang w:val="es-EC"/>
        </w:rPr>
        <w:instrText>)</w:instrText>
      </w:r>
      <w:r>
        <w:fldChar w:fldCharType="end"/>
      </w:r>
    </w:p>
    <w:p w:rsidR="00365E69" w:rsidRPr="00F9064E" w:rsidRDefault="00365E69" w:rsidP="00365E69">
      <w:pPr>
        <w:pStyle w:val="MTDisplayEquation"/>
        <w:spacing w:before="120"/>
        <w:jc w:val="right"/>
        <w:rPr>
          <w:lang w:val="es-EC"/>
        </w:rPr>
      </w:pPr>
      <w:r w:rsidRPr="00164E94">
        <w:rPr>
          <w:lang w:val="es-EC"/>
        </w:rPr>
        <w:tab/>
      </w:r>
      <w:r w:rsidRPr="00365E69">
        <w:rPr>
          <w:position w:val="-12"/>
        </w:rPr>
        <w:object w:dxaOrig="920" w:dyaOrig="320">
          <v:shape id="_x0000_i1078" type="#_x0000_t75" style="width:46pt;height:16pt" o:ole="">
            <v:imagedata r:id="rId120" o:title=""/>
          </v:shape>
          <o:OLEObject Type="Embed" ProgID="Equation.DSMT4" ShapeID="_x0000_i1078" DrawAspect="Content" ObjectID="_1775478065" r:id="rId121"/>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42</w:instrText>
      </w:r>
      <w:r>
        <w:fldChar w:fldCharType="end"/>
      </w:r>
      <w:r w:rsidRPr="00F9064E">
        <w:rPr>
          <w:lang w:val="es-EC"/>
        </w:rPr>
        <w:instrText>)</w:instrText>
      </w:r>
      <w:r>
        <w:fldChar w:fldCharType="end"/>
      </w:r>
    </w:p>
    <w:p w:rsidR="00365E69" w:rsidRPr="00F9064E" w:rsidRDefault="00365E69" w:rsidP="00365E69">
      <w:pPr>
        <w:pStyle w:val="MTDisplayEquation"/>
        <w:spacing w:before="120"/>
        <w:jc w:val="right"/>
        <w:rPr>
          <w:lang w:val="es-EC"/>
        </w:rPr>
      </w:pPr>
      <w:r w:rsidRPr="00164E94">
        <w:rPr>
          <w:lang w:val="es-EC"/>
        </w:rPr>
        <w:lastRenderedPageBreak/>
        <w:tab/>
      </w:r>
      <w:r w:rsidRPr="00365E69">
        <w:rPr>
          <w:position w:val="-12"/>
        </w:rPr>
        <w:object w:dxaOrig="2740" w:dyaOrig="380">
          <v:shape id="_x0000_i1079" type="#_x0000_t75" style="width:137.5pt;height:19pt" o:ole="">
            <v:imagedata r:id="rId122" o:title=""/>
          </v:shape>
          <o:OLEObject Type="Embed" ProgID="Equation.DSMT4" ShapeID="_x0000_i1079" DrawAspect="Content" ObjectID="_1775478066" r:id="rId123"/>
        </w:object>
      </w:r>
      <w:r w:rsidRPr="00164E94">
        <w:rPr>
          <w:lang w:val="es-EC"/>
        </w:rPr>
        <w:t xml:space="preserve"> </w:t>
      </w:r>
      <w:r w:rsidRPr="00164E94">
        <w:rPr>
          <w:lang w:val="es-EC"/>
        </w:rPr>
        <w:tab/>
      </w:r>
      <w:r>
        <w:fldChar w:fldCharType="begin"/>
      </w:r>
      <w:r w:rsidRPr="00164E94">
        <w:rPr>
          <w:lang w:val="es-EC"/>
        </w:rPr>
        <w:instrText xml:space="preserve"> MACROBUTTON MTPlaceRef \* MERGEFORMAT </w:instrText>
      </w:r>
      <w:r>
        <w:fldChar w:fldCharType="begin"/>
      </w:r>
      <w:r w:rsidRPr="00164E94">
        <w:rPr>
          <w:lang w:val="es-EC"/>
        </w:rPr>
        <w:instrText xml:space="preserve"> SEQ MTEqn \h \* MERGEFORMAT </w:instrText>
      </w:r>
      <w:r>
        <w:fldChar w:fldCharType="end"/>
      </w:r>
      <w:r w:rsidRPr="00164E94">
        <w:rPr>
          <w:lang w:val="es-EC"/>
        </w:rPr>
        <w:instrText>(</w:instrText>
      </w:r>
      <w:r>
        <w:fldChar w:fldCharType="begin"/>
      </w:r>
      <w:r w:rsidRPr="00164E94">
        <w:rPr>
          <w:lang w:val="es-EC"/>
        </w:rPr>
        <w:instrText xml:space="preserve"> SEQ MTEqn \c \* Arabic \* MERGEFORMAT </w:instrText>
      </w:r>
      <w:r>
        <w:fldChar w:fldCharType="separate"/>
      </w:r>
      <w:r w:rsidR="00EF5785">
        <w:rPr>
          <w:noProof/>
          <w:lang w:val="es-EC"/>
        </w:rPr>
        <w:instrText>43</w:instrText>
      </w:r>
      <w:r>
        <w:fldChar w:fldCharType="end"/>
      </w:r>
      <w:r w:rsidRPr="00F9064E">
        <w:rPr>
          <w:lang w:val="es-EC"/>
        </w:rPr>
        <w:instrText>)</w:instrText>
      </w:r>
      <w:r>
        <w:fldChar w:fldCharType="end"/>
      </w:r>
    </w:p>
    <w:p w:rsidR="009D4703" w:rsidRPr="004D0F01" w:rsidRDefault="009D4703" w:rsidP="00365E69">
      <w:pPr>
        <w:pStyle w:val="Text"/>
        <w:rPr>
          <w:lang w:val="es-EC"/>
        </w:rPr>
      </w:pPr>
      <w:r>
        <w:rPr>
          <w:lang w:val="es-EC"/>
        </w:rPr>
        <w:t xml:space="preserve">En Matlab se ha realizado un programa con las </w:t>
      </w:r>
      <w:r w:rsidR="00365E69">
        <w:rPr>
          <w:lang w:val="es-EC"/>
        </w:rPr>
        <w:t>expresiones</w:t>
      </w:r>
      <w:r>
        <w:rPr>
          <w:lang w:val="es-EC"/>
        </w:rPr>
        <w:t xml:space="preserve"> anteriores. La fórmula de Ackerman</w:t>
      </w:r>
      <w:r w:rsidR="007E11EA">
        <w:rPr>
          <w:lang w:val="es-EC"/>
        </w:rPr>
        <w:t>n</w:t>
      </w:r>
      <w:r>
        <w:rPr>
          <w:lang w:val="es-EC"/>
        </w:rPr>
        <w:t xml:space="preserve"> entrega un vector de ganancias ext</w:t>
      </w:r>
      <w:r w:rsidR="00146333">
        <w:rPr>
          <w:lang w:val="es-EC"/>
        </w:rPr>
        <w:t xml:space="preserve">endidas, dado por </w:t>
      </w:r>
      <w:r w:rsidR="00365E69">
        <w:rPr>
          <w:lang w:val="es-EC"/>
        </w:rPr>
        <w:t>(37)</w:t>
      </w:r>
      <w:r>
        <w:rPr>
          <w:lang w:val="es-EC"/>
        </w:rPr>
        <w:t xml:space="preserve">. El negativo del sexto elemento del vector de ganancias corresponde a la ganancia del integrador según se indica en </w:t>
      </w:r>
      <w:r w:rsidR="00365E69">
        <w:rPr>
          <w:lang w:val="es-EC"/>
        </w:rPr>
        <w:t>(41)</w:t>
      </w:r>
      <w:r>
        <w:rPr>
          <w:lang w:val="es-EC"/>
        </w:rPr>
        <w:t xml:space="preserve">. La ganancia </w:t>
      </w:r>
      <m:oMath>
        <m:sSub>
          <m:sSubPr>
            <m:ctrlPr>
              <w:rPr>
                <w:rFonts w:ascii="Cambria Math" w:hAnsi="Cambria Math"/>
                <w:i/>
                <w:lang w:val="es-EC"/>
              </w:rPr>
            </m:ctrlPr>
          </m:sSubPr>
          <m:e>
            <m:r>
              <w:rPr>
                <w:rFonts w:ascii="Cambria Math" w:hAnsi="Cambria Math"/>
                <w:lang w:val="es-EC"/>
              </w:rPr>
              <m:t>k</m:t>
            </m:r>
          </m:e>
          <m:sub>
            <m:r>
              <w:rPr>
                <w:rFonts w:ascii="Cambria Math" w:hAnsi="Cambria Math"/>
                <w:lang w:val="es-EC"/>
              </w:rPr>
              <m:t>p</m:t>
            </m:r>
          </m:sub>
        </m:sSub>
      </m:oMath>
      <w:r>
        <w:rPr>
          <w:lang w:val="es-EC"/>
        </w:rPr>
        <w:t xml:space="preserve"> del control PI se calcula con </w:t>
      </w:r>
      <w:r w:rsidR="00365E69">
        <w:rPr>
          <w:lang w:val="es-EC"/>
        </w:rPr>
        <w:t>(42)</w:t>
      </w:r>
      <w:r>
        <w:rPr>
          <w:lang w:val="es-EC"/>
        </w:rPr>
        <w:t xml:space="preserve"> y el vector de ganancias de realimentación de estados está dado por </w:t>
      </w:r>
      <w:r w:rsidR="00365E69">
        <w:rPr>
          <w:lang w:val="es-EC"/>
        </w:rPr>
        <w:t>(44)</w:t>
      </w:r>
      <w:r>
        <w:rPr>
          <w:lang w:val="es-EC"/>
        </w:rPr>
        <w:t>.</w:t>
      </w:r>
    </w:p>
    <w:p w:rsidR="00000351" w:rsidRPr="002E5857" w:rsidRDefault="00B92902" w:rsidP="00000351">
      <w:pPr>
        <w:pStyle w:val="Ttulo1"/>
        <w:rPr>
          <w:lang w:val="es-ES"/>
        </w:rPr>
      </w:pPr>
      <w:r>
        <w:rPr>
          <w:lang w:val="es-ES"/>
        </w:rPr>
        <w:t>METODOLOGÍA</w:t>
      </w:r>
    </w:p>
    <w:p w:rsidR="00182836" w:rsidRDefault="00182836" w:rsidP="00075936">
      <w:pPr>
        <w:pStyle w:val="Text"/>
        <w:ind w:firstLine="204"/>
        <w:rPr>
          <w:lang w:val="es-ES"/>
        </w:rPr>
      </w:pPr>
      <w:r>
        <w:rPr>
          <w:lang w:val="es-ES"/>
        </w:rPr>
        <w:t>El diseño de los observadores de estado se lo realiza utilizando las ecuaciones descritas</w:t>
      </w:r>
      <w:r w:rsidR="004346E4">
        <w:rPr>
          <w:lang w:val="es-ES"/>
        </w:rPr>
        <w:t>.</w:t>
      </w:r>
      <w:r>
        <w:rPr>
          <w:lang w:val="es-ES"/>
        </w:rPr>
        <w:t xml:space="preserve"> </w:t>
      </w:r>
      <w:r w:rsidR="004346E4">
        <w:rPr>
          <w:lang w:val="es-ES"/>
        </w:rPr>
        <w:t>M</w:t>
      </w:r>
      <w:r>
        <w:rPr>
          <w:lang w:val="es-ES"/>
        </w:rPr>
        <w:t xml:space="preserve">ediante Matlab se encuentra las ganancias de realimentación de estados y las ganancias correctivas del observador de estado. Se realiza la simulación en Simulink y luego se carga los bloques del controlador de estados y del observador en el módulo dSPACE ds1104. Se </w:t>
      </w:r>
      <w:r w:rsidR="00146333">
        <w:rPr>
          <w:lang w:val="es-ES"/>
        </w:rPr>
        <w:t xml:space="preserve">mide </w:t>
      </w:r>
      <w:r>
        <w:rPr>
          <w:lang w:val="es-ES"/>
        </w:rPr>
        <w:t xml:space="preserve">la posición angular del motor cuando se aplica una función </w:t>
      </w:r>
      <w:r w:rsidR="00146333">
        <w:rPr>
          <w:lang w:val="es-ES"/>
        </w:rPr>
        <w:t>escalón</w:t>
      </w:r>
      <w:r>
        <w:rPr>
          <w:lang w:val="es-ES"/>
        </w:rPr>
        <w:t xml:space="preserve"> de referencia. Se mide </w:t>
      </w:r>
      <w:r w:rsidR="00F86052">
        <w:rPr>
          <w:lang w:val="es-ES"/>
        </w:rPr>
        <w:t xml:space="preserve">los parámetros de </w:t>
      </w:r>
      <w:r>
        <w:rPr>
          <w:lang w:val="es-ES"/>
        </w:rPr>
        <w:t xml:space="preserve">la respuesta dinámica del sistema a la función </w:t>
      </w:r>
      <w:r w:rsidR="00146333">
        <w:rPr>
          <w:lang w:val="es-ES"/>
        </w:rPr>
        <w:t>escalón</w:t>
      </w:r>
      <w:r w:rsidR="00F86052">
        <w:rPr>
          <w:lang w:val="es-ES"/>
        </w:rPr>
        <w:t xml:space="preserve">: </w:t>
      </w:r>
      <w:r w:rsidR="004D0469">
        <w:rPr>
          <w:lang w:val="es-ES"/>
        </w:rPr>
        <w:t>tiempo de establecimiento</w:t>
      </w:r>
      <w:r w:rsidR="00F86052">
        <w:rPr>
          <w:lang w:val="es-ES"/>
        </w:rPr>
        <w:t xml:space="preserve">, sobre impulso, </w:t>
      </w:r>
      <w:r w:rsidR="004D0469">
        <w:rPr>
          <w:lang w:val="es-ES"/>
        </w:rPr>
        <w:t>y</w:t>
      </w:r>
      <w:r>
        <w:rPr>
          <w:lang w:val="es-ES"/>
        </w:rPr>
        <w:t xml:space="preserve"> error en estado estable.</w:t>
      </w:r>
    </w:p>
    <w:p w:rsidR="00ED29FE" w:rsidRDefault="004D0469" w:rsidP="00075936">
      <w:pPr>
        <w:pStyle w:val="Text"/>
        <w:ind w:firstLine="204"/>
        <w:rPr>
          <w:lang w:val="es-ES"/>
        </w:rPr>
      </w:pPr>
      <w:r>
        <w:rPr>
          <w:lang w:val="es-ES"/>
        </w:rPr>
        <w:t>Las mediciones se realizan en el sistema con controlador de realimentación d</w:t>
      </w:r>
      <w:r w:rsidR="00D40217">
        <w:rPr>
          <w:lang w:val="es-ES"/>
        </w:rPr>
        <w:t>e estados con y sin observador</w:t>
      </w:r>
      <w:r>
        <w:rPr>
          <w:lang w:val="es-ES"/>
        </w:rPr>
        <w:t xml:space="preserve"> de estado</w:t>
      </w:r>
      <w:r w:rsidR="00D40217">
        <w:rPr>
          <w:lang w:val="es-ES"/>
        </w:rPr>
        <w:t>s</w:t>
      </w:r>
      <w:r>
        <w:rPr>
          <w:lang w:val="es-ES"/>
        </w:rPr>
        <w:t>.</w:t>
      </w:r>
      <w:r w:rsidR="00D40217">
        <w:rPr>
          <w:lang w:val="es-ES"/>
        </w:rPr>
        <w:t xml:space="preserve"> </w:t>
      </w:r>
      <w:r w:rsidR="00A25A78">
        <w:rPr>
          <w:lang w:val="es-ES"/>
        </w:rPr>
        <w:t>Se realiza</w:t>
      </w:r>
      <w:r w:rsidR="00ED29FE">
        <w:rPr>
          <w:lang w:val="es-ES"/>
        </w:rPr>
        <w:t xml:space="preserve"> una comparación del efecto de los observadores de estado sobre </w:t>
      </w:r>
      <w:r w:rsidR="00A25A78">
        <w:rPr>
          <w:lang w:val="es-ES"/>
        </w:rPr>
        <w:t>la respuesta dinámica d</w:t>
      </w:r>
      <w:r w:rsidR="00ED29FE">
        <w:rPr>
          <w:lang w:val="es-ES"/>
        </w:rPr>
        <w:t xml:space="preserve">el sistema, </w:t>
      </w:r>
      <w:r w:rsidR="00A25A78">
        <w:rPr>
          <w:lang w:val="es-ES"/>
        </w:rPr>
        <w:t xml:space="preserve"> y también </w:t>
      </w:r>
      <w:r w:rsidR="00ED29FE">
        <w:rPr>
          <w:lang w:val="es-ES"/>
        </w:rPr>
        <w:t>se realiza una comparación de los dos controladores con observadores de estado.</w:t>
      </w:r>
    </w:p>
    <w:p w:rsidR="004346E4" w:rsidRDefault="00365E69" w:rsidP="004346E4">
      <w:pPr>
        <w:pStyle w:val="Ttulo1"/>
        <w:rPr>
          <w:lang w:val="es-ES"/>
        </w:rPr>
      </w:pPr>
      <w:r>
        <w:rPr>
          <w:lang w:val="es-ES"/>
        </w:rPr>
        <w:t>P</w:t>
      </w:r>
      <w:r w:rsidR="00EE1FF2">
        <w:rPr>
          <w:lang w:val="es-ES"/>
        </w:rPr>
        <w:t xml:space="preserve">ruebas </w:t>
      </w:r>
      <w:r>
        <w:rPr>
          <w:lang w:val="es-ES"/>
        </w:rPr>
        <w:t>R</w:t>
      </w:r>
      <w:r w:rsidR="00EE1FF2">
        <w:rPr>
          <w:lang w:val="es-ES"/>
        </w:rPr>
        <w:t xml:space="preserve">ealizadas y </w:t>
      </w:r>
      <w:r>
        <w:rPr>
          <w:lang w:val="es-ES"/>
        </w:rPr>
        <w:t>A</w:t>
      </w:r>
      <w:r w:rsidR="00EE1FF2">
        <w:rPr>
          <w:lang w:val="es-ES"/>
        </w:rPr>
        <w:t xml:space="preserve">nálisis de </w:t>
      </w:r>
      <w:r>
        <w:rPr>
          <w:lang w:val="es-ES"/>
        </w:rPr>
        <w:t>R</w:t>
      </w:r>
      <w:r w:rsidR="00EE1FF2">
        <w:rPr>
          <w:lang w:val="es-ES"/>
        </w:rPr>
        <w:t>esultados</w:t>
      </w:r>
    </w:p>
    <w:p w:rsidR="002A1636" w:rsidRDefault="00276953" w:rsidP="00913FB2">
      <w:pPr>
        <w:pStyle w:val="Text"/>
        <w:rPr>
          <w:lang w:val="es-ES"/>
        </w:rPr>
      </w:pPr>
      <w:r>
        <w:rPr>
          <w:lang w:val="es-ES"/>
        </w:rPr>
        <w:t>Para realizar las pruebas de los controladores s</w:t>
      </w:r>
      <w:r w:rsidR="00A77B9A">
        <w:rPr>
          <w:lang w:val="es-ES"/>
        </w:rPr>
        <w:t xml:space="preserve">e aplica </w:t>
      </w:r>
      <w:r w:rsidR="002A1636">
        <w:rPr>
          <w:lang w:val="es-ES"/>
        </w:rPr>
        <w:t xml:space="preserve">una función </w:t>
      </w:r>
      <w:r w:rsidR="00F03B60">
        <w:rPr>
          <w:lang w:val="es-ES"/>
        </w:rPr>
        <w:t>escalón</w:t>
      </w:r>
      <w:r w:rsidR="002A1636">
        <w:rPr>
          <w:lang w:val="es-ES"/>
        </w:rPr>
        <w:t xml:space="preserve"> </w:t>
      </w:r>
      <w:r w:rsidR="00A77B9A">
        <w:rPr>
          <w:lang w:val="es-ES"/>
        </w:rPr>
        <w:t xml:space="preserve">como referencia de la posición angular del motor y se mide </w:t>
      </w:r>
      <w:r w:rsidR="00031660">
        <w:rPr>
          <w:lang w:val="es-ES"/>
        </w:rPr>
        <w:t xml:space="preserve">la respuesta </w:t>
      </w:r>
      <w:r w:rsidR="00255525">
        <w:rPr>
          <w:lang w:val="es-ES"/>
        </w:rPr>
        <w:t>dinámica de</w:t>
      </w:r>
      <w:r w:rsidR="00C74564">
        <w:rPr>
          <w:lang w:val="es-ES"/>
        </w:rPr>
        <w:t xml:space="preserve"> </w:t>
      </w:r>
      <w:r w:rsidR="002A1636">
        <w:rPr>
          <w:lang w:val="es-ES"/>
        </w:rPr>
        <w:t>la</w:t>
      </w:r>
      <w:r w:rsidR="00A77B9A">
        <w:rPr>
          <w:lang w:val="es-ES"/>
        </w:rPr>
        <w:t xml:space="preserve"> posición </w:t>
      </w:r>
      <w:r w:rsidR="00255525">
        <w:rPr>
          <w:lang w:val="es-ES"/>
        </w:rPr>
        <w:t xml:space="preserve">angular </w:t>
      </w:r>
      <w:r w:rsidR="00A77B9A">
        <w:rPr>
          <w:lang w:val="es-ES"/>
        </w:rPr>
        <w:t xml:space="preserve">actual </w:t>
      </w:r>
      <w:r w:rsidR="00C74564">
        <w:rPr>
          <w:lang w:val="es-ES"/>
        </w:rPr>
        <w:t xml:space="preserve">en el lado </w:t>
      </w:r>
      <w:r w:rsidR="00A77B9A">
        <w:rPr>
          <w:lang w:val="es-ES"/>
        </w:rPr>
        <w:t>del motor</w:t>
      </w:r>
      <w:r w:rsidR="002A1636">
        <w:rPr>
          <w:lang w:val="es-ES"/>
        </w:rPr>
        <w:t xml:space="preserve">. Se realiza cuatro controladores, dos controladores sin observador de estados y dos controladores con observador de estados. Los controladores implementados se diseñan en Matlab y se aplican </w:t>
      </w:r>
      <w:r w:rsidR="000D7296">
        <w:rPr>
          <w:lang w:val="es-ES"/>
        </w:rPr>
        <w:t xml:space="preserve">sobre </w:t>
      </w:r>
      <w:r w:rsidR="002A1636">
        <w:rPr>
          <w:lang w:val="es-ES"/>
        </w:rPr>
        <w:t>el motor físico por medio del módulo dSPACE, para lo cual se utiliza una interfaz co</w:t>
      </w:r>
      <w:r w:rsidR="00365E69">
        <w:rPr>
          <w:lang w:val="es-ES"/>
        </w:rPr>
        <w:t>n el motor como se indica en la</w:t>
      </w:r>
      <w:r w:rsidR="002A1636">
        <w:rPr>
          <w:lang w:val="es-ES"/>
        </w:rPr>
        <w:t xml:space="preserve"> Fig. 6,</w:t>
      </w:r>
      <w:r w:rsidR="00365E69">
        <w:rPr>
          <w:lang w:val="es-ES"/>
        </w:rPr>
        <w:t xml:space="preserve"> Fig.</w:t>
      </w:r>
      <w:r w:rsidR="002A1636">
        <w:rPr>
          <w:lang w:val="es-ES"/>
        </w:rPr>
        <w:t xml:space="preserve"> 8</w:t>
      </w:r>
      <w:r w:rsidR="000D7296">
        <w:rPr>
          <w:lang w:val="es-ES"/>
        </w:rPr>
        <w:t>,</w:t>
      </w:r>
      <w:r w:rsidR="00365E69">
        <w:rPr>
          <w:lang w:val="es-ES"/>
        </w:rPr>
        <w:t xml:space="preserve"> Fig.</w:t>
      </w:r>
      <w:r w:rsidR="000D7296">
        <w:rPr>
          <w:lang w:val="es-ES"/>
        </w:rPr>
        <w:t xml:space="preserve"> 10 y</w:t>
      </w:r>
      <w:r w:rsidR="00365E69">
        <w:rPr>
          <w:lang w:val="es-ES"/>
        </w:rPr>
        <w:t xml:space="preserve"> Fig.</w:t>
      </w:r>
      <w:r w:rsidR="000D7296">
        <w:rPr>
          <w:lang w:val="es-ES"/>
        </w:rPr>
        <w:t xml:space="preserve"> 12</w:t>
      </w:r>
      <w:r w:rsidR="002A1636">
        <w:rPr>
          <w:lang w:val="es-ES"/>
        </w:rPr>
        <w:t xml:space="preserve">. </w:t>
      </w:r>
      <w:r w:rsidR="000D7296">
        <w:rPr>
          <w:lang w:val="es-ES"/>
        </w:rPr>
        <w:t xml:space="preserve">El bloque de interfaz con </w:t>
      </w:r>
      <w:r w:rsidR="002A1636">
        <w:rPr>
          <w:lang w:val="es-ES"/>
        </w:rPr>
        <w:t xml:space="preserve">el motor </w:t>
      </w:r>
      <w:r w:rsidR="000D7296">
        <w:rPr>
          <w:lang w:val="es-ES"/>
        </w:rPr>
        <w:t>contiene como entrada</w:t>
      </w:r>
      <w:r w:rsidR="002A1636">
        <w:rPr>
          <w:lang w:val="es-ES"/>
        </w:rPr>
        <w:t xml:space="preserve"> el torque aplicado al motor, y</w:t>
      </w:r>
      <w:r w:rsidR="000D7296">
        <w:rPr>
          <w:lang w:val="es-ES"/>
        </w:rPr>
        <w:t xml:space="preserve"> como salidas</w:t>
      </w:r>
      <w:r w:rsidR="00255525">
        <w:rPr>
          <w:lang w:val="es-ES"/>
        </w:rPr>
        <w:t>:</w:t>
      </w:r>
      <w:r w:rsidR="002A1636">
        <w:rPr>
          <w:lang w:val="es-ES"/>
        </w:rPr>
        <w:t xml:space="preserve"> la posición angular en el lado del motor</w:t>
      </w:r>
      <w:r>
        <w:rPr>
          <w:lang w:val="es-ES"/>
        </w:rPr>
        <w:t>,</w:t>
      </w:r>
      <w:r w:rsidR="002A1636">
        <w:rPr>
          <w:lang w:val="es-ES"/>
        </w:rPr>
        <w:t xml:space="preserve"> </w:t>
      </w:r>
      <w:r>
        <w:rPr>
          <w:lang w:val="es-ES"/>
        </w:rPr>
        <w:t xml:space="preserve">la posición angular </w:t>
      </w:r>
      <w:r w:rsidR="002A1636">
        <w:rPr>
          <w:lang w:val="es-ES"/>
        </w:rPr>
        <w:t>en el lado de la carga</w:t>
      </w:r>
      <w:r>
        <w:rPr>
          <w:lang w:val="es-ES"/>
        </w:rPr>
        <w:t>, la velocidad angular en el lado del motor, la velocidad angular en el lado de la carga y el torque del motor.</w:t>
      </w:r>
    </w:p>
    <w:p w:rsidR="002A1636" w:rsidRDefault="002A1636" w:rsidP="00C24D30">
      <w:pPr>
        <w:pStyle w:val="Ttulo2"/>
        <w:jc w:val="both"/>
        <w:rPr>
          <w:lang w:val="es-ES"/>
        </w:rPr>
      </w:pPr>
      <w:r>
        <w:rPr>
          <w:lang w:val="es-ES"/>
        </w:rPr>
        <w:t>Controlador con realimentación de estados</w:t>
      </w:r>
      <w:r w:rsidR="00C24D30">
        <w:rPr>
          <w:lang w:val="es-ES"/>
        </w:rPr>
        <w:t xml:space="preserve"> SVF</w:t>
      </w:r>
      <w:r>
        <w:rPr>
          <w:lang w:val="es-ES"/>
        </w:rPr>
        <w:t xml:space="preserve"> sin controlador PI</w:t>
      </w:r>
    </w:p>
    <w:p w:rsidR="002A1636" w:rsidRDefault="002A1636" w:rsidP="00913FB2">
      <w:pPr>
        <w:pStyle w:val="Text"/>
        <w:rPr>
          <w:lang w:val="es-ES"/>
        </w:rPr>
      </w:pPr>
      <w:r>
        <w:rPr>
          <w:lang w:val="es-ES"/>
        </w:rPr>
        <w:t xml:space="preserve">La Fig. 6 presenta el diagrama de bloques </w:t>
      </w:r>
      <w:r w:rsidR="005A3CC6">
        <w:rPr>
          <w:lang w:val="es-ES"/>
        </w:rPr>
        <w:t xml:space="preserve">implementado en Matlab </w:t>
      </w:r>
      <w:r>
        <w:rPr>
          <w:lang w:val="es-ES"/>
        </w:rPr>
        <w:t>del controlador con realimentación de estados sin control proporcional integral PI.</w:t>
      </w:r>
      <w:r w:rsidR="00523F61">
        <w:rPr>
          <w:lang w:val="es-ES"/>
        </w:rPr>
        <w:t xml:space="preserve"> En este caso, no se dispone de</w:t>
      </w:r>
      <w:r w:rsidR="005A3CC6">
        <w:rPr>
          <w:lang w:val="es-ES"/>
        </w:rPr>
        <w:t>l</w:t>
      </w:r>
      <w:r w:rsidR="00523F61">
        <w:rPr>
          <w:lang w:val="es-ES"/>
        </w:rPr>
        <w:t xml:space="preserve"> observador de estados, por lo </w:t>
      </w:r>
      <w:r w:rsidR="005A3CC6">
        <w:rPr>
          <w:lang w:val="es-ES"/>
        </w:rPr>
        <w:t>tanto</w:t>
      </w:r>
      <w:r w:rsidR="00523F61">
        <w:rPr>
          <w:lang w:val="es-ES"/>
        </w:rPr>
        <w:t xml:space="preserve"> las variables de estado son </w:t>
      </w:r>
      <w:r w:rsidR="00827F95">
        <w:rPr>
          <w:lang w:val="es-ES"/>
        </w:rPr>
        <w:t>las variables</w:t>
      </w:r>
      <w:r w:rsidR="00523F61">
        <w:rPr>
          <w:lang w:val="es-ES"/>
        </w:rPr>
        <w:t xml:space="preserve"> reales del motor físico. Se realiza este controlador con el objetivo de comparar los valores obtenidos </w:t>
      </w:r>
      <w:r w:rsidR="004A58A8">
        <w:rPr>
          <w:lang w:val="es-ES"/>
        </w:rPr>
        <w:t>cuando este</w:t>
      </w:r>
      <w:r w:rsidR="00523F61">
        <w:rPr>
          <w:lang w:val="es-ES"/>
        </w:rPr>
        <w:t xml:space="preserve"> controlador </w:t>
      </w:r>
      <w:r w:rsidR="009B3ED8">
        <w:rPr>
          <w:lang w:val="es-ES"/>
        </w:rPr>
        <w:t>tenga</w:t>
      </w:r>
      <w:r w:rsidR="00523F61">
        <w:rPr>
          <w:lang w:val="es-ES"/>
        </w:rPr>
        <w:t xml:space="preserve"> un estimador de estados.</w:t>
      </w:r>
      <w:r>
        <w:rPr>
          <w:lang w:val="es-ES"/>
        </w:rPr>
        <w:t xml:space="preserve"> </w:t>
      </w:r>
    </w:p>
    <w:p w:rsidR="002A1636" w:rsidRDefault="002A1636" w:rsidP="001E0FDD">
      <w:pPr>
        <w:widowControl w:val="0"/>
        <w:spacing w:before="200" w:after="60" w:line="252" w:lineRule="auto"/>
        <w:jc w:val="center"/>
        <w:rPr>
          <w:lang w:val="es-ES"/>
        </w:rPr>
      </w:pPr>
      <w:r>
        <w:rPr>
          <w:noProof/>
          <w:lang w:val="es-EC" w:eastAsia="es-EC"/>
        </w:rPr>
        <w:lastRenderedPageBreak/>
        <w:drawing>
          <wp:inline distT="0" distB="0" distL="0" distR="0" wp14:anchorId="371FE39E" wp14:editId="5D6BEC1A">
            <wp:extent cx="3196590" cy="185801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4"/>
                    <a:srcRect/>
                    <a:stretch>
                      <a:fillRect/>
                    </a:stretch>
                  </pic:blipFill>
                  <pic:spPr bwMode="auto">
                    <a:xfrm>
                      <a:off x="0" y="0"/>
                      <a:ext cx="3196590" cy="1858010"/>
                    </a:xfrm>
                    <a:prstGeom prst="rect">
                      <a:avLst/>
                    </a:prstGeom>
                    <a:noFill/>
                    <a:ln w="9525">
                      <a:noFill/>
                      <a:miter lim="800000"/>
                      <a:headEnd/>
                      <a:tailEnd/>
                    </a:ln>
                  </pic:spPr>
                </pic:pic>
              </a:graphicData>
            </a:graphic>
          </wp:inline>
        </w:drawing>
      </w:r>
    </w:p>
    <w:p w:rsidR="002A1636" w:rsidRDefault="002A1636" w:rsidP="001E0FDD">
      <w:pPr>
        <w:pStyle w:val="figurecaption"/>
        <w:rPr>
          <w:lang w:val="es-EC"/>
        </w:rPr>
      </w:pPr>
      <w:r>
        <w:rPr>
          <w:lang w:val="es-EC"/>
        </w:rPr>
        <w:t>Diagrama de bloques del controlador SVF</w:t>
      </w:r>
      <w:r w:rsidR="001E0FDD">
        <w:rPr>
          <w:lang w:val="es-EC"/>
        </w:rPr>
        <w:t>.</w:t>
      </w:r>
    </w:p>
    <w:p w:rsidR="002A1636" w:rsidRPr="00506052" w:rsidRDefault="002A1636" w:rsidP="002A1636">
      <w:pPr>
        <w:jc w:val="both"/>
        <w:rPr>
          <w:sz w:val="8"/>
          <w:szCs w:val="8"/>
          <w:lang w:val="es-EC"/>
        </w:rPr>
      </w:pPr>
    </w:p>
    <w:p w:rsidR="00C447F8" w:rsidRDefault="002F6534" w:rsidP="00913FB2">
      <w:pPr>
        <w:pStyle w:val="Text"/>
        <w:rPr>
          <w:lang w:val="es-EC"/>
        </w:rPr>
      </w:pPr>
      <w:r>
        <w:rPr>
          <w:lang w:val="es-EC"/>
        </w:rPr>
        <w:t xml:space="preserve">La </w:t>
      </w:r>
      <w:r w:rsidR="00DD53BE">
        <w:rPr>
          <w:lang w:val="es-EC"/>
        </w:rPr>
        <w:t xml:space="preserve">Fig. </w:t>
      </w:r>
      <w:r>
        <w:rPr>
          <w:lang w:val="es-EC"/>
        </w:rPr>
        <w:t xml:space="preserve">7 presenta la respuesta a la función </w:t>
      </w:r>
      <w:r w:rsidR="00146333">
        <w:rPr>
          <w:lang w:val="es-EC"/>
        </w:rPr>
        <w:t>escalón</w:t>
      </w:r>
      <w:r>
        <w:rPr>
          <w:lang w:val="es-EC"/>
        </w:rPr>
        <w:t xml:space="preserve"> aplicada al motor físico y al modelo de la planta en Simulink.</w:t>
      </w:r>
    </w:p>
    <w:p w:rsidR="00523F61" w:rsidRDefault="00A6164B" w:rsidP="001E0FDD">
      <w:pPr>
        <w:widowControl w:val="0"/>
        <w:spacing w:before="200" w:after="60" w:line="252" w:lineRule="auto"/>
        <w:jc w:val="center"/>
        <w:rPr>
          <w:lang w:val="es-EC"/>
        </w:rPr>
      </w:pPr>
      <w:r w:rsidRPr="00A6164B">
        <w:rPr>
          <w:noProof/>
          <w:lang w:val="es-EC" w:eastAsia="es-EC"/>
        </w:rPr>
        <w:drawing>
          <wp:inline distT="0" distB="0" distL="0" distR="0" wp14:anchorId="104D9B22" wp14:editId="0C451A3B">
            <wp:extent cx="2420000" cy="2093888"/>
            <wp:effectExtent l="1905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5"/>
                    <a:srcRect/>
                    <a:stretch>
                      <a:fillRect/>
                    </a:stretch>
                  </pic:blipFill>
                  <pic:spPr bwMode="auto">
                    <a:xfrm>
                      <a:off x="0" y="0"/>
                      <a:ext cx="2420000" cy="2093888"/>
                    </a:xfrm>
                    <a:prstGeom prst="rect">
                      <a:avLst/>
                    </a:prstGeom>
                    <a:noFill/>
                    <a:ln w="9525">
                      <a:noFill/>
                      <a:miter lim="800000"/>
                      <a:headEnd/>
                      <a:tailEnd/>
                    </a:ln>
                  </pic:spPr>
                </pic:pic>
              </a:graphicData>
            </a:graphic>
          </wp:inline>
        </w:drawing>
      </w:r>
    </w:p>
    <w:p w:rsidR="00DB4E54" w:rsidRDefault="00DB4E54" w:rsidP="001E0FDD">
      <w:pPr>
        <w:pStyle w:val="figurecaption"/>
        <w:rPr>
          <w:lang w:val="es-EC"/>
        </w:rPr>
      </w:pPr>
      <w:r>
        <w:rPr>
          <w:lang w:val="es-EC"/>
        </w:rPr>
        <w:t>Respuesta a la función paso del controlador SVF</w:t>
      </w:r>
      <w:r w:rsidR="001E0FDD">
        <w:rPr>
          <w:lang w:val="es-EC"/>
        </w:rPr>
        <w:t xml:space="preserve"> </w:t>
      </w:r>
      <w:r w:rsidR="003713ED">
        <w:rPr>
          <w:lang w:val="es-EC"/>
        </w:rPr>
        <w:fldChar w:fldCharType="begin"/>
      </w:r>
      <w:r w:rsidR="00FC3B2F">
        <w:rPr>
          <w:lang w:val="es-EC"/>
        </w:rPr>
        <w:instrText xml:space="preserve"> ADDIN ZOTERO_ITEM CSL_CITATION {"citationID":"1opGBznD","properties":{"formattedCitation":"[6]","plainCitation":"[6]"},"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3713ED">
        <w:rPr>
          <w:lang w:val="es-EC"/>
        </w:rPr>
        <w:fldChar w:fldCharType="separate"/>
      </w:r>
      <w:r w:rsidR="00FC3B2F" w:rsidRPr="00FC3B2F">
        <w:rPr>
          <w:lang w:val="es-EC"/>
        </w:rPr>
        <w:t>[6]</w:t>
      </w:r>
      <w:r w:rsidR="003713ED">
        <w:rPr>
          <w:lang w:val="es-EC"/>
        </w:rPr>
        <w:fldChar w:fldCharType="end"/>
      </w:r>
      <w:r w:rsidR="001E0FDD">
        <w:rPr>
          <w:lang w:val="es-EC"/>
        </w:rPr>
        <w:t>.</w:t>
      </w:r>
    </w:p>
    <w:p w:rsidR="00567152" w:rsidRDefault="00567152" w:rsidP="00D021EA">
      <w:pPr>
        <w:pStyle w:val="Text"/>
        <w:spacing w:after="240"/>
        <w:ind w:firstLine="204"/>
        <w:rPr>
          <w:lang w:val="es-EC"/>
        </w:rPr>
      </w:pPr>
      <w:r>
        <w:rPr>
          <w:lang w:val="es-EC"/>
        </w:rPr>
        <w:t xml:space="preserve">La </w:t>
      </w:r>
      <w:r w:rsidR="007E638A">
        <w:rPr>
          <w:lang w:val="es-ES"/>
        </w:rPr>
        <w:t>Tabla</w:t>
      </w:r>
      <w:r>
        <w:rPr>
          <w:lang w:val="es-EC"/>
        </w:rPr>
        <w:t xml:space="preserve"> III presenta los resultados de la respuesta a la función escalón para un controlador SVF simple aplicado al motor </w:t>
      </w:r>
      <w:r w:rsidR="00D66D56">
        <w:rPr>
          <w:lang w:val="es-EC"/>
        </w:rPr>
        <w:t>de DC</w:t>
      </w:r>
      <w:r>
        <w:rPr>
          <w:lang w:val="es-EC"/>
        </w:rPr>
        <w:t xml:space="preserve">. </w:t>
      </w:r>
    </w:p>
    <w:p w:rsidR="00567152" w:rsidRPr="00B87D45" w:rsidRDefault="00567152" w:rsidP="00567152">
      <w:pPr>
        <w:jc w:val="center"/>
        <w:rPr>
          <w:sz w:val="16"/>
          <w:szCs w:val="16"/>
          <w:lang w:val="es-EC"/>
        </w:rPr>
      </w:pPr>
      <w:r w:rsidRPr="00B87D45">
        <w:rPr>
          <w:sz w:val="16"/>
          <w:szCs w:val="16"/>
          <w:lang w:val="es-EC"/>
        </w:rPr>
        <w:t>T</w:t>
      </w:r>
      <w:r>
        <w:rPr>
          <w:sz w:val="16"/>
          <w:szCs w:val="16"/>
          <w:lang w:val="es-EC"/>
        </w:rPr>
        <w:t>ABLA</w:t>
      </w:r>
      <w:r w:rsidRPr="00B87D45">
        <w:rPr>
          <w:sz w:val="16"/>
          <w:szCs w:val="16"/>
          <w:lang w:val="es-EC"/>
        </w:rPr>
        <w:t xml:space="preserve"> </w:t>
      </w:r>
      <w:r>
        <w:rPr>
          <w:sz w:val="16"/>
          <w:szCs w:val="16"/>
          <w:lang w:val="es-EC"/>
        </w:rPr>
        <w:t>III</w:t>
      </w:r>
    </w:p>
    <w:p w:rsidR="00567152" w:rsidRPr="00B87D45" w:rsidRDefault="00567152" w:rsidP="00567152">
      <w:pPr>
        <w:jc w:val="center"/>
        <w:rPr>
          <w:sz w:val="16"/>
          <w:szCs w:val="16"/>
          <w:lang w:val="es-EC"/>
        </w:rPr>
      </w:pPr>
      <w:r>
        <w:rPr>
          <w:sz w:val="16"/>
          <w:szCs w:val="16"/>
          <w:lang w:val="es-EC"/>
        </w:rPr>
        <w:t>CONTROLADOR SVF SIMPLE</w:t>
      </w:r>
      <w:r w:rsidR="001E0FDD">
        <w:rPr>
          <w:sz w:val="16"/>
          <w:szCs w:val="16"/>
          <w:lang w:val="es-EC"/>
        </w:rPr>
        <w:t xml:space="preserve"> </w:t>
      </w:r>
      <w:r w:rsidR="001E0FDD">
        <w:rPr>
          <w:sz w:val="16"/>
          <w:szCs w:val="16"/>
          <w:lang w:val="es-EC"/>
        </w:rPr>
        <w:fldChar w:fldCharType="begin"/>
      </w:r>
      <w:r w:rsidR="001E0FDD">
        <w:rPr>
          <w:sz w:val="16"/>
          <w:szCs w:val="16"/>
          <w:lang w:val="es-EC"/>
        </w:rPr>
        <w:instrText xml:space="preserve"> ADDIN ZOTERO_ITEM CSL_CITATION {"citationID":"4IkZWk3g","properties":{"formattedCitation":"[6]","plainCitation":"[6]"},"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1E0FDD">
        <w:rPr>
          <w:sz w:val="16"/>
          <w:szCs w:val="16"/>
          <w:lang w:val="es-EC"/>
        </w:rPr>
        <w:fldChar w:fldCharType="separate"/>
      </w:r>
      <w:r w:rsidR="001E0FDD" w:rsidRPr="00A27ABB">
        <w:rPr>
          <w:sz w:val="16"/>
          <w:lang w:val="es-EC"/>
        </w:rPr>
        <w:t>[6]</w:t>
      </w:r>
      <w:r w:rsidR="001E0FDD">
        <w:rPr>
          <w:sz w:val="16"/>
          <w:szCs w:val="16"/>
          <w:lang w:val="es-EC"/>
        </w:rPr>
        <w:fldChar w:fldCharType="end"/>
      </w:r>
    </w:p>
    <w:tbl>
      <w:tblPr>
        <w:tblStyle w:val="Tablaconcuadrcula"/>
        <w:tblW w:w="3831" w:type="pct"/>
        <w:jc w:val="center"/>
        <w:tblLook w:val="04A0" w:firstRow="1" w:lastRow="0" w:firstColumn="1" w:lastColumn="0" w:noHBand="0" w:noVBand="1"/>
      </w:tblPr>
      <w:tblGrid>
        <w:gridCol w:w="2798"/>
        <w:gridCol w:w="1229"/>
      </w:tblGrid>
      <w:tr w:rsidR="00567152" w:rsidRPr="00B87D45" w:rsidTr="006B0FD8">
        <w:trPr>
          <w:jc w:val="center"/>
        </w:trPr>
        <w:tc>
          <w:tcPr>
            <w:tcW w:w="3474" w:type="pct"/>
            <w:tcBorders>
              <w:top w:val="double" w:sz="4" w:space="0" w:color="auto"/>
              <w:left w:val="nil"/>
              <w:bottom w:val="single" w:sz="4" w:space="0" w:color="auto"/>
              <w:right w:val="nil"/>
            </w:tcBorders>
          </w:tcPr>
          <w:p w:rsidR="00567152" w:rsidRPr="00B87D45" w:rsidRDefault="00567152" w:rsidP="001E0FDD">
            <w:pPr>
              <w:rPr>
                <w:b/>
                <w:sz w:val="16"/>
                <w:szCs w:val="16"/>
              </w:rPr>
            </w:pPr>
            <w:r>
              <w:rPr>
                <w:b/>
                <w:sz w:val="16"/>
                <w:szCs w:val="16"/>
                <w:lang w:val="es-EC"/>
              </w:rPr>
              <w:t>Parámetro</w:t>
            </w:r>
          </w:p>
        </w:tc>
        <w:tc>
          <w:tcPr>
            <w:tcW w:w="1526" w:type="pct"/>
            <w:tcBorders>
              <w:top w:val="double" w:sz="4" w:space="0" w:color="auto"/>
              <w:left w:val="nil"/>
              <w:bottom w:val="single" w:sz="4" w:space="0" w:color="auto"/>
              <w:right w:val="nil"/>
            </w:tcBorders>
          </w:tcPr>
          <w:p w:rsidR="00567152" w:rsidRPr="00B87D45" w:rsidRDefault="00567152" w:rsidP="001E0FDD">
            <w:pPr>
              <w:rPr>
                <w:b/>
                <w:sz w:val="16"/>
                <w:szCs w:val="16"/>
              </w:rPr>
            </w:pPr>
          </w:p>
        </w:tc>
      </w:tr>
      <w:tr w:rsidR="00567152" w:rsidRPr="00F52A03" w:rsidTr="001E0FDD">
        <w:trPr>
          <w:trHeight w:val="252"/>
          <w:jc w:val="center"/>
        </w:trPr>
        <w:tc>
          <w:tcPr>
            <w:tcW w:w="3474" w:type="pct"/>
            <w:tcBorders>
              <w:top w:val="nil"/>
              <w:left w:val="nil"/>
              <w:bottom w:val="nil"/>
              <w:right w:val="nil"/>
            </w:tcBorders>
            <w:vAlign w:val="center"/>
          </w:tcPr>
          <w:p w:rsidR="00567152" w:rsidRPr="008802CB" w:rsidRDefault="00567152" w:rsidP="001E0FDD">
            <w:pPr>
              <w:rPr>
                <w:sz w:val="16"/>
                <w:szCs w:val="16"/>
                <w:lang w:val="es-EC"/>
              </w:rPr>
            </w:pPr>
            <w:r w:rsidRPr="008802CB">
              <w:rPr>
                <w:sz w:val="16"/>
                <w:szCs w:val="16"/>
                <w:lang w:val="es-EC"/>
              </w:rPr>
              <w:t>Tiempo de establecimiento</w:t>
            </w:r>
            <w:r>
              <w:rPr>
                <w:sz w:val="16"/>
                <w:szCs w:val="16"/>
                <w:lang w:val="es-EC"/>
              </w:rPr>
              <w:t xml:space="preserve"> en segundos</w:t>
            </w:r>
          </w:p>
        </w:tc>
        <w:tc>
          <w:tcPr>
            <w:tcW w:w="1526" w:type="pct"/>
            <w:tcBorders>
              <w:top w:val="nil"/>
              <w:left w:val="nil"/>
              <w:bottom w:val="nil"/>
              <w:right w:val="nil"/>
            </w:tcBorders>
            <w:vAlign w:val="center"/>
          </w:tcPr>
          <w:p w:rsidR="00567152" w:rsidRPr="00B87D45" w:rsidRDefault="00567152" w:rsidP="001E0FDD">
            <w:pPr>
              <w:pStyle w:val="Text"/>
              <w:ind w:firstLine="0"/>
              <w:jc w:val="left"/>
              <w:rPr>
                <w:sz w:val="16"/>
                <w:szCs w:val="16"/>
                <w:lang w:val="es-EC"/>
              </w:rPr>
            </w:pPr>
            <w:r>
              <w:rPr>
                <w:sz w:val="16"/>
                <w:szCs w:val="16"/>
                <w:lang w:val="es-EC"/>
              </w:rPr>
              <w:t xml:space="preserve">0.063 </w:t>
            </w:r>
          </w:p>
        </w:tc>
      </w:tr>
      <w:tr w:rsidR="00567152" w:rsidRPr="00F52A03" w:rsidTr="001E0FDD">
        <w:trPr>
          <w:jc w:val="center"/>
        </w:trPr>
        <w:tc>
          <w:tcPr>
            <w:tcW w:w="3474" w:type="pct"/>
            <w:tcBorders>
              <w:top w:val="nil"/>
              <w:left w:val="nil"/>
              <w:bottom w:val="nil"/>
              <w:right w:val="nil"/>
            </w:tcBorders>
            <w:vAlign w:val="center"/>
          </w:tcPr>
          <w:p w:rsidR="00567152" w:rsidRPr="00FF1974" w:rsidRDefault="00567152" w:rsidP="001E0FDD">
            <w:pPr>
              <w:rPr>
                <w:sz w:val="16"/>
                <w:szCs w:val="16"/>
                <w:lang w:val="es-EC"/>
              </w:rPr>
            </w:pPr>
            <w:r>
              <w:rPr>
                <w:sz w:val="16"/>
                <w:szCs w:val="16"/>
                <w:lang w:val="es-EC"/>
              </w:rPr>
              <w:t xml:space="preserve">Error en estado estable </w:t>
            </w:r>
          </w:p>
        </w:tc>
        <w:tc>
          <w:tcPr>
            <w:tcW w:w="1526" w:type="pct"/>
            <w:tcBorders>
              <w:top w:val="nil"/>
              <w:left w:val="nil"/>
              <w:bottom w:val="nil"/>
              <w:right w:val="nil"/>
            </w:tcBorders>
            <w:vAlign w:val="center"/>
          </w:tcPr>
          <w:p w:rsidR="00567152" w:rsidRPr="00FF1974" w:rsidRDefault="00567152" w:rsidP="001E0FDD">
            <w:pPr>
              <w:pStyle w:val="Text"/>
              <w:ind w:firstLine="0"/>
              <w:jc w:val="left"/>
              <w:rPr>
                <w:sz w:val="16"/>
                <w:szCs w:val="16"/>
                <w:lang w:val="es-EC"/>
              </w:rPr>
            </w:pPr>
            <w:r>
              <w:rPr>
                <w:sz w:val="16"/>
                <w:szCs w:val="16"/>
                <w:lang w:val="es-EC"/>
              </w:rPr>
              <w:t>0.028%</w:t>
            </w:r>
          </w:p>
        </w:tc>
      </w:tr>
      <w:tr w:rsidR="00567152" w:rsidRPr="00F52A03" w:rsidTr="001E0FDD">
        <w:trPr>
          <w:jc w:val="center"/>
        </w:trPr>
        <w:tc>
          <w:tcPr>
            <w:tcW w:w="3474" w:type="pct"/>
            <w:tcBorders>
              <w:top w:val="nil"/>
              <w:left w:val="nil"/>
              <w:bottom w:val="double" w:sz="4" w:space="0" w:color="auto"/>
              <w:right w:val="nil"/>
            </w:tcBorders>
            <w:vAlign w:val="center"/>
          </w:tcPr>
          <w:p w:rsidR="00567152" w:rsidRPr="00FF1974" w:rsidRDefault="00567152" w:rsidP="001E0FDD">
            <w:pPr>
              <w:rPr>
                <w:sz w:val="16"/>
                <w:szCs w:val="16"/>
                <w:lang w:val="es-EC"/>
              </w:rPr>
            </w:pPr>
            <w:r>
              <w:rPr>
                <w:sz w:val="16"/>
                <w:szCs w:val="16"/>
                <w:lang w:val="es-EC"/>
              </w:rPr>
              <w:t>Sobre impulso</w:t>
            </w:r>
          </w:p>
        </w:tc>
        <w:tc>
          <w:tcPr>
            <w:tcW w:w="1526" w:type="pct"/>
            <w:tcBorders>
              <w:top w:val="nil"/>
              <w:left w:val="nil"/>
              <w:bottom w:val="double" w:sz="4" w:space="0" w:color="auto"/>
              <w:right w:val="nil"/>
            </w:tcBorders>
            <w:vAlign w:val="center"/>
          </w:tcPr>
          <w:p w:rsidR="00567152" w:rsidRPr="00D014F9" w:rsidRDefault="00567152" w:rsidP="001E0FDD">
            <w:pPr>
              <w:pStyle w:val="Text"/>
              <w:ind w:firstLine="0"/>
              <w:jc w:val="left"/>
              <w:rPr>
                <w:sz w:val="16"/>
                <w:szCs w:val="16"/>
                <w:lang w:val="es-EC"/>
              </w:rPr>
            </w:pPr>
            <w:r>
              <w:rPr>
                <w:sz w:val="16"/>
                <w:szCs w:val="16"/>
                <w:lang w:val="es-EC"/>
              </w:rPr>
              <w:t>8.73%</w:t>
            </w:r>
          </w:p>
        </w:tc>
      </w:tr>
    </w:tbl>
    <w:p w:rsidR="00567152" w:rsidRPr="00DB4E54" w:rsidRDefault="00567152" w:rsidP="00567152">
      <w:pPr>
        <w:jc w:val="both"/>
        <w:rPr>
          <w:sz w:val="8"/>
          <w:szCs w:val="8"/>
          <w:lang w:val="es-EC"/>
        </w:rPr>
      </w:pPr>
    </w:p>
    <w:p w:rsidR="00DB4E54" w:rsidRDefault="00DB4E54" w:rsidP="00D021EA">
      <w:pPr>
        <w:pStyle w:val="Ttulo2"/>
        <w:spacing w:before="240"/>
        <w:rPr>
          <w:lang w:val="es-ES"/>
        </w:rPr>
      </w:pPr>
      <w:r>
        <w:rPr>
          <w:lang w:val="es-ES"/>
        </w:rPr>
        <w:t xml:space="preserve">Observador de estados </w:t>
      </w:r>
      <w:r w:rsidR="00255525">
        <w:rPr>
          <w:lang w:val="es-ES"/>
        </w:rPr>
        <w:t>aplicado al SVF simple</w:t>
      </w:r>
    </w:p>
    <w:p w:rsidR="00A72564" w:rsidRDefault="003A21E6" w:rsidP="00913FB2">
      <w:pPr>
        <w:pStyle w:val="Text"/>
        <w:rPr>
          <w:lang w:val="es-ES"/>
        </w:rPr>
      </w:pPr>
      <w:r>
        <w:rPr>
          <w:lang w:val="es-ES"/>
        </w:rPr>
        <w:t xml:space="preserve">La Fig. 8 presenta el diagrama de bloques </w:t>
      </w:r>
      <w:r w:rsidR="007B0ABB">
        <w:rPr>
          <w:lang w:val="es-ES"/>
        </w:rPr>
        <w:t xml:space="preserve">implementado en Matlab </w:t>
      </w:r>
      <w:r>
        <w:rPr>
          <w:lang w:val="es-ES"/>
        </w:rPr>
        <w:t>del controlador con realimentación de estados y observador de estados sin control proporcional integral PI. El observador de estados, proporciona una estimación de estados de las cinco variables de estado. La única variable medida en el motor físico es la posición angular</w:t>
      </w:r>
      <w:r w:rsidR="005439EB">
        <w:rPr>
          <w:lang w:val="es-ES"/>
        </w:rPr>
        <w:t xml:space="preserve"> en el lado del motor. El control por realimentación de estados se realiza utilizando las variables de estado estimadas.</w:t>
      </w:r>
    </w:p>
    <w:p w:rsidR="00A72564" w:rsidRDefault="00115ABC" w:rsidP="001E0FDD">
      <w:pPr>
        <w:widowControl w:val="0"/>
        <w:spacing w:before="200" w:after="60" w:line="252" w:lineRule="auto"/>
        <w:jc w:val="center"/>
        <w:rPr>
          <w:lang w:val="es-ES"/>
        </w:rPr>
      </w:pPr>
      <w:r>
        <w:rPr>
          <w:noProof/>
          <w:lang w:val="es-EC" w:eastAsia="es-EC"/>
        </w:rPr>
        <w:lastRenderedPageBreak/>
        <w:drawing>
          <wp:inline distT="0" distB="0" distL="0" distR="0" wp14:anchorId="520C09B9" wp14:editId="32DDD234">
            <wp:extent cx="3196590" cy="2882265"/>
            <wp:effectExtent l="19050" t="0" r="381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6"/>
                    <a:srcRect/>
                    <a:stretch>
                      <a:fillRect/>
                    </a:stretch>
                  </pic:blipFill>
                  <pic:spPr bwMode="auto">
                    <a:xfrm>
                      <a:off x="0" y="0"/>
                      <a:ext cx="3196590" cy="2882265"/>
                    </a:xfrm>
                    <a:prstGeom prst="rect">
                      <a:avLst/>
                    </a:prstGeom>
                    <a:noFill/>
                    <a:ln w="9525">
                      <a:noFill/>
                      <a:miter lim="800000"/>
                      <a:headEnd/>
                      <a:tailEnd/>
                    </a:ln>
                  </pic:spPr>
                </pic:pic>
              </a:graphicData>
            </a:graphic>
          </wp:inline>
        </w:drawing>
      </w:r>
    </w:p>
    <w:p w:rsidR="0031148F" w:rsidRDefault="0031148F" w:rsidP="001E0FDD">
      <w:pPr>
        <w:pStyle w:val="figurecaption"/>
        <w:rPr>
          <w:lang w:val="es-EC"/>
        </w:rPr>
      </w:pPr>
      <w:r>
        <w:rPr>
          <w:lang w:val="es-EC"/>
        </w:rPr>
        <w:t>Diagrama de bloques del controlador SVF con estimador de estados</w:t>
      </w:r>
      <w:r w:rsidR="001E0FDD">
        <w:rPr>
          <w:lang w:val="es-EC"/>
        </w:rPr>
        <w:t>.</w:t>
      </w:r>
    </w:p>
    <w:p w:rsidR="0031148F" w:rsidRDefault="0031148F" w:rsidP="00D021EA">
      <w:pPr>
        <w:pStyle w:val="Text"/>
        <w:spacing w:after="240"/>
        <w:ind w:firstLine="204"/>
        <w:rPr>
          <w:lang w:val="es-EC"/>
        </w:rPr>
      </w:pPr>
      <w:r>
        <w:rPr>
          <w:lang w:val="es-EC"/>
        </w:rPr>
        <w:t xml:space="preserve">La </w:t>
      </w:r>
      <w:r w:rsidR="007E638A">
        <w:rPr>
          <w:lang w:val="es-ES"/>
        </w:rPr>
        <w:t>Tabla</w:t>
      </w:r>
      <w:r w:rsidR="00113242">
        <w:rPr>
          <w:lang w:val="es-EC"/>
        </w:rPr>
        <w:t xml:space="preserve"> IV</w:t>
      </w:r>
      <w:r>
        <w:rPr>
          <w:lang w:val="es-EC"/>
        </w:rPr>
        <w:t xml:space="preserve"> presenta los resultados de la respuesta a la función </w:t>
      </w:r>
      <w:r w:rsidR="00146333">
        <w:rPr>
          <w:lang w:val="es-EC"/>
        </w:rPr>
        <w:t>escalón</w:t>
      </w:r>
      <w:r>
        <w:rPr>
          <w:lang w:val="es-EC"/>
        </w:rPr>
        <w:t xml:space="preserve"> </w:t>
      </w:r>
      <w:r w:rsidR="00113242">
        <w:rPr>
          <w:lang w:val="es-EC"/>
        </w:rPr>
        <w:t>para un controlador SVF simple con observadores de estado de orden completo aplicado</w:t>
      </w:r>
      <w:r>
        <w:rPr>
          <w:lang w:val="es-EC"/>
        </w:rPr>
        <w:t xml:space="preserve"> al motor </w:t>
      </w:r>
      <w:r w:rsidR="009C213C">
        <w:rPr>
          <w:lang w:val="es-EC"/>
        </w:rPr>
        <w:t xml:space="preserve">físico </w:t>
      </w:r>
      <w:r w:rsidR="00D66D56">
        <w:rPr>
          <w:lang w:val="es-EC"/>
        </w:rPr>
        <w:t>de DC</w:t>
      </w:r>
      <w:r>
        <w:rPr>
          <w:lang w:val="es-EC"/>
        </w:rPr>
        <w:t xml:space="preserve">. </w:t>
      </w:r>
    </w:p>
    <w:p w:rsidR="00122CEE" w:rsidRPr="00B87D45" w:rsidRDefault="00122CEE" w:rsidP="00122CEE">
      <w:pPr>
        <w:jc w:val="center"/>
        <w:rPr>
          <w:sz w:val="16"/>
          <w:szCs w:val="16"/>
          <w:lang w:val="es-EC"/>
        </w:rPr>
      </w:pPr>
      <w:r w:rsidRPr="00B87D45">
        <w:rPr>
          <w:sz w:val="16"/>
          <w:szCs w:val="16"/>
          <w:lang w:val="es-EC"/>
        </w:rPr>
        <w:t>T</w:t>
      </w:r>
      <w:r>
        <w:rPr>
          <w:sz w:val="16"/>
          <w:szCs w:val="16"/>
          <w:lang w:val="es-EC"/>
        </w:rPr>
        <w:t>ABLA</w:t>
      </w:r>
      <w:r w:rsidRPr="00B87D45">
        <w:rPr>
          <w:sz w:val="16"/>
          <w:szCs w:val="16"/>
          <w:lang w:val="es-EC"/>
        </w:rPr>
        <w:t xml:space="preserve"> </w:t>
      </w:r>
      <w:r>
        <w:rPr>
          <w:sz w:val="16"/>
          <w:szCs w:val="16"/>
          <w:lang w:val="es-EC"/>
        </w:rPr>
        <w:t>IV</w:t>
      </w:r>
    </w:p>
    <w:p w:rsidR="00122CEE" w:rsidRPr="00B87D45" w:rsidRDefault="00122CEE" w:rsidP="00122CEE">
      <w:pPr>
        <w:jc w:val="center"/>
        <w:rPr>
          <w:sz w:val="16"/>
          <w:szCs w:val="16"/>
          <w:lang w:val="es-EC"/>
        </w:rPr>
      </w:pPr>
      <w:r>
        <w:rPr>
          <w:sz w:val="16"/>
          <w:szCs w:val="16"/>
          <w:lang w:val="es-EC"/>
        </w:rPr>
        <w:t>CONTROLADOR SVF SIMPLE CON OBSERVADOR DE ESTADOS</w:t>
      </w:r>
      <w:r w:rsidR="001E0FDD">
        <w:rPr>
          <w:sz w:val="16"/>
          <w:szCs w:val="16"/>
          <w:lang w:val="es-EC"/>
        </w:rPr>
        <w:t xml:space="preserve"> </w:t>
      </w:r>
      <w:r w:rsidR="001E0FDD">
        <w:rPr>
          <w:sz w:val="16"/>
          <w:szCs w:val="16"/>
          <w:lang w:val="es-EC"/>
        </w:rPr>
        <w:fldChar w:fldCharType="begin"/>
      </w:r>
      <w:r w:rsidR="001E0FDD">
        <w:rPr>
          <w:sz w:val="16"/>
          <w:szCs w:val="16"/>
          <w:lang w:val="es-EC"/>
        </w:rPr>
        <w:instrText xml:space="preserve"> ADDIN ZOTERO_ITEM CSL_CITATION {"citationID":"TqKrrw9t","properties":{"formattedCitation":"[6]","plainCitation":"[6]"},"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1E0FDD">
        <w:rPr>
          <w:sz w:val="16"/>
          <w:szCs w:val="16"/>
          <w:lang w:val="es-EC"/>
        </w:rPr>
        <w:fldChar w:fldCharType="separate"/>
      </w:r>
      <w:r w:rsidR="001E0FDD" w:rsidRPr="007726FC">
        <w:rPr>
          <w:sz w:val="16"/>
          <w:lang w:val="es-EC"/>
        </w:rPr>
        <w:t>[6]</w:t>
      </w:r>
      <w:r w:rsidR="001E0FDD">
        <w:rPr>
          <w:sz w:val="16"/>
          <w:szCs w:val="16"/>
          <w:lang w:val="es-EC"/>
        </w:rPr>
        <w:fldChar w:fldCharType="end"/>
      </w:r>
    </w:p>
    <w:tbl>
      <w:tblPr>
        <w:tblStyle w:val="Tablaconcuadrcula"/>
        <w:tblW w:w="3831" w:type="pct"/>
        <w:jc w:val="center"/>
        <w:tblLook w:val="04A0" w:firstRow="1" w:lastRow="0" w:firstColumn="1" w:lastColumn="0" w:noHBand="0" w:noVBand="1"/>
      </w:tblPr>
      <w:tblGrid>
        <w:gridCol w:w="2798"/>
        <w:gridCol w:w="1229"/>
      </w:tblGrid>
      <w:tr w:rsidR="00122CEE" w:rsidRPr="00B87D45" w:rsidTr="006B0FD8">
        <w:trPr>
          <w:jc w:val="center"/>
        </w:trPr>
        <w:tc>
          <w:tcPr>
            <w:tcW w:w="3474" w:type="pct"/>
            <w:tcBorders>
              <w:top w:val="double" w:sz="4" w:space="0" w:color="auto"/>
              <w:left w:val="nil"/>
              <w:bottom w:val="single" w:sz="4" w:space="0" w:color="auto"/>
              <w:right w:val="nil"/>
            </w:tcBorders>
          </w:tcPr>
          <w:p w:rsidR="00122CEE" w:rsidRPr="00B87D45" w:rsidRDefault="00122CEE" w:rsidP="00926BFB">
            <w:pPr>
              <w:rPr>
                <w:b/>
                <w:sz w:val="16"/>
                <w:szCs w:val="16"/>
              </w:rPr>
            </w:pPr>
            <w:r>
              <w:rPr>
                <w:b/>
                <w:sz w:val="16"/>
                <w:szCs w:val="16"/>
                <w:lang w:val="es-EC"/>
              </w:rPr>
              <w:t>Parámetro</w:t>
            </w:r>
          </w:p>
        </w:tc>
        <w:tc>
          <w:tcPr>
            <w:tcW w:w="1526" w:type="pct"/>
            <w:tcBorders>
              <w:top w:val="double" w:sz="4" w:space="0" w:color="auto"/>
              <w:left w:val="nil"/>
              <w:bottom w:val="single" w:sz="4" w:space="0" w:color="auto"/>
              <w:right w:val="nil"/>
            </w:tcBorders>
          </w:tcPr>
          <w:p w:rsidR="00122CEE" w:rsidRPr="00B87D45" w:rsidRDefault="00122CEE" w:rsidP="00926BFB">
            <w:pPr>
              <w:rPr>
                <w:b/>
                <w:sz w:val="16"/>
                <w:szCs w:val="16"/>
              </w:rPr>
            </w:pPr>
          </w:p>
        </w:tc>
      </w:tr>
      <w:tr w:rsidR="00122CEE" w:rsidRPr="00F52A03" w:rsidTr="00926BFB">
        <w:trPr>
          <w:trHeight w:val="252"/>
          <w:jc w:val="center"/>
        </w:trPr>
        <w:tc>
          <w:tcPr>
            <w:tcW w:w="3474" w:type="pct"/>
            <w:tcBorders>
              <w:top w:val="nil"/>
              <w:left w:val="nil"/>
              <w:bottom w:val="nil"/>
              <w:right w:val="nil"/>
            </w:tcBorders>
            <w:vAlign w:val="center"/>
          </w:tcPr>
          <w:p w:rsidR="00122CEE" w:rsidRPr="008802CB" w:rsidRDefault="00122CEE" w:rsidP="00926BFB">
            <w:pPr>
              <w:rPr>
                <w:sz w:val="16"/>
                <w:szCs w:val="16"/>
                <w:lang w:val="es-EC"/>
              </w:rPr>
            </w:pPr>
            <w:r w:rsidRPr="008802CB">
              <w:rPr>
                <w:sz w:val="16"/>
                <w:szCs w:val="16"/>
                <w:lang w:val="es-EC"/>
              </w:rPr>
              <w:t>Tiempo de establecimiento</w:t>
            </w:r>
            <w:r>
              <w:rPr>
                <w:sz w:val="16"/>
                <w:szCs w:val="16"/>
                <w:lang w:val="es-EC"/>
              </w:rPr>
              <w:t xml:space="preserve"> en segundos</w:t>
            </w:r>
          </w:p>
        </w:tc>
        <w:tc>
          <w:tcPr>
            <w:tcW w:w="1526" w:type="pct"/>
            <w:tcBorders>
              <w:top w:val="nil"/>
              <w:left w:val="nil"/>
              <w:bottom w:val="nil"/>
              <w:right w:val="nil"/>
            </w:tcBorders>
            <w:vAlign w:val="center"/>
          </w:tcPr>
          <w:p w:rsidR="00122CEE" w:rsidRPr="00B87D45" w:rsidRDefault="00122CEE" w:rsidP="0089175E">
            <w:pPr>
              <w:pStyle w:val="Text"/>
              <w:ind w:firstLine="0"/>
              <w:jc w:val="left"/>
              <w:rPr>
                <w:sz w:val="16"/>
                <w:szCs w:val="16"/>
                <w:lang w:val="es-EC"/>
              </w:rPr>
            </w:pPr>
            <w:r>
              <w:rPr>
                <w:sz w:val="16"/>
                <w:szCs w:val="16"/>
                <w:lang w:val="es-EC"/>
              </w:rPr>
              <w:t>0.0</w:t>
            </w:r>
            <w:r w:rsidR="002D6869">
              <w:rPr>
                <w:sz w:val="16"/>
                <w:szCs w:val="16"/>
                <w:lang w:val="es-EC"/>
              </w:rPr>
              <w:t>6</w:t>
            </w:r>
            <w:r w:rsidR="00345F80">
              <w:rPr>
                <w:sz w:val="16"/>
                <w:szCs w:val="16"/>
                <w:lang w:val="es-EC"/>
              </w:rPr>
              <w:t>3</w:t>
            </w:r>
          </w:p>
        </w:tc>
      </w:tr>
      <w:tr w:rsidR="00122CEE" w:rsidRPr="00F52A03" w:rsidTr="00926BFB">
        <w:trPr>
          <w:jc w:val="center"/>
        </w:trPr>
        <w:tc>
          <w:tcPr>
            <w:tcW w:w="3474" w:type="pct"/>
            <w:tcBorders>
              <w:top w:val="nil"/>
              <w:left w:val="nil"/>
              <w:bottom w:val="nil"/>
              <w:right w:val="nil"/>
            </w:tcBorders>
            <w:vAlign w:val="center"/>
          </w:tcPr>
          <w:p w:rsidR="00122CEE" w:rsidRPr="00FF1974" w:rsidRDefault="00122CEE" w:rsidP="00926BFB">
            <w:pPr>
              <w:rPr>
                <w:sz w:val="16"/>
                <w:szCs w:val="16"/>
                <w:lang w:val="es-EC"/>
              </w:rPr>
            </w:pPr>
            <w:r>
              <w:rPr>
                <w:sz w:val="16"/>
                <w:szCs w:val="16"/>
                <w:lang w:val="es-EC"/>
              </w:rPr>
              <w:t xml:space="preserve">Error en estado estable </w:t>
            </w:r>
          </w:p>
        </w:tc>
        <w:tc>
          <w:tcPr>
            <w:tcW w:w="1526" w:type="pct"/>
            <w:tcBorders>
              <w:top w:val="nil"/>
              <w:left w:val="nil"/>
              <w:bottom w:val="nil"/>
              <w:right w:val="nil"/>
            </w:tcBorders>
            <w:vAlign w:val="center"/>
          </w:tcPr>
          <w:p w:rsidR="00122CEE" w:rsidRPr="00FF1974" w:rsidRDefault="00AA6F97" w:rsidP="00926BFB">
            <w:pPr>
              <w:pStyle w:val="Text"/>
              <w:ind w:firstLine="0"/>
              <w:jc w:val="left"/>
              <w:rPr>
                <w:sz w:val="16"/>
                <w:szCs w:val="16"/>
                <w:lang w:val="es-EC"/>
              </w:rPr>
            </w:pPr>
            <w:r>
              <w:rPr>
                <w:sz w:val="16"/>
                <w:szCs w:val="16"/>
                <w:lang w:val="es-EC"/>
              </w:rPr>
              <w:t>0.041</w:t>
            </w:r>
            <w:r w:rsidR="00122CEE">
              <w:rPr>
                <w:sz w:val="16"/>
                <w:szCs w:val="16"/>
                <w:lang w:val="es-EC"/>
              </w:rPr>
              <w:t>%</w:t>
            </w:r>
          </w:p>
        </w:tc>
      </w:tr>
      <w:tr w:rsidR="00122CEE" w:rsidRPr="00F52A03" w:rsidTr="00926BFB">
        <w:trPr>
          <w:jc w:val="center"/>
        </w:trPr>
        <w:tc>
          <w:tcPr>
            <w:tcW w:w="3474" w:type="pct"/>
            <w:tcBorders>
              <w:top w:val="nil"/>
              <w:left w:val="nil"/>
              <w:bottom w:val="double" w:sz="4" w:space="0" w:color="auto"/>
              <w:right w:val="nil"/>
            </w:tcBorders>
            <w:vAlign w:val="center"/>
          </w:tcPr>
          <w:p w:rsidR="00122CEE" w:rsidRPr="00FF1974" w:rsidRDefault="00122CEE" w:rsidP="00926BFB">
            <w:pPr>
              <w:rPr>
                <w:sz w:val="16"/>
                <w:szCs w:val="16"/>
                <w:lang w:val="es-EC"/>
              </w:rPr>
            </w:pPr>
            <w:r>
              <w:rPr>
                <w:sz w:val="16"/>
                <w:szCs w:val="16"/>
                <w:lang w:val="es-EC"/>
              </w:rPr>
              <w:t>Sobre impulso</w:t>
            </w:r>
          </w:p>
        </w:tc>
        <w:tc>
          <w:tcPr>
            <w:tcW w:w="1526" w:type="pct"/>
            <w:tcBorders>
              <w:top w:val="nil"/>
              <w:left w:val="nil"/>
              <w:bottom w:val="double" w:sz="4" w:space="0" w:color="auto"/>
              <w:right w:val="nil"/>
            </w:tcBorders>
            <w:vAlign w:val="center"/>
          </w:tcPr>
          <w:p w:rsidR="00122CEE" w:rsidRPr="00D014F9" w:rsidRDefault="00AA6F97" w:rsidP="00926BFB">
            <w:pPr>
              <w:pStyle w:val="Text"/>
              <w:ind w:firstLine="0"/>
              <w:jc w:val="left"/>
              <w:rPr>
                <w:sz w:val="16"/>
                <w:szCs w:val="16"/>
                <w:lang w:val="es-EC"/>
              </w:rPr>
            </w:pPr>
            <w:r>
              <w:rPr>
                <w:sz w:val="16"/>
                <w:szCs w:val="16"/>
                <w:lang w:val="es-EC"/>
              </w:rPr>
              <w:t>10.3</w:t>
            </w:r>
            <w:r w:rsidR="00122CEE">
              <w:rPr>
                <w:sz w:val="16"/>
                <w:szCs w:val="16"/>
                <w:lang w:val="es-EC"/>
              </w:rPr>
              <w:t>%</w:t>
            </w:r>
          </w:p>
        </w:tc>
      </w:tr>
    </w:tbl>
    <w:p w:rsidR="00DD53BE" w:rsidRDefault="00DD53BE" w:rsidP="00D021EA">
      <w:pPr>
        <w:pStyle w:val="Text"/>
        <w:spacing w:before="240"/>
        <w:ind w:firstLine="204"/>
        <w:rPr>
          <w:lang w:val="es-EC"/>
        </w:rPr>
      </w:pPr>
      <w:r>
        <w:rPr>
          <w:lang w:val="es-EC"/>
        </w:rPr>
        <w:t xml:space="preserve">La Fig. 9 presenta la respuesta a la función </w:t>
      </w:r>
      <w:r w:rsidR="00146333">
        <w:rPr>
          <w:lang w:val="es-EC"/>
        </w:rPr>
        <w:t>escalón</w:t>
      </w:r>
      <w:r>
        <w:rPr>
          <w:lang w:val="es-EC"/>
        </w:rPr>
        <w:t xml:space="preserve"> aplicada al motor físico y al modelo de la planta en Simulink.</w:t>
      </w:r>
    </w:p>
    <w:p w:rsidR="00567152" w:rsidRPr="008B1898" w:rsidRDefault="00567152" w:rsidP="00913FB2">
      <w:pPr>
        <w:pStyle w:val="Text"/>
        <w:rPr>
          <w:lang w:val="es-EC"/>
        </w:rPr>
      </w:pPr>
      <w:r>
        <w:rPr>
          <w:lang w:val="es-EC"/>
        </w:rPr>
        <w:t>Al aplicar el observador de estados al control SVF, tratando de mantener el mismo tiempo de establecimiento se tiene un pequeño incremento en el error en estado estable y en el sobre impulso. Esto se observa tanto en el motor físico como en el modelo matemático del sistema.</w:t>
      </w:r>
    </w:p>
    <w:p w:rsidR="00C62696" w:rsidRDefault="004D48A7" w:rsidP="001E0FDD">
      <w:pPr>
        <w:widowControl w:val="0"/>
        <w:spacing w:before="200" w:after="60" w:line="252" w:lineRule="auto"/>
        <w:jc w:val="center"/>
        <w:rPr>
          <w:lang w:val="es-EC"/>
        </w:rPr>
      </w:pPr>
      <w:r>
        <w:rPr>
          <w:noProof/>
          <w:lang w:val="es-EC" w:eastAsia="es-EC"/>
        </w:rPr>
        <w:drawing>
          <wp:inline distT="0" distB="0" distL="0" distR="0" wp14:anchorId="02D5E01F" wp14:editId="6203C6D2">
            <wp:extent cx="2420000" cy="2147235"/>
            <wp:effectExtent l="19050" t="0" r="0" b="0"/>
            <wp:docPr id="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7"/>
                    <a:srcRect/>
                    <a:stretch>
                      <a:fillRect/>
                    </a:stretch>
                  </pic:blipFill>
                  <pic:spPr bwMode="auto">
                    <a:xfrm>
                      <a:off x="0" y="0"/>
                      <a:ext cx="2420000" cy="2147235"/>
                    </a:xfrm>
                    <a:prstGeom prst="rect">
                      <a:avLst/>
                    </a:prstGeom>
                    <a:noFill/>
                    <a:ln w="9525">
                      <a:noFill/>
                      <a:miter lim="800000"/>
                      <a:headEnd/>
                      <a:tailEnd/>
                    </a:ln>
                  </pic:spPr>
                </pic:pic>
              </a:graphicData>
            </a:graphic>
          </wp:inline>
        </w:drawing>
      </w:r>
    </w:p>
    <w:p w:rsidR="009E415F" w:rsidRDefault="009E415F" w:rsidP="001E0FDD">
      <w:pPr>
        <w:pStyle w:val="figurecaption"/>
        <w:rPr>
          <w:lang w:val="es-EC"/>
        </w:rPr>
      </w:pPr>
      <w:r>
        <w:rPr>
          <w:lang w:val="es-EC"/>
        </w:rPr>
        <w:t xml:space="preserve">Respuesta a la función paso </w:t>
      </w:r>
      <w:r w:rsidR="008B1898">
        <w:rPr>
          <w:lang w:val="es-EC"/>
        </w:rPr>
        <w:t xml:space="preserve">del </w:t>
      </w:r>
      <w:r>
        <w:rPr>
          <w:lang w:val="es-EC"/>
        </w:rPr>
        <w:t>estimador de estados</w:t>
      </w:r>
      <w:r w:rsidR="001E0FDD">
        <w:rPr>
          <w:lang w:val="es-EC"/>
        </w:rPr>
        <w:t xml:space="preserve"> </w:t>
      </w:r>
      <w:r w:rsidR="003713ED">
        <w:rPr>
          <w:lang w:val="es-EC"/>
        </w:rPr>
        <w:fldChar w:fldCharType="begin"/>
      </w:r>
      <w:r w:rsidR="00FC3B2F">
        <w:rPr>
          <w:lang w:val="es-EC"/>
        </w:rPr>
        <w:instrText xml:space="preserve"> ADDIN ZOTERO_ITEM CSL_CITATION {"citationID":"zM94Kj7I","properties":{"formattedCitation":"[6]","plainCitation":"[6]"},"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3713ED">
        <w:rPr>
          <w:lang w:val="es-EC"/>
        </w:rPr>
        <w:fldChar w:fldCharType="separate"/>
      </w:r>
      <w:r w:rsidR="00FC3B2F" w:rsidRPr="00FC3B2F">
        <w:rPr>
          <w:lang w:val="es-EC"/>
        </w:rPr>
        <w:t>[6]</w:t>
      </w:r>
      <w:r w:rsidR="003713ED">
        <w:rPr>
          <w:lang w:val="es-EC"/>
        </w:rPr>
        <w:fldChar w:fldCharType="end"/>
      </w:r>
      <w:r w:rsidR="001E0FDD">
        <w:rPr>
          <w:lang w:val="es-EC"/>
        </w:rPr>
        <w:t>.</w:t>
      </w:r>
    </w:p>
    <w:p w:rsidR="00A72564" w:rsidRPr="00345F80" w:rsidRDefault="00A72564" w:rsidP="009E415F">
      <w:pPr>
        <w:jc w:val="both"/>
        <w:rPr>
          <w:sz w:val="8"/>
          <w:szCs w:val="8"/>
          <w:lang w:val="es-EC"/>
        </w:rPr>
      </w:pPr>
    </w:p>
    <w:p w:rsidR="00C24D30" w:rsidRDefault="00C24D30" w:rsidP="00C24D30">
      <w:pPr>
        <w:pStyle w:val="Ttulo2"/>
        <w:jc w:val="both"/>
        <w:rPr>
          <w:lang w:val="es-ES"/>
        </w:rPr>
      </w:pPr>
      <w:r>
        <w:rPr>
          <w:lang w:val="es-ES"/>
        </w:rPr>
        <w:lastRenderedPageBreak/>
        <w:t>Controlador con realimentación de estados SVF con controlador PI</w:t>
      </w:r>
    </w:p>
    <w:p w:rsidR="00577B9B" w:rsidRDefault="0089175E" w:rsidP="00913FB2">
      <w:pPr>
        <w:pStyle w:val="Text"/>
        <w:rPr>
          <w:lang w:val="es-ES"/>
        </w:rPr>
      </w:pPr>
      <w:r>
        <w:rPr>
          <w:lang w:val="es-ES"/>
        </w:rPr>
        <w:t>La Fig. 10</w:t>
      </w:r>
      <w:r w:rsidR="00C24D30">
        <w:rPr>
          <w:lang w:val="es-ES"/>
        </w:rPr>
        <w:t xml:space="preserve"> presenta el diagrama de bloques </w:t>
      </w:r>
      <w:r>
        <w:rPr>
          <w:lang w:val="es-ES"/>
        </w:rPr>
        <w:t xml:space="preserve">implementado en Matlab </w:t>
      </w:r>
      <w:r w:rsidR="00C24D30">
        <w:rPr>
          <w:lang w:val="es-ES"/>
        </w:rPr>
        <w:t>del controlador co</w:t>
      </w:r>
      <w:r w:rsidR="00625DFE">
        <w:rPr>
          <w:lang w:val="es-ES"/>
        </w:rPr>
        <w:t xml:space="preserve">n realimentación de estados con </w:t>
      </w:r>
      <w:r w:rsidR="00C24D30">
        <w:rPr>
          <w:lang w:val="es-ES"/>
        </w:rPr>
        <w:t>control proporcional integral PI. En este caso, no se dispone de observador de estados, por lo que las variables de estado son las variables reales del motor físico. Se realiza este controlador con el objetivo de comparar los valores obtenidos cuando a este controlador se le aplique un estimador de estados.</w:t>
      </w:r>
    </w:p>
    <w:p w:rsidR="00AE5F92" w:rsidRDefault="000E5F83" w:rsidP="001E0FDD">
      <w:pPr>
        <w:widowControl w:val="0"/>
        <w:spacing w:before="200" w:after="60" w:line="252" w:lineRule="auto"/>
        <w:jc w:val="center"/>
        <w:rPr>
          <w:lang w:val="es-ES"/>
        </w:rPr>
      </w:pPr>
      <w:r>
        <w:rPr>
          <w:noProof/>
          <w:lang w:val="es-EC" w:eastAsia="es-EC"/>
        </w:rPr>
        <w:drawing>
          <wp:inline distT="0" distB="0" distL="0" distR="0" wp14:anchorId="45EF6405" wp14:editId="0BDCFCB8">
            <wp:extent cx="3196590" cy="1653540"/>
            <wp:effectExtent l="19050" t="0" r="3810"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8"/>
                    <a:srcRect/>
                    <a:stretch>
                      <a:fillRect/>
                    </a:stretch>
                  </pic:blipFill>
                  <pic:spPr bwMode="auto">
                    <a:xfrm>
                      <a:off x="0" y="0"/>
                      <a:ext cx="3196590" cy="1653540"/>
                    </a:xfrm>
                    <a:prstGeom prst="rect">
                      <a:avLst/>
                    </a:prstGeom>
                    <a:noFill/>
                    <a:ln w="9525">
                      <a:noFill/>
                      <a:miter lim="800000"/>
                      <a:headEnd/>
                      <a:tailEnd/>
                    </a:ln>
                  </pic:spPr>
                </pic:pic>
              </a:graphicData>
            </a:graphic>
          </wp:inline>
        </w:drawing>
      </w:r>
    </w:p>
    <w:p w:rsidR="009224B2" w:rsidRDefault="009224B2" w:rsidP="001E0FDD">
      <w:pPr>
        <w:pStyle w:val="figurecaption"/>
        <w:rPr>
          <w:lang w:val="es-EC"/>
        </w:rPr>
      </w:pPr>
      <w:r>
        <w:rPr>
          <w:lang w:val="es-EC"/>
        </w:rPr>
        <w:t>Diagrama de bloques del controlador SVF-PI</w:t>
      </w:r>
      <w:r w:rsidR="001E0FDD">
        <w:rPr>
          <w:lang w:val="es-EC"/>
        </w:rPr>
        <w:t>.</w:t>
      </w:r>
    </w:p>
    <w:p w:rsidR="000E5F83" w:rsidRDefault="000E5F83" w:rsidP="00913FB2">
      <w:pPr>
        <w:pStyle w:val="Text"/>
        <w:rPr>
          <w:lang w:val="es-EC"/>
        </w:rPr>
      </w:pPr>
      <w:r>
        <w:rPr>
          <w:lang w:val="es-EC"/>
        </w:rPr>
        <w:t xml:space="preserve">La Fig. </w:t>
      </w:r>
      <w:r w:rsidR="0011550B">
        <w:rPr>
          <w:lang w:val="es-EC"/>
        </w:rPr>
        <w:t>11</w:t>
      </w:r>
      <w:r>
        <w:rPr>
          <w:lang w:val="es-EC"/>
        </w:rPr>
        <w:t xml:space="preserve"> present</w:t>
      </w:r>
      <w:r w:rsidR="00146333">
        <w:rPr>
          <w:lang w:val="es-EC"/>
        </w:rPr>
        <w:t>a la respuesta a la función escalón</w:t>
      </w:r>
      <w:r>
        <w:rPr>
          <w:lang w:val="es-EC"/>
        </w:rPr>
        <w:t xml:space="preserve"> aplicada al motor físico y al modelo de la planta en Simulink.</w:t>
      </w:r>
      <w:r w:rsidR="00926BFB">
        <w:rPr>
          <w:lang w:val="es-EC"/>
        </w:rPr>
        <w:t xml:space="preserve"> El controlador se aplica en forma paralela a la planta del sistema y al motor físico para visualizar ambas respuestas.</w:t>
      </w:r>
    </w:p>
    <w:p w:rsidR="009224B2" w:rsidRDefault="009224B2" w:rsidP="001E0FDD">
      <w:pPr>
        <w:widowControl w:val="0"/>
        <w:spacing w:before="200" w:after="60" w:line="252" w:lineRule="auto"/>
        <w:jc w:val="center"/>
        <w:rPr>
          <w:lang w:val="es-EC"/>
        </w:rPr>
      </w:pPr>
      <w:r w:rsidRPr="009224B2">
        <w:rPr>
          <w:noProof/>
          <w:lang w:val="es-EC" w:eastAsia="es-EC"/>
        </w:rPr>
        <w:drawing>
          <wp:inline distT="0" distB="0" distL="0" distR="0" wp14:anchorId="37D7DDB6" wp14:editId="6F6151CD">
            <wp:extent cx="2386667" cy="1980000"/>
            <wp:effectExtent l="19050" t="0" r="0" b="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9"/>
                    <a:srcRect/>
                    <a:stretch>
                      <a:fillRect/>
                    </a:stretch>
                  </pic:blipFill>
                  <pic:spPr bwMode="auto">
                    <a:xfrm>
                      <a:off x="0" y="0"/>
                      <a:ext cx="2386667" cy="1980000"/>
                    </a:xfrm>
                    <a:prstGeom prst="rect">
                      <a:avLst/>
                    </a:prstGeom>
                    <a:noFill/>
                    <a:ln w="9525">
                      <a:noFill/>
                      <a:miter lim="800000"/>
                      <a:headEnd/>
                      <a:tailEnd/>
                    </a:ln>
                  </pic:spPr>
                </pic:pic>
              </a:graphicData>
            </a:graphic>
          </wp:inline>
        </w:drawing>
      </w:r>
    </w:p>
    <w:p w:rsidR="009224B2" w:rsidRDefault="009224B2" w:rsidP="001E0FDD">
      <w:pPr>
        <w:pStyle w:val="figurecaption"/>
        <w:rPr>
          <w:lang w:val="es-EC"/>
        </w:rPr>
      </w:pPr>
      <w:r>
        <w:rPr>
          <w:lang w:val="es-EC"/>
        </w:rPr>
        <w:t xml:space="preserve">Respuesta a la función paso del controlador </w:t>
      </w:r>
      <w:r w:rsidR="008B1898">
        <w:rPr>
          <w:lang w:val="es-EC"/>
        </w:rPr>
        <w:t>SVF-PI</w:t>
      </w:r>
      <w:r w:rsidR="001E0FDD">
        <w:rPr>
          <w:lang w:val="es-EC"/>
        </w:rPr>
        <w:t xml:space="preserve"> </w:t>
      </w:r>
      <w:r w:rsidR="003713ED">
        <w:rPr>
          <w:lang w:val="es-EC"/>
        </w:rPr>
        <w:fldChar w:fldCharType="begin"/>
      </w:r>
      <w:r w:rsidR="00FC3B2F">
        <w:rPr>
          <w:lang w:val="es-EC"/>
        </w:rPr>
        <w:instrText xml:space="preserve"> ADDIN ZOTERO_ITEM CSL_CITATION {"citationID":"pCVaC34q","properties":{"formattedCitation":"[6]","plainCitation":"[6]"},"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3713ED">
        <w:rPr>
          <w:lang w:val="es-EC"/>
        </w:rPr>
        <w:fldChar w:fldCharType="separate"/>
      </w:r>
      <w:r w:rsidR="00FC3B2F" w:rsidRPr="00FC3B2F">
        <w:rPr>
          <w:lang w:val="es-EC"/>
        </w:rPr>
        <w:t>[6]</w:t>
      </w:r>
      <w:r w:rsidR="003713ED">
        <w:rPr>
          <w:lang w:val="es-EC"/>
        </w:rPr>
        <w:fldChar w:fldCharType="end"/>
      </w:r>
      <w:r w:rsidR="001E0FDD">
        <w:rPr>
          <w:lang w:val="es-EC"/>
        </w:rPr>
        <w:t>.</w:t>
      </w:r>
    </w:p>
    <w:p w:rsidR="00567152" w:rsidRDefault="00567152" w:rsidP="00D021EA">
      <w:pPr>
        <w:pStyle w:val="Text"/>
        <w:spacing w:after="240"/>
        <w:ind w:firstLine="204"/>
        <w:rPr>
          <w:lang w:val="es-EC"/>
        </w:rPr>
      </w:pPr>
      <w:r>
        <w:rPr>
          <w:lang w:val="es-EC"/>
        </w:rPr>
        <w:t xml:space="preserve">La </w:t>
      </w:r>
      <w:r w:rsidR="007E638A">
        <w:rPr>
          <w:lang w:val="es-ES"/>
        </w:rPr>
        <w:t>Tabla</w:t>
      </w:r>
      <w:r>
        <w:rPr>
          <w:lang w:val="es-EC"/>
        </w:rPr>
        <w:t xml:space="preserve"> V presenta los resultados de la respuesta a la función escalón para un controlador con control PI incluido, aplicado al motor </w:t>
      </w:r>
      <w:r w:rsidR="00D66D56">
        <w:rPr>
          <w:lang w:val="es-EC"/>
        </w:rPr>
        <w:t>físico de DC</w:t>
      </w:r>
      <w:r>
        <w:rPr>
          <w:lang w:val="es-EC"/>
        </w:rPr>
        <w:t>.</w:t>
      </w:r>
    </w:p>
    <w:p w:rsidR="00567152" w:rsidRPr="00B87D45" w:rsidRDefault="00567152" w:rsidP="00567152">
      <w:pPr>
        <w:jc w:val="center"/>
        <w:rPr>
          <w:sz w:val="16"/>
          <w:szCs w:val="16"/>
          <w:lang w:val="es-EC"/>
        </w:rPr>
      </w:pPr>
      <w:r w:rsidRPr="00B87D45">
        <w:rPr>
          <w:sz w:val="16"/>
          <w:szCs w:val="16"/>
          <w:lang w:val="es-EC"/>
        </w:rPr>
        <w:t>T</w:t>
      </w:r>
      <w:r>
        <w:rPr>
          <w:sz w:val="16"/>
          <w:szCs w:val="16"/>
          <w:lang w:val="es-EC"/>
        </w:rPr>
        <w:t>ABLA</w:t>
      </w:r>
      <w:r w:rsidRPr="00B87D45">
        <w:rPr>
          <w:sz w:val="16"/>
          <w:szCs w:val="16"/>
          <w:lang w:val="es-EC"/>
        </w:rPr>
        <w:t xml:space="preserve"> </w:t>
      </w:r>
      <w:r>
        <w:rPr>
          <w:sz w:val="16"/>
          <w:szCs w:val="16"/>
          <w:lang w:val="es-EC"/>
        </w:rPr>
        <w:t>V</w:t>
      </w:r>
    </w:p>
    <w:p w:rsidR="00567152" w:rsidRPr="00B87D45" w:rsidRDefault="00567152" w:rsidP="00567152">
      <w:pPr>
        <w:jc w:val="center"/>
        <w:rPr>
          <w:sz w:val="16"/>
          <w:szCs w:val="16"/>
          <w:lang w:val="es-EC"/>
        </w:rPr>
      </w:pPr>
      <w:r>
        <w:rPr>
          <w:sz w:val="16"/>
          <w:szCs w:val="16"/>
          <w:lang w:val="es-EC"/>
        </w:rPr>
        <w:t>CONTROLADOR SVF CON CONTROL PI</w:t>
      </w:r>
      <w:r w:rsidR="001E0FDD">
        <w:rPr>
          <w:sz w:val="16"/>
          <w:szCs w:val="16"/>
          <w:lang w:val="es-EC"/>
        </w:rPr>
        <w:t xml:space="preserve"> </w:t>
      </w:r>
      <w:r w:rsidR="001E0FDD">
        <w:rPr>
          <w:sz w:val="16"/>
          <w:szCs w:val="16"/>
          <w:lang w:val="es-EC"/>
        </w:rPr>
        <w:fldChar w:fldCharType="begin"/>
      </w:r>
      <w:r w:rsidR="001E0FDD">
        <w:rPr>
          <w:sz w:val="16"/>
          <w:szCs w:val="16"/>
          <w:lang w:val="es-EC"/>
        </w:rPr>
        <w:instrText xml:space="preserve"> ADDIN ZOTERO_ITEM CSL_CITATION {"citationID":"6FMwESiy","properties":{"formattedCitation":"[6]","plainCitation":"[6]"},"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1E0FDD">
        <w:rPr>
          <w:sz w:val="16"/>
          <w:szCs w:val="16"/>
          <w:lang w:val="es-EC"/>
        </w:rPr>
        <w:fldChar w:fldCharType="separate"/>
      </w:r>
      <w:r w:rsidR="001E0FDD" w:rsidRPr="00567152">
        <w:rPr>
          <w:sz w:val="16"/>
          <w:lang w:val="es-EC"/>
        </w:rPr>
        <w:t>[6]</w:t>
      </w:r>
      <w:r w:rsidR="001E0FDD">
        <w:rPr>
          <w:sz w:val="16"/>
          <w:szCs w:val="16"/>
          <w:lang w:val="es-EC"/>
        </w:rPr>
        <w:fldChar w:fldCharType="end"/>
      </w:r>
    </w:p>
    <w:tbl>
      <w:tblPr>
        <w:tblStyle w:val="Tablaconcuadrcula"/>
        <w:tblW w:w="3831" w:type="pct"/>
        <w:jc w:val="center"/>
        <w:tblLook w:val="04A0" w:firstRow="1" w:lastRow="0" w:firstColumn="1" w:lastColumn="0" w:noHBand="0" w:noVBand="1"/>
      </w:tblPr>
      <w:tblGrid>
        <w:gridCol w:w="2798"/>
        <w:gridCol w:w="1229"/>
      </w:tblGrid>
      <w:tr w:rsidR="00567152" w:rsidRPr="00B87D45" w:rsidTr="006B0FD8">
        <w:trPr>
          <w:jc w:val="center"/>
        </w:trPr>
        <w:tc>
          <w:tcPr>
            <w:tcW w:w="3474" w:type="pct"/>
            <w:tcBorders>
              <w:top w:val="double" w:sz="4" w:space="0" w:color="auto"/>
              <w:left w:val="nil"/>
              <w:bottom w:val="single" w:sz="4" w:space="0" w:color="auto"/>
              <w:right w:val="nil"/>
            </w:tcBorders>
          </w:tcPr>
          <w:p w:rsidR="00567152" w:rsidRPr="00B87D45" w:rsidRDefault="00567152" w:rsidP="001E0FDD">
            <w:pPr>
              <w:rPr>
                <w:b/>
                <w:sz w:val="16"/>
                <w:szCs w:val="16"/>
              </w:rPr>
            </w:pPr>
            <w:r>
              <w:rPr>
                <w:b/>
                <w:sz w:val="16"/>
                <w:szCs w:val="16"/>
                <w:lang w:val="es-EC"/>
              </w:rPr>
              <w:t>Parámetro</w:t>
            </w:r>
          </w:p>
        </w:tc>
        <w:tc>
          <w:tcPr>
            <w:tcW w:w="1526" w:type="pct"/>
            <w:tcBorders>
              <w:top w:val="double" w:sz="4" w:space="0" w:color="auto"/>
              <w:left w:val="nil"/>
              <w:bottom w:val="single" w:sz="4" w:space="0" w:color="auto"/>
              <w:right w:val="nil"/>
            </w:tcBorders>
          </w:tcPr>
          <w:p w:rsidR="00567152" w:rsidRPr="00B87D45" w:rsidRDefault="00567152" w:rsidP="001E0FDD">
            <w:pPr>
              <w:rPr>
                <w:b/>
                <w:sz w:val="16"/>
                <w:szCs w:val="16"/>
              </w:rPr>
            </w:pPr>
          </w:p>
        </w:tc>
      </w:tr>
      <w:tr w:rsidR="00567152" w:rsidRPr="00F52A03" w:rsidTr="001E0FDD">
        <w:trPr>
          <w:trHeight w:val="252"/>
          <w:jc w:val="center"/>
        </w:trPr>
        <w:tc>
          <w:tcPr>
            <w:tcW w:w="3474" w:type="pct"/>
            <w:tcBorders>
              <w:top w:val="nil"/>
              <w:left w:val="nil"/>
              <w:bottom w:val="nil"/>
              <w:right w:val="nil"/>
            </w:tcBorders>
            <w:vAlign w:val="center"/>
          </w:tcPr>
          <w:p w:rsidR="00567152" w:rsidRPr="008802CB" w:rsidRDefault="00567152" w:rsidP="001E0FDD">
            <w:pPr>
              <w:rPr>
                <w:sz w:val="16"/>
                <w:szCs w:val="16"/>
                <w:lang w:val="es-EC"/>
              </w:rPr>
            </w:pPr>
            <w:r w:rsidRPr="008802CB">
              <w:rPr>
                <w:sz w:val="16"/>
                <w:szCs w:val="16"/>
                <w:lang w:val="es-EC"/>
              </w:rPr>
              <w:t>Tiempo de establecimiento</w:t>
            </w:r>
            <w:r>
              <w:rPr>
                <w:sz w:val="16"/>
                <w:szCs w:val="16"/>
                <w:lang w:val="es-EC"/>
              </w:rPr>
              <w:t xml:space="preserve"> en segundos</w:t>
            </w:r>
          </w:p>
        </w:tc>
        <w:tc>
          <w:tcPr>
            <w:tcW w:w="1526" w:type="pct"/>
            <w:tcBorders>
              <w:top w:val="nil"/>
              <w:left w:val="nil"/>
              <w:bottom w:val="nil"/>
              <w:right w:val="nil"/>
            </w:tcBorders>
            <w:vAlign w:val="center"/>
          </w:tcPr>
          <w:p w:rsidR="00567152" w:rsidRPr="00B87D45" w:rsidRDefault="00567152" w:rsidP="001E0FDD">
            <w:pPr>
              <w:pStyle w:val="Text"/>
              <w:ind w:firstLine="0"/>
              <w:jc w:val="left"/>
              <w:rPr>
                <w:sz w:val="16"/>
                <w:szCs w:val="16"/>
                <w:lang w:val="es-EC"/>
              </w:rPr>
            </w:pPr>
            <w:r>
              <w:rPr>
                <w:sz w:val="16"/>
                <w:szCs w:val="16"/>
                <w:lang w:val="es-EC"/>
              </w:rPr>
              <w:t xml:space="preserve">0.08 </w:t>
            </w:r>
          </w:p>
        </w:tc>
      </w:tr>
      <w:tr w:rsidR="00567152" w:rsidRPr="00F52A03" w:rsidTr="001E0FDD">
        <w:trPr>
          <w:jc w:val="center"/>
        </w:trPr>
        <w:tc>
          <w:tcPr>
            <w:tcW w:w="3474" w:type="pct"/>
            <w:tcBorders>
              <w:top w:val="nil"/>
              <w:left w:val="nil"/>
              <w:bottom w:val="nil"/>
              <w:right w:val="nil"/>
            </w:tcBorders>
            <w:vAlign w:val="center"/>
          </w:tcPr>
          <w:p w:rsidR="00567152" w:rsidRPr="00FF1974" w:rsidRDefault="00567152" w:rsidP="001E0FDD">
            <w:pPr>
              <w:rPr>
                <w:sz w:val="16"/>
                <w:szCs w:val="16"/>
                <w:lang w:val="es-EC"/>
              </w:rPr>
            </w:pPr>
            <w:r>
              <w:rPr>
                <w:sz w:val="16"/>
                <w:szCs w:val="16"/>
                <w:lang w:val="es-EC"/>
              </w:rPr>
              <w:t xml:space="preserve">Error en estado estable </w:t>
            </w:r>
          </w:p>
        </w:tc>
        <w:tc>
          <w:tcPr>
            <w:tcW w:w="1526" w:type="pct"/>
            <w:tcBorders>
              <w:top w:val="nil"/>
              <w:left w:val="nil"/>
              <w:bottom w:val="nil"/>
              <w:right w:val="nil"/>
            </w:tcBorders>
            <w:vAlign w:val="center"/>
          </w:tcPr>
          <w:p w:rsidR="00567152" w:rsidRPr="00FF1974" w:rsidRDefault="00567152" w:rsidP="001E0FDD">
            <w:pPr>
              <w:pStyle w:val="Text"/>
              <w:ind w:firstLine="0"/>
              <w:jc w:val="left"/>
              <w:rPr>
                <w:sz w:val="16"/>
                <w:szCs w:val="16"/>
                <w:lang w:val="es-EC"/>
              </w:rPr>
            </w:pPr>
            <w:r>
              <w:rPr>
                <w:sz w:val="16"/>
                <w:szCs w:val="16"/>
                <w:lang w:val="es-EC"/>
              </w:rPr>
              <w:t>0.003%</w:t>
            </w:r>
          </w:p>
        </w:tc>
      </w:tr>
      <w:tr w:rsidR="00567152" w:rsidRPr="00F52A03" w:rsidTr="001E0FDD">
        <w:trPr>
          <w:jc w:val="center"/>
        </w:trPr>
        <w:tc>
          <w:tcPr>
            <w:tcW w:w="3474" w:type="pct"/>
            <w:tcBorders>
              <w:top w:val="nil"/>
              <w:left w:val="nil"/>
              <w:bottom w:val="double" w:sz="4" w:space="0" w:color="auto"/>
              <w:right w:val="nil"/>
            </w:tcBorders>
            <w:vAlign w:val="center"/>
          </w:tcPr>
          <w:p w:rsidR="00567152" w:rsidRPr="00FF1974" w:rsidRDefault="00567152" w:rsidP="001E0FDD">
            <w:pPr>
              <w:rPr>
                <w:sz w:val="16"/>
                <w:szCs w:val="16"/>
                <w:lang w:val="es-EC"/>
              </w:rPr>
            </w:pPr>
            <w:r>
              <w:rPr>
                <w:sz w:val="16"/>
                <w:szCs w:val="16"/>
                <w:lang w:val="es-EC"/>
              </w:rPr>
              <w:t>Sobre impulso</w:t>
            </w:r>
          </w:p>
        </w:tc>
        <w:tc>
          <w:tcPr>
            <w:tcW w:w="1526" w:type="pct"/>
            <w:tcBorders>
              <w:top w:val="nil"/>
              <w:left w:val="nil"/>
              <w:bottom w:val="double" w:sz="4" w:space="0" w:color="auto"/>
              <w:right w:val="nil"/>
            </w:tcBorders>
            <w:vAlign w:val="center"/>
          </w:tcPr>
          <w:p w:rsidR="00567152" w:rsidRPr="00D014F9" w:rsidRDefault="00567152" w:rsidP="001E0FDD">
            <w:pPr>
              <w:pStyle w:val="Text"/>
              <w:ind w:firstLine="0"/>
              <w:jc w:val="left"/>
              <w:rPr>
                <w:sz w:val="16"/>
                <w:szCs w:val="16"/>
                <w:lang w:val="es-EC"/>
              </w:rPr>
            </w:pPr>
            <w:r>
              <w:rPr>
                <w:sz w:val="16"/>
                <w:szCs w:val="16"/>
                <w:lang w:val="es-EC"/>
              </w:rPr>
              <w:t>6.97%</w:t>
            </w:r>
          </w:p>
        </w:tc>
      </w:tr>
    </w:tbl>
    <w:p w:rsidR="00831832" w:rsidRDefault="00831832" w:rsidP="00D021EA">
      <w:pPr>
        <w:pStyle w:val="Ttulo2"/>
        <w:spacing w:before="240"/>
        <w:rPr>
          <w:lang w:val="es-ES"/>
        </w:rPr>
      </w:pPr>
      <w:r>
        <w:rPr>
          <w:lang w:val="es-ES"/>
        </w:rPr>
        <w:t>Observador de estados con controlador PI</w:t>
      </w:r>
    </w:p>
    <w:p w:rsidR="00831832" w:rsidRDefault="00831832" w:rsidP="00913FB2">
      <w:pPr>
        <w:pStyle w:val="Text"/>
        <w:rPr>
          <w:lang w:val="es-ES"/>
        </w:rPr>
      </w:pPr>
      <w:r>
        <w:rPr>
          <w:lang w:val="es-ES"/>
        </w:rPr>
        <w:t xml:space="preserve">La Fig. 12 presenta el diagrama de bloques </w:t>
      </w:r>
      <w:r w:rsidR="00606FDA">
        <w:rPr>
          <w:lang w:val="es-ES"/>
        </w:rPr>
        <w:t xml:space="preserve">implementado en Matlab </w:t>
      </w:r>
      <w:r>
        <w:rPr>
          <w:lang w:val="es-ES"/>
        </w:rPr>
        <w:t xml:space="preserve">del controlador con realimentación de estados </w:t>
      </w:r>
      <w:r w:rsidR="00606FDA">
        <w:rPr>
          <w:lang w:val="es-ES"/>
        </w:rPr>
        <w:t>con</w:t>
      </w:r>
      <w:r>
        <w:rPr>
          <w:lang w:val="es-ES"/>
        </w:rPr>
        <w:t xml:space="preserve"> </w:t>
      </w:r>
      <w:r w:rsidR="00606FDA">
        <w:rPr>
          <w:lang w:val="es-ES"/>
        </w:rPr>
        <w:lastRenderedPageBreak/>
        <w:t xml:space="preserve">control </w:t>
      </w:r>
      <w:r>
        <w:rPr>
          <w:lang w:val="es-ES"/>
        </w:rPr>
        <w:t>PI integrado</w:t>
      </w:r>
      <w:r w:rsidR="00606FDA">
        <w:rPr>
          <w:lang w:val="es-ES"/>
        </w:rPr>
        <w:t>,</w:t>
      </w:r>
      <w:r>
        <w:rPr>
          <w:lang w:val="es-ES"/>
        </w:rPr>
        <w:t xml:space="preserve"> y observador de estados. El </w:t>
      </w:r>
      <w:r w:rsidR="00606FDA">
        <w:rPr>
          <w:lang w:val="es-ES"/>
        </w:rPr>
        <w:t>observador de estados</w:t>
      </w:r>
      <w:r>
        <w:rPr>
          <w:lang w:val="es-ES"/>
        </w:rPr>
        <w:t xml:space="preserve"> proporciona una estimación de estados de las cinco variables de estado</w:t>
      </w:r>
      <w:r w:rsidR="00926BFB">
        <w:rPr>
          <w:lang w:val="es-ES"/>
        </w:rPr>
        <w:t>, al igual que en el caso anterior, l</w:t>
      </w:r>
      <w:r>
        <w:rPr>
          <w:lang w:val="es-ES"/>
        </w:rPr>
        <w:t>a única variable medida en el motor físico es la posición angular</w:t>
      </w:r>
      <w:r w:rsidR="00606FDA">
        <w:rPr>
          <w:lang w:val="es-ES"/>
        </w:rPr>
        <w:t xml:space="preserve"> en el lado del motor</w:t>
      </w:r>
      <w:r>
        <w:rPr>
          <w:lang w:val="es-ES"/>
        </w:rPr>
        <w:t xml:space="preserve">, como se indica en la Fig. 12 en el bloque de interfaz con el motor. </w:t>
      </w:r>
      <w:r w:rsidR="00926BFB">
        <w:rPr>
          <w:lang w:val="es-ES"/>
        </w:rPr>
        <w:t>El observador tiene cinco variables de estado estimadas que son utilizadas para el control por realimentación de estados.</w:t>
      </w:r>
    </w:p>
    <w:p w:rsidR="001E0FDD" w:rsidRDefault="002A79D8" w:rsidP="001E0FDD">
      <w:pPr>
        <w:widowControl w:val="0"/>
        <w:spacing w:before="200" w:after="60" w:line="252" w:lineRule="auto"/>
        <w:jc w:val="center"/>
        <w:rPr>
          <w:sz w:val="16"/>
          <w:szCs w:val="16"/>
          <w:lang w:val="es-EC"/>
        </w:rPr>
      </w:pPr>
      <w:r>
        <w:rPr>
          <w:noProof/>
          <w:lang w:val="es-EC" w:eastAsia="es-EC"/>
        </w:rPr>
        <w:drawing>
          <wp:inline distT="0" distB="0" distL="0" distR="0" wp14:anchorId="1DE1289E" wp14:editId="61DFF516">
            <wp:extent cx="3196590" cy="2421255"/>
            <wp:effectExtent l="19050" t="0" r="3810" b="0"/>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0"/>
                    <a:srcRect/>
                    <a:stretch>
                      <a:fillRect/>
                    </a:stretch>
                  </pic:blipFill>
                  <pic:spPr bwMode="auto">
                    <a:xfrm>
                      <a:off x="0" y="0"/>
                      <a:ext cx="3196590" cy="2421255"/>
                    </a:xfrm>
                    <a:prstGeom prst="rect">
                      <a:avLst/>
                    </a:prstGeom>
                    <a:noFill/>
                    <a:ln w="9525">
                      <a:noFill/>
                      <a:miter lim="800000"/>
                      <a:headEnd/>
                      <a:tailEnd/>
                    </a:ln>
                  </pic:spPr>
                </pic:pic>
              </a:graphicData>
            </a:graphic>
          </wp:inline>
        </w:drawing>
      </w:r>
    </w:p>
    <w:p w:rsidR="002A79D8" w:rsidRDefault="002A79D8" w:rsidP="001E0FDD">
      <w:pPr>
        <w:pStyle w:val="figurecaption"/>
        <w:rPr>
          <w:lang w:val="es-EC"/>
        </w:rPr>
      </w:pPr>
      <w:r>
        <w:rPr>
          <w:lang w:val="es-EC"/>
        </w:rPr>
        <w:t>Diagrama de bloques del Observador de estados con control PI</w:t>
      </w:r>
      <w:r w:rsidR="001E0FDD">
        <w:rPr>
          <w:lang w:val="es-EC"/>
        </w:rPr>
        <w:t>.</w:t>
      </w:r>
    </w:p>
    <w:p w:rsidR="0011550B" w:rsidRDefault="0011550B" w:rsidP="00913FB2">
      <w:pPr>
        <w:pStyle w:val="Text"/>
        <w:rPr>
          <w:lang w:val="es-EC"/>
        </w:rPr>
      </w:pPr>
      <w:r>
        <w:rPr>
          <w:lang w:val="es-EC"/>
        </w:rPr>
        <w:t xml:space="preserve">La Fig. 13 presenta la respuesta a la función </w:t>
      </w:r>
      <w:r w:rsidR="00146333">
        <w:rPr>
          <w:lang w:val="es-EC"/>
        </w:rPr>
        <w:t>escalón</w:t>
      </w:r>
      <w:r>
        <w:rPr>
          <w:lang w:val="es-EC"/>
        </w:rPr>
        <w:t xml:space="preserve"> aplicada al motor físico y al modelo de la planta en Simulink.</w:t>
      </w:r>
    </w:p>
    <w:p w:rsidR="00AE2151" w:rsidRPr="0011550B" w:rsidRDefault="00AE2151" w:rsidP="001E0FDD">
      <w:pPr>
        <w:widowControl w:val="0"/>
        <w:spacing w:before="200" w:after="60" w:line="252" w:lineRule="auto"/>
        <w:jc w:val="center"/>
        <w:rPr>
          <w:lang w:val="es-EC"/>
        </w:rPr>
      </w:pPr>
      <w:r>
        <w:rPr>
          <w:noProof/>
          <w:lang w:val="es-EC" w:eastAsia="es-EC"/>
        </w:rPr>
        <w:drawing>
          <wp:inline distT="0" distB="0" distL="0" distR="0" wp14:anchorId="1FE8C19A" wp14:editId="3F580697">
            <wp:extent cx="2467319" cy="2126667"/>
            <wp:effectExtent l="19050" t="0" r="9181" b="0"/>
            <wp:docPr id="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1"/>
                    <a:srcRect/>
                    <a:stretch>
                      <a:fillRect/>
                    </a:stretch>
                  </pic:blipFill>
                  <pic:spPr bwMode="auto">
                    <a:xfrm>
                      <a:off x="0" y="0"/>
                      <a:ext cx="2467319" cy="2126667"/>
                    </a:xfrm>
                    <a:prstGeom prst="rect">
                      <a:avLst/>
                    </a:prstGeom>
                    <a:noFill/>
                    <a:ln w="9525">
                      <a:noFill/>
                      <a:miter lim="800000"/>
                      <a:headEnd/>
                      <a:tailEnd/>
                    </a:ln>
                  </pic:spPr>
                </pic:pic>
              </a:graphicData>
            </a:graphic>
          </wp:inline>
        </w:drawing>
      </w:r>
    </w:p>
    <w:p w:rsidR="00AE2151" w:rsidRDefault="00AE2151" w:rsidP="001E0FDD">
      <w:pPr>
        <w:pStyle w:val="figurecaption"/>
        <w:rPr>
          <w:lang w:val="es-EC"/>
        </w:rPr>
      </w:pPr>
      <w:r>
        <w:rPr>
          <w:lang w:val="es-EC"/>
        </w:rPr>
        <w:t xml:space="preserve">Respuesta a la función paso del </w:t>
      </w:r>
      <w:r w:rsidR="0015533E">
        <w:rPr>
          <w:lang w:val="es-EC"/>
        </w:rPr>
        <w:t xml:space="preserve">Observador de estados con </w:t>
      </w:r>
      <w:r>
        <w:rPr>
          <w:lang w:val="es-EC"/>
        </w:rPr>
        <w:t>PI</w:t>
      </w:r>
      <w:r w:rsidR="001E0FDD">
        <w:rPr>
          <w:lang w:val="es-EC"/>
        </w:rPr>
        <w:t xml:space="preserve"> </w:t>
      </w:r>
      <w:r w:rsidR="003713ED">
        <w:rPr>
          <w:lang w:val="es-EC"/>
        </w:rPr>
        <w:fldChar w:fldCharType="begin"/>
      </w:r>
      <w:r w:rsidR="00FC3B2F">
        <w:rPr>
          <w:lang w:val="es-EC"/>
        </w:rPr>
        <w:instrText xml:space="preserve"> ADDIN ZOTERO_ITEM CSL_CITATION {"citationID":"buamHcgY","properties":{"formattedCitation":"[6]","plainCitation":"[6]"},"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3713ED">
        <w:rPr>
          <w:lang w:val="es-EC"/>
        </w:rPr>
        <w:fldChar w:fldCharType="separate"/>
      </w:r>
      <w:r w:rsidR="00FC3B2F" w:rsidRPr="00FC3B2F">
        <w:rPr>
          <w:lang w:val="es-EC"/>
        </w:rPr>
        <w:t>[6]</w:t>
      </w:r>
      <w:r w:rsidR="003713ED">
        <w:rPr>
          <w:lang w:val="es-EC"/>
        </w:rPr>
        <w:fldChar w:fldCharType="end"/>
      </w:r>
      <w:r w:rsidR="001E0FDD">
        <w:rPr>
          <w:lang w:val="es-EC"/>
        </w:rPr>
        <w:t>.</w:t>
      </w:r>
    </w:p>
    <w:p w:rsidR="00567152" w:rsidRDefault="00567152" w:rsidP="00D021EA">
      <w:pPr>
        <w:pStyle w:val="Text"/>
        <w:spacing w:after="240"/>
        <w:ind w:firstLine="204"/>
        <w:rPr>
          <w:lang w:val="es-EC"/>
        </w:rPr>
      </w:pPr>
      <w:r>
        <w:rPr>
          <w:lang w:val="es-EC"/>
        </w:rPr>
        <w:t xml:space="preserve">La </w:t>
      </w:r>
      <w:r w:rsidR="007E638A">
        <w:rPr>
          <w:lang w:val="es-ES"/>
        </w:rPr>
        <w:t>Tabla</w:t>
      </w:r>
      <w:r>
        <w:rPr>
          <w:lang w:val="es-EC"/>
        </w:rPr>
        <w:t xml:space="preserve"> VI presenta los resultados de la respuesta a la función escalón para un controlador con control PI incluido aplicado al motor físico.</w:t>
      </w:r>
    </w:p>
    <w:p w:rsidR="00567152" w:rsidRPr="00B87D45" w:rsidRDefault="00567152" w:rsidP="00567152">
      <w:pPr>
        <w:jc w:val="center"/>
        <w:rPr>
          <w:sz w:val="16"/>
          <w:szCs w:val="16"/>
          <w:lang w:val="es-EC"/>
        </w:rPr>
      </w:pPr>
      <w:r w:rsidRPr="00B87D45">
        <w:rPr>
          <w:sz w:val="16"/>
          <w:szCs w:val="16"/>
          <w:lang w:val="es-EC"/>
        </w:rPr>
        <w:t>T</w:t>
      </w:r>
      <w:r>
        <w:rPr>
          <w:sz w:val="16"/>
          <w:szCs w:val="16"/>
          <w:lang w:val="es-EC"/>
        </w:rPr>
        <w:t>ABLA</w:t>
      </w:r>
      <w:r w:rsidRPr="00B87D45">
        <w:rPr>
          <w:sz w:val="16"/>
          <w:szCs w:val="16"/>
          <w:lang w:val="es-EC"/>
        </w:rPr>
        <w:t xml:space="preserve"> </w:t>
      </w:r>
      <w:r>
        <w:rPr>
          <w:sz w:val="16"/>
          <w:szCs w:val="16"/>
          <w:lang w:val="es-EC"/>
        </w:rPr>
        <w:t>VI</w:t>
      </w:r>
    </w:p>
    <w:p w:rsidR="00567152" w:rsidRPr="00B87D45" w:rsidRDefault="00567152" w:rsidP="00567152">
      <w:pPr>
        <w:jc w:val="center"/>
        <w:rPr>
          <w:sz w:val="16"/>
          <w:szCs w:val="16"/>
          <w:lang w:val="es-EC"/>
        </w:rPr>
      </w:pPr>
      <w:r>
        <w:rPr>
          <w:sz w:val="16"/>
          <w:szCs w:val="16"/>
          <w:lang w:val="es-EC"/>
        </w:rPr>
        <w:t>OBSERVADOR DE ESTADOS CON CONTROL PI</w:t>
      </w:r>
      <w:r w:rsidR="001E0FDD">
        <w:rPr>
          <w:sz w:val="16"/>
          <w:szCs w:val="16"/>
          <w:lang w:val="es-EC"/>
        </w:rPr>
        <w:t xml:space="preserve"> </w:t>
      </w:r>
      <w:r w:rsidR="001E0FDD">
        <w:rPr>
          <w:sz w:val="16"/>
          <w:szCs w:val="16"/>
          <w:lang w:val="es-EC"/>
        </w:rPr>
        <w:fldChar w:fldCharType="begin"/>
      </w:r>
      <w:r w:rsidR="001E0FDD">
        <w:rPr>
          <w:sz w:val="16"/>
          <w:szCs w:val="16"/>
          <w:lang w:val="es-EC"/>
        </w:rPr>
        <w:instrText xml:space="preserve"> ADDIN ZOTERO_ITEM CSL_CITATION {"citationID":"FGeEFyoX","properties":{"formattedCitation":"[6]","plainCitation":"[6]"},"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1E0FDD">
        <w:rPr>
          <w:sz w:val="16"/>
          <w:szCs w:val="16"/>
          <w:lang w:val="es-EC"/>
        </w:rPr>
        <w:fldChar w:fldCharType="separate"/>
      </w:r>
      <w:r w:rsidR="001E0FDD" w:rsidRPr="00567152">
        <w:rPr>
          <w:sz w:val="16"/>
          <w:lang w:val="es-EC"/>
        </w:rPr>
        <w:t>[6]</w:t>
      </w:r>
      <w:r w:rsidR="001E0FDD">
        <w:rPr>
          <w:sz w:val="16"/>
          <w:szCs w:val="16"/>
          <w:lang w:val="es-EC"/>
        </w:rPr>
        <w:fldChar w:fldCharType="end"/>
      </w:r>
    </w:p>
    <w:tbl>
      <w:tblPr>
        <w:tblStyle w:val="Tablaconcuadrcula"/>
        <w:tblW w:w="3831" w:type="pct"/>
        <w:jc w:val="center"/>
        <w:tblLook w:val="04A0" w:firstRow="1" w:lastRow="0" w:firstColumn="1" w:lastColumn="0" w:noHBand="0" w:noVBand="1"/>
      </w:tblPr>
      <w:tblGrid>
        <w:gridCol w:w="2798"/>
        <w:gridCol w:w="1229"/>
      </w:tblGrid>
      <w:tr w:rsidR="00567152" w:rsidRPr="00B87D45" w:rsidTr="006B0FD8">
        <w:trPr>
          <w:jc w:val="center"/>
        </w:trPr>
        <w:tc>
          <w:tcPr>
            <w:tcW w:w="3474" w:type="pct"/>
            <w:tcBorders>
              <w:top w:val="double" w:sz="4" w:space="0" w:color="auto"/>
              <w:left w:val="nil"/>
              <w:bottom w:val="single" w:sz="4" w:space="0" w:color="auto"/>
              <w:right w:val="nil"/>
            </w:tcBorders>
          </w:tcPr>
          <w:p w:rsidR="00567152" w:rsidRPr="00B87D45" w:rsidRDefault="00567152" w:rsidP="001E0FDD">
            <w:pPr>
              <w:rPr>
                <w:b/>
                <w:sz w:val="16"/>
                <w:szCs w:val="16"/>
              </w:rPr>
            </w:pPr>
            <w:r>
              <w:rPr>
                <w:b/>
                <w:sz w:val="16"/>
                <w:szCs w:val="16"/>
                <w:lang w:val="es-EC"/>
              </w:rPr>
              <w:t>Parámetro</w:t>
            </w:r>
          </w:p>
        </w:tc>
        <w:tc>
          <w:tcPr>
            <w:tcW w:w="1526" w:type="pct"/>
            <w:tcBorders>
              <w:top w:val="double" w:sz="4" w:space="0" w:color="auto"/>
              <w:left w:val="nil"/>
              <w:bottom w:val="single" w:sz="4" w:space="0" w:color="auto"/>
              <w:right w:val="nil"/>
            </w:tcBorders>
          </w:tcPr>
          <w:p w:rsidR="00567152" w:rsidRPr="00B87D45" w:rsidRDefault="00567152" w:rsidP="001E0FDD">
            <w:pPr>
              <w:rPr>
                <w:b/>
                <w:sz w:val="16"/>
                <w:szCs w:val="16"/>
              </w:rPr>
            </w:pPr>
          </w:p>
        </w:tc>
      </w:tr>
      <w:tr w:rsidR="00567152" w:rsidRPr="00BB0CDF" w:rsidTr="001E0FDD">
        <w:trPr>
          <w:trHeight w:val="252"/>
          <w:jc w:val="center"/>
        </w:trPr>
        <w:tc>
          <w:tcPr>
            <w:tcW w:w="3474" w:type="pct"/>
            <w:tcBorders>
              <w:top w:val="nil"/>
              <w:left w:val="nil"/>
              <w:bottom w:val="nil"/>
              <w:right w:val="nil"/>
            </w:tcBorders>
            <w:vAlign w:val="center"/>
          </w:tcPr>
          <w:p w:rsidR="00567152" w:rsidRPr="008802CB" w:rsidRDefault="00567152" w:rsidP="001E0FDD">
            <w:pPr>
              <w:rPr>
                <w:sz w:val="16"/>
                <w:szCs w:val="16"/>
                <w:lang w:val="es-EC"/>
              </w:rPr>
            </w:pPr>
            <w:r w:rsidRPr="008802CB">
              <w:rPr>
                <w:sz w:val="16"/>
                <w:szCs w:val="16"/>
                <w:lang w:val="es-EC"/>
              </w:rPr>
              <w:t>Tiempo de establecimiento</w:t>
            </w:r>
            <w:r>
              <w:rPr>
                <w:sz w:val="16"/>
                <w:szCs w:val="16"/>
                <w:lang w:val="es-EC"/>
              </w:rPr>
              <w:t xml:space="preserve"> en segundos</w:t>
            </w:r>
          </w:p>
        </w:tc>
        <w:tc>
          <w:tcPr>
            <w:tcW w:w="1526" w:type="pct"/>
            <w:tcBorders>
              <w:top w:val="nil"/>
              <w:left w:val="nil"/>
              <w:bottom w:val="nil"/>
              <w:right w:val="nil"/>
            </w:tcBorders>
            <w:vAlign w:val="center"/>
          </w:tcPr>
          <w:p w:rsidR="00567152" w:rsidRPr="00B87D45" w:rsidRDefault="00567152" w:rsidP="001E0FDD">
            <w:pPr>
              <w:pStyle w:val="Text"/>
              <w:ind w:firstLine="0"/>
              <w:jc w:val="left"/>
              <w:rPr>
                <w:sz w:val="16"/>
                <w:szCs w:val="16"/>
                <w:lang w:val="es-EC"/>
              </w:rPr>
            </w:pPr>
            <w:r>
              <w:rPr>
                <w:sz w:val="16"/>
                <w:szCs w:val="16"/>
                <w:lang w:val="es-EC"/>
              </w:rPr>
              <w:t xml:space="preserve">0.13 </w:t>
            </w:r>
          </w:p>
        </w:tc>
      </w:tr>
      <w:tr w:rsidR="00567152" w:rsidRPr="00BB0CDF" w:rsidTr="001E0FDD">
        <w:trPr>
          <w:jc w:val="center"/>
        </w:trPr>
        <w:tc>
          <w:tcPr>
            <w:tcW w:w="3474" w:type="pct"/>
            <w:tcBorders>
              <w:top w:val="nil"/>
              <w:left w:val="nil"/>
              <w:bottom w:val="nil"/>
              <w:right w:val="nil"/>
            </w:tcBorders>
            <w:vAlign w:val="center"/>
          </w:tcPr>
          <w:p w:rsidR="00567152" w:rsidRPr="00FF1974" w:rsidRDefault="00567152" w:rsidP="001E0FDD">
            <w:pPr>
              <w:rPr>
                <w:sz w:val="16"/>
                <w:szCs w:val="16"/>
                <w:lang w:val="es-EC"/>
              </w:rPr>
            </w:pPr>
            <w:r>
              <w:rPr>
                <w:sz w:val="16"/>
                <w:szCs w:val="16"/>
                <w:lang w:val="es-EC"/>
              </w:rPr>
              <w:t xml:space="preserve">Error en estado estable </w:t>
            </w:r>
          </w:p>
        </w:tc>
        <w:tc>
          <w:tcPr>
            <w:tcW w:w="1526" w:type="pct"/>
            <w:tcBorders>
              <w:top w:val="nil"/>
              <w:left w:val="nil"/>
              <w:bottom w:val="nil"/>
              <w:right w:val="nil"/>
            </w:tcBorders>
            <w:vAlign w:val="center"/>
          </w:tcPr>
          <w:p w:rsidR="00567152" w:rsidRPr="00FF1974" w:rsidRDefault="00567152" w:rsidP="001E0FDD">
            <w:pPr>
              <w:pStyle w:val="Text"/>
              <w:ind w:firstLine="0"/>
              <w:jc w:val="left"/>
              <w:rPr>
                <w:sz w:val="16"/>
                <w:szCs w:val="16"/>
                <w:lang w:val="es-EC"/>
              </w:rPr>
            </w:pPr>
            <w:r>
              <w:rPr>
                <w:sz w:val="16"/>
                <w:szCs w:val="16"/>
                <w:lang w:val="es-EC"/>
              </w:rPr>
              <w:t>0.01%</w:t>
            </w:r>
          </w:p>
        </w:tc>
      </w:tr>
      <w:tr w:rsidR="00567152" w:rsidRPr="00BB0CDF" w:rsidTr="001E0FDD">
        <w:trPr>
          <w:jc w:val="center"/>
        </w:trPr>
        <w:tc>
          <w:tcPr>
            <w:tcW w:w="3474" w:type="pct"/>
            <w:tcBorders>
              <w:top w:val="nil"/>
              <w:left w:val="nil"/>
              <w:bottom w:val="double" w:sz="4" w:space="0" w:color="auto"/>
              <w:right w:val="nil"/>
            </w:tcBorders>
            <w:vAlign w:val="center"/>
          </w:tcPr>
          <w:p w:rsidR="00567152" w:rsidRPr="00FF1974" w:rsidRDefault="00567152" w:rsidP="001E0FDD">
            <w:pPr>
              <w:rPr>
                <w:sz w:val="16"/>
                <w:szCs w:val="16"/>
                <w:lang w:val="es-EC"/>
              </w:rPr>
            </w:pPr>
            <w:r>
              <w:rPr>
                <w:sz w:val="16"/>
                <w:szCs w:val="16"/>
                <w:lang w:val="es-EC"/>
              </w:rPr>
              <w:t>Sobre impulso</w:t>
            </w:r>
          </w:p>
        </w:tc>
        <w:tc>
          <w:tcPr>
            <w:tcW w:w="1526" w:type="pct"/>
            <w:tcBorders>
              <w:top w:val="nil"/>
              <w:left w:val="nil"/>
              <w:bottom w:val="double" w:sz="4" w:space="0" w:color="auto"/>
              <w:right w:val="nil"/>
            </w:tcBorders>
            <w:vAlign w:val="center"/>
          </w:tcPr>
          <w:p w:rsidR="00567152" w:rsidRPr="00D014F9" w:rsidRDefault="00567152" w:rsidP="001E0FDD">
            <w:pPr>
              <w:pStyle w:val="Text"/>
              <w:ind w:firstLine="0"/>
              <w:jc w:val="left"/>
              <w:rPr>
                <w:sz w:val="16"/>
                <w:szCs w:val="16"/>
                <w:lang w:val="es-EC"/>
              </w:rPr>
            </w:pPr>
            <w:r>
              <w:rPr>
                <w:sz w:val="16"/>
                <w:szCs w:val="16"/>
                <w:lang w:val="es-EC"/>
              </w:rPr>
              <w:t>3.48%</w:t>
            </w:r>
          </w:p>
        </w:tc>
      </w:tr>
    </w:tbl>
    <w:p w:rsidR="00926BFB" w:rsidRDefault="00926BFB" w:rsidP="00D021EA">
      <w:pPr>
        <w:pStyle w:val="Text"/>
        <w:spacing w:before="240"/>
        <w:ind w:firstLine="204"/>
        <w:rPr>
          <w:lang w:val="es-EC"/>
        </w:rPr>
      </w:pPr>
      <w:r>
        <w:rPr>
          <w:lang w:val="es-EC"/>
        </w:rPr>
        <w:t xml:space="preserve">En este caso, se ha obtenido una reducción del sobre </w:t>
      </w:r>
      <w:r>
        <w:rPr>
          <w:lang w:val="es-EC"/>
        </w:rPr>
        <w:lastRenderedPageBreak/>
        <w:t xml:space="preserve">impulso debido al incremento </w:t>
      </w:r>
      <w:r w:rsidR="00FF75D9">
        <w:rPr>
          <w:lang w:val="es-EC"/>
        </w:rPr>
        <w:t>en el tiempo de establecimiento.</w:t>
      </w:r>
      <w:r w:rsidR="00146333">
        <w:rPr>
          <w:lang w:val="es-EC"/>
        </w:rPr>
        <w:t xml:space="preserve"> </w:t>
      </w:r>
      <w:r w:rsidR="00FF75D9">
        <w:rPr>
          <w:lang w:val="es-EC"/>
        </w:rPr>
        <w:t xml:space="preserve">Como se presenta en la </w:t>
      </w:r>
      <w:r w:rsidR="007E638A">
        <w:rPr>
          <w:lang w:val="es-ES"/>
        </w:rPr>
        <w:t>Tabla</w:t>
      </w:r>
      <w:r w:rsidR="00FF75D9">
        <w:rPr>
          <w:lang w:val="es-EC"/>
        </w:rPr>
        <w:t xml:space="preserve"> VI se ha incremen</w:t>
      </w:r>
      <w:r w:rsidR="00146333">
        <w:rPr>
          <w:lang w:val="es-EC"/>
        </w:rPr>
        <w:t>tado el error en estado estable, respecto al controlador SVF sin observador de estados.</w:t>
      </w:r>
    </w:p>
    <w:p w:rsidR="003401B8" w:rsidRPr="00926BFB" w:rsidRDefault="003401B8" w:rsidP="00913FB2">
      <w:pPr>
        <w:pStyle w:val="Text"/>
        <w:rPr>
          <w:lang w:val="es-EC"/>
        </w:rPr>
      </w:pPr>
      <w:r>
        <w:rPr>
          <w:lang w:val="es-EC"/>
        </w:rPr>
        <w:t>El controlador PI hace que el sistema tenga una respuesta dinámica más lenta respecto al controlador SVF simple debido a la presencia del integrador.</w:t>
      </w:r>
    </w:p>
    <w:p w:rsidR="00C7741B" w:rsidRDefault="00C7741B" w:rsidP="003E1E8D">
      <w:pPr>
        <w:pStyle w:val="Ttulo2"/>
        <w:rPr>
          <w:lang w:val="es-ES"/>
        </w:rPr>
      </w:pPr>
      <w:r>
        <w:rPr>
          <w:lang w:val="es-ES"/>
        </w:rPr>
        <w:t>Comparación de Resultados</w:t>
      </w:r>
    </w:p>
    <w:p w:rsidR="00DF571F" w:rsidRDefault="00395305" w:rsidP="00D021EA">
      <w:pPr>
        <w:pStyle w:val="Text"/>
        <w:spacing w:after="240"/>
        <w:ind w:firstLine="204"/>
        <w:rPr>
          <w:lang w:val="es-ES"/>
        </w:rPr>
      </w:pPr>
      <w:r>
        <w:rPr>
          <w:lang w:val="es-ES"/>
        </w:rPr>
        <w:t xml:space="preserve">La </w:t>
      </w:r>
      <w:r w:rsidR="007E638A">
        <w:rPr>
          <w:lang w:val="es-ES"/>
        </w:rPr>
        <w:t>Tabla</w:t>
      </w:r>
      <w:r>
        <w:rPr>
          <w:lang w:val="es-ES"/>
        </w:rPr>
        <w:t xml:space="preserve"> VII</w:t>
      </w:r>
      <w:r w:rsidR="00DF571F">
        <w:rPr>
          <w:lang w:val="es-ES"/>
        </w:rPr>
        <w:t xml:space="preserve"> presenta un resumen </w:t>
      </w:r>
      <w:r w:rsidR="002F1060">
        <w:rPr>
          <w:lang w:val="es-ES"/>
        </w:rPr>
        <w:t xml:space="preserve">de los parámetros de respuesta dinámica </w:t>
      </w:r>
      <w:r w:rsidR="00DF571F">
        <w:rPr>
          <w:lang w:val="es-ES"/>
        </w:rPr>
        <w:t xml:space="preserve">de los dos controladores con y sin estimador de estados. Los controladores con control PI integrado respecto </w:t>
      </w:r>
      <w:r w:rsidR="0096463F">
        <w:rPr>
          <w:lang w:val="es-ES"/>
        </w:rPr>
        <w:t xml:space="preserve">a los </w:t>
      </w:r>
      <w:r w:rsidR="00146333">
        <w:rPr>
          <w:lang w:val="es-ES"/>
        </w:rPr>
        <w:t xml:space="preserve">controladores sin PI, tienen </w:t>
      </w:r>
      <w:r w:rsidR="00DF571F">
        <w:rPr>
          <w:lang w:val="es-ES"/>
        </w:rPr>
        <w:t xml:space="preserve">tiempo de establecimiento más alto, error en estado estable menor y </w:t>
      </w:r>
      <w:r w:rsidR="002F1060">
        <w:rPr>
          <w:lang w:val="es-ES"/>
        </w:rPr>
        <w:t>s</w:t>
      </w:r>
      <w:r w:rsidR="00DF571F">
        <w:rPr>
          <w:lang w:val="es-ES"/>
        </w:rPr>
        <w:t>obre impulso menor.</w:t>
      </w:r>
    </w:p>
    <w:p w:rsidR="00815A86" w:rsidRPr="00B87D45" w:rsidRDefault="00815A86" w:rsidP="00815A86">
      <w:pPr>
        <w:jc w:val="center"/>
        <w:rPr>
          <w:sz w:val="16"/>
          <w:szCs w:val="16"/>
          <w:lang w:val="es-EC"/>
        </w:rPr>
      </w:pPr>
      <w:r w:rsidRPr="00B87D45">
        <w:rPr>
          <w:sz w:val="16"/>
          <w:szCs w:val="16"/>
          <w:lang w:val="es-EC"/>
        </w:rPr>
        <w:t>T</w:t>
      </w:r>
      <w:r>
        <w:rPr>
          <w:sz w:val="16"/>
          <w:szCs w:val="16"/>
          <w:lang w:val="es-EC"/>
        </w:rPr>
        <w:t>ABLA</w:t>
      </w:r>
      <w:r w:rsidRPr="00B87D45">
        <w:rPr>
          <w:sz w:val="16"/>
          <w:szCs w:val="16"/>
          <w:lang w:val="es-EC"/>
        </w:rPr>
        <w:t xml:space="preserve"> </w:t>
      </w:r>
      <w:r w:rsidR="00146333">
        <w:rPr>
          <w:sz w:val="16"/>
          <w:szCs w:val="16"/>
          <w:lang w:val="es-EC"/>
        </w:rPr>
        <w:t>VII</w:t>
      </w:r>
    </w:p>
    <w:p w:rsidR="00815A86" w:rsidRPr="00B87D45" w:rsidRDefault="00815A86" w:rsidP="00815A86">
      <w:pPr>
        <w:jc w:val="center"/>
        <w:rPr>
          <w:sz w:val="16"/>
          <w:szCs w:val="16"/>
          <w:lang w:val="es-EC"/>
        </w:rPr>
      </w:pPr>
      <w:r>
        <w:rPr>
          <w:sz w:val="16"/>
          <w:szCs w:val="16"/>
          <w:lang w:val="es-EC"/>
        </w:rPr>
        <w:t>CONTROLADOR SVF y SVF PI</w:t>
      </w:r>
      <w:r w:rsidR="001E0FDD">
        <w:rPr>
          <w:sz w:val="16"/>
          <w:szCs w:val="16"/>
          <w:lang w:val="es-EC"/>
        </w:rPr>
        <w:t xml:space="preserve"> </w:t>
      </w:r>
      <w:r w:rsidR="001E0FDD">
        <w:rPr>
          <w:sz w:val="16"/>
          <w:szCs w:val="16"/>
          <w:lang w:val="es-EC"/>
        </w:rPr>
        <w:fldChar w:fldCharType="begin"/>
      </w:r>
      <w:r w:rsidR="001E0FDD">
        <w:rPr>
          <w:sz w:val="16"/>
          <w:szCs w:val="16"/>
          <w:lang w:val="es-EC"/>
        </w:rPr>
        <w:instrText xml:space="preserve"> ADDIN ZOTERO_ITEM CSL_CITATION {"citationID":"wjKlRmvZ","properties":{"formattedCitation":"[6]","plainCitation":"[6]"},"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1E0FDD">
        <w:rPr>
          <w:sz w:val="16"/>
          <w:szCs w:val="16"/>
          <w:lang w:val="es-EC"/>
        </w:rPr>
        <w:fldChar w:fldCharType="separate"/>
      </w:r>
      <w:r w:rsidR="001E0FDD" w:rsidRPr="007726FC">
        <w:rPr>
          <w:sz w:val="16"/>
          <w:lang w:val="es-EC"/>
        </w:rPr>
        <w:t>[6]</w:t>
      </w:r>
      <w:r w:rsidR="001E0FDD">
        <w:rPr>
          <w:sz w:val="16"/>
          <w:szCs w:val="16"/>
          <w:lang w:val="es-EC"/>
        </w:rPr>
        <w:fldChar w:fldCharType="end"/>
      </w:r>
    </w:p>
    <w:tbl>
      <w:tblPr>
        <w:tblStyle w:val="Tablaconcuadrcula"/>
        <w:tblW w:w="5000" w:type="pct"/>
        <w:jc w:val="center"/>
        <w:tblLook w:val="04A0" w:firstRow="1" w:lastRow="0" w:firstColumn="1" w:lastColumn="0" w:noHBand="0" w:noVBand="1"/>
      </w:tblPr>
      <w:tblGrid>
        <w:gridCol w:w="1729"/>
        <w:gridCol w:w="728"/>
        <w:gridCol w:w="731"/>
        <w:gridCol w:w="1034"/>
        <w:gridCol w:w="1034"/>
      </w:tblGrid>
      <w:tr w:rsidR="00815A86" w:rsidRPr="00B87D45" w:rsidTr="006B0FD8">
        <w:trPr>
          <w:jc w:val="center"/>
        </w:trPr>
        <w:tc>
          <w:tcPr>
            <w:tcW w:w="1645" w:type="pct"/>
            <w:tcBorders>
              <w:top w:val="double" w:sz="4" w:space="0" w:color="auto"/>
              <w:left w:val="nil"/>
              <w:bottom w:val="single" w:sz="4" w:space="0" w:color="auto"/>
              <w:right w:val="nil"/>
            </w:tcBorders>
          </w:tcPr>
          <w:p w:rsidR="00815A86" w:rsidRPr="00B87D45" w:rsidRDefault="00815A86" w:rsidP="00926BFB">
            <w:pPr>
              <w:rPr>
                <w:b/>
                <w:sz w:val="16"/>
                <w:szCs w:val="16"/>
              </w:rPr>
            </w:pPr>
            <w:r>
              <w:rPr>
                <w:b/>
                <w:sz w:val="16"/>
                <w:szCs w:val="16"/>
                <w:lang w:val="es-EC"/>
              </w:rPr>
              <w:t>Parámetro</w:t>
            </w:r>
          </w:p>
        </w:tc>
        <w:tc>
          <w:tcPr>
            <w:tcW w:w="693" w:type="pct"/>
            <w:tcBorders>
              <w:top w:val="double" w:sz="4" w:space="0" w:color="auto"/>
              <w:left w:val="nil"/>
              <w:bottom w:val="single" w:sz="4" w:space="0" w:color="auto"/>
              <w:right w:val="nil"/>
            </w:tcBorders>
          </w:tcPr>
          <w:p w:rsidR="00815A86" w:rsidRPr="00B87D45" w:rsidRDefault="00815A86" w:rsidP="00815A86">
            <w:pPr>
              <w:rPr>
                <w:b/>
                <w:sz w:val="16"/>
                <w:szCs w:val="16"/>
              </w:rPr>
            </w:pPr>
            <w:r>
              <w:rPr>
                <w:b/>
                <w:sz w:val="16"/>
                <w:szCs w:val="16"/>
              </w:rPr>
              <w:t>SVF</w:t>
            </w:r>
          </w:p>
        </w:tc>
        <w:tc>
          <w:tcPr>
            <w:tcW w:w="695" w:type="pct"/>
            <w:tcBorders>
              <w:top w:val="double" w:sz="4" w:space="0" w:color="auto"/>
              <w:left w:val="nil"/>
              <w:bottom w:val="single" w:sz="4" w:space="0" w:color="auto"/>
              <w:right w:val="nil"/>
            </w:tcBorders>
          </w:tcPr>
          <w:p w:rsidR="00815A86" w:rsidRPr="00B87D45" w:rsidRDefault="00815A86" w:rsidP="00815A86">
            <w:pPr>
              <w:rPr>
                <w:b/>
                <w:sz w:val="16"/>
                <w:szCs w:val="16"/>
              </w:rPr>
            </w:pPr>
            <w:r>
              <w:rPr>
                <w:b/>
                <w:sz w:val="16"/>
                <w:szCs w:val="16"/>
              </w:rPr>
              <w:t>SVF PI</w:t>
            </w:r>
          </w:p>
        </w:tc>
        <w:tc>
          <w:tcPr>
            <w:tcW w:w="984" w:type="pct"/>
            <w:tcBorders>
              <w:top w:val="double" w:sz="4" w:space="0" w:color="auto"/>
              <w:left w:val="nil"/>
              <w:bottom w:val="single" w:sz="4" w:space="0" w:color="auto"/>
              <w:right w:val="nil"/>
            </w:tcBorders>
          </w:tcPr>
          <w:p w:rsidR="00815A86" w:rsidRDefault="00815A86" w:rsidP="00926BFB">
            <w:pPr>
              <w:rPr>
                <w:b/>
                <w:sz w:val="16"/>
                <w:szCs w:val="16"/>
              </w:rPr>
            </w:pPr>
            <w:r>
              <w:rPr>
                <w:b/>
                <w:sz w:val="16"/>
                <w:szCs w:val="16"/>
              </w:rPr>
              <w:t>SVF con Observador</w:t>
            </w:r>
          </w:p>
        </w:tc>
        <w:tc>
          <w:tcPr>
            <w:tcW w:w="984" w:type="pct"/>
            <w:tcBorders>
              <w:top w:val="double" w:sz="4" w:space="0" w:color="auto"/>
              <w:left w:val="nil"/>
              <w:bottom w:val="single" w:sz="4" w:space="0" w:color="auto"/>
              <w:right w:val="nil"/>
            </w:tcBorders>
          </w:tcPr>
          <w:p w:rsidR="00815A86" w:rsidRDefault="00815A86" w:rsidP="00815A86">
            <w:pPr>
              <w:rPr>
                <w:b/>
                <w:sz w:val="16"/>
                <w:szCs w:val="16"/>
              </w:rPr>
            </w:pPr>
            <w:r>
              <w:rPr>
                <w:b/>
                <w:sz w:val="16"/>
                <w:szCs w:val="16"/>
              </w:rPr>
              <w:t>SVF-PI con Observador</w:t>
            </w:r>
          </w:p>
        </w:tc>
      </w:tr>
      <w:tr w:rsidR="00DF571F" w:rsidRPr="00BB0CDF" w:rsidTr="00E80450">
        <w:trPr>
          <w:trHeight w:val="252"/>
          <w:jc w:val="center"/>
        </w:trPr>
        <w:tc>
          <w:tcPr>
            <w:tcW w:w="1645" w:type="pct"/>
            <w:tcBorders>
              <w:top w:val="nil"/>
              <w:left w:val="nil"/>
              <w:bottom w:val="nil"/>
              <w:right w:val="nil"/>
            </w:tcBorders>
            <w:vAlign w:val="center"/>
          </w:tcPr>
          <w:p w:rsidR="00DF571F" w:rsidRPr="008802CB" w:rsidRDefault="00DF571F" w:rsidP="00926BFB">
            <w:pPr>
              <w:rPr>
                <w:sz w:val="16"/>
                <w:szCs w:val="16"/>
                <w:lang w:val="es-EC"/>
              </w:rPr>
            </w:pPr>
            <w:r w:rsidRPr="008802CB">
              <w:rPr>
                <w:sz w:val="16"/>
                <w:szCs w:val="16"/>
                <w:lang w:val="es-EC"/>
              </w:rPr>
              <w:t>Tiempo de establecimiento</w:t>
            </w:r>
            <w:r>
              <w:rPr>
                <w:sz w:val="16"/>
                <w:szCs w:val="16"/>
                <w:lang w:val="es-EC"/>
              </w:rPr>
              <w:t xml:space="preserve"> en segundos</w:t>
            </w:r>
          </w:p>
        </w:tc>
        <w:tc>
          <w:tcPr>
            <w:tcW w:w="693" w:type="pct"/>
            <w:tcBorders>
              <w:top w:val="nil"/>
              <w:left w:val="nil"/>
              <w:bottom w:val="nil"/>
              <w:right w:val="nil"/>
            </w:tcBorders>
            <w:vAlign w:val="center"/>
          </w:tcPr>
          <w:p w:rsidR="00DF571F" w:rsidRPr="00B87D45" w:rsidRDefault="00DF571F" w:rsidP="00926BFB">
            <w:pPr>
              <w:pStyle w:val="Text"/>
              <w:ind w:firstLine="0"/>
              <w:jc w:val="left"/>
              <w:rPr>
                <w:sz w:val="16"/>
                <w:szCs w:val="16"/>
                <w:lang w:val="es-EC"/>
              </w:rPr>
            </w:pPr>
            <w:r>
              <w:rPr>
                <w:sz w:val="16"/>
                <w:szCs w:val="16"/>
                <w:lang w:val="es-EC"/>
              </w:rPr>
              <w:t xml:space="preserve">0.063 </w:t>
            </w:r>
          </w:p>
        </w:tc>
        <w:tc>
          <w:tcPr>
            <w:tcW w:w="695" w:type="pct"/>
            <w:tcBorders>
              <w:top w:val="nil"/>
              <w:left w:val="nil"/>
              <w:bottom w:val="nil"/>
              <w:right w:val="nil"/>
            </w:tcBorders>
            <w:vAlign w:val="center"/>
          </w:tcPr>
          <w:p w:rsidR="00DF571F" w:rsidRPr="00B87D45" w:rsidRDefault="00DF571F" w:rsidP="00926BFB">
            <w:pPr>
              <w:pStyle w:val="Text"/>
              <w:ind w:firstLine="0"/>
              <w:jc w:val="left"/>
              <w:rPr>
                <w:sz w:val="16"/>
                <w:szCs w:val="16"/>
                <w:lang w:val="es-EC"/>
              </w:rPr>
            </w:pPr>
            <w:r>
              <w:rPr>
                <w:sz w:val="16"/>
                <w:szCs w:val="16"/>
                <w:lang w:val="es-EC"/>
              </w:rPr>
              <w:t xml:space="preserve">0.08 </w:t>
            </w:r>
          </w:p>
        </w:tc>
        <w:tc>
          <w:tcPr>
            <w:tcW w:w="984" w:type="pct"/>
            <w:tcBorders>
              <w:top w:val="nil"/>
              <w:left w:val="nil"/>
              <w:bottom w:val="nil"/>
              <w:right w:val="nil"/>
            </w:tcBorders>
            <w:vAlign w:val="center"/>
          </w:tcPr>
          <w:p w:rsidR="00DF571F" w:rsidRPr="00B87D45" w:rsidRDefault="00DF571F" w:rsidP="00926BFB">
            <w:pPr>
              <w:pStyle w:val="Text"/>
              <w:ind w:firstLine="0"/>
              <w:jc w:val="left"/>
              <w:rPr>
                <w:sz w:val="16"/>
                <w:szCs w:val="16"/>
                <w:lang w:val="es-EC"/>
              </w:rPr>
            </w:pPr>
            <w:r>
              <w:rPr>
                <w:sz w:val="16"/>
                <w:szCs w:val="16"/>
                <w:lang w:val="es-EC"/>
              </w:rPr>
              <w:t xml:space="preserve">0.06 </w:t>
            </w:r>
          </w:p>
        </w:tc>
        <w:tc>
          <w:tcPr>
            <w:tcW w:w="984" w:type="pct"/>
            <w:tcBorders>
              <w:top w:val="nil"/>
              <w:left w:val="nil"/>
              <w:bottom w:val="nil"/>
              <w:right w:val="nil"/>
            </w:tcBorders>
            <w:vAlign w:val="center"/>
          </w:tcPr>
          <w:p w:rsidR="00DF571F" w:rsidRPr="00B87D45" w:rsidRDefault="00DF571F" w:rsidP="00926BFB">
            <w:pPr>
              <w:pStyle w:val="Text"/>
              <w:ind w:firstLine="0"/>
              <w:jc w:val="left"/>
              <w:rPr>
                <w:sz w:val="16"/>
                <w:szCs w:val="16"/>
                <w:lang w:val="es-EC"/>
              </w:rPr>
            </w:pPr>
            <w:r>
              <w:rPr>
                <w:sz w:val="16"/>
                <w:szCs w:val="16"/>
                <w:lang w:val="es-EC"/>
              </w:rPr>
              <w:t xml:space="preserve">0.13 </w:t>
            </w:r>
          </w:p>
        </w:tc>
      </w:tr>
      <w:tr w:rsidR="00DF571F" w:rsidRPr="00BB0CDF" w:rsidTr="00E80450">
        <w:trPr>
          <w:jc w:val="center"/>
        </w:trPr>
        <w:tc>
          <w:tcPr>
            <w:tcW w:w="1645" w:type="pct"/>
            <w:tcBorders>
              <w:top w:val="nil"/>
              <w:left w:val="nil"/>
              <w:bottom w:val="nil"/>
              <w:right w:val="nil"/>
            </w:tcBorders>
            <w:vAlign w:val="center"/>
          </w:tcPr>
          <w:p w:rsidR="00DF571F" w:rsidRPr="00FF1974" w:rsidRDefault="00DF571F" w:rsidP="00926BFB">
            <w:pPr>
              <w:rPr>
                <w:sz w:val="16"/>
                <w:szCs w:val="16"/>
                <w:lang w:val="es-EC"/>
              </w:rPr>
            </w:pPr>
            <w:r>
              <w:rPr>
                <w:sz w:val="16"/>
                <w:szCs w:val="16"/>
                <w:lang w:val="es-EC"/>
              </w:rPr>
              <w:t xml:space="preserve">Error en estado estable </w:t>
            </w:r>
          </w:p>
        </w:tc>
        <w:tc>
          <w:tcPr>
            <w:tcW w:w="693" w:type="pct"/>
            <w:tcBorders>
              <w:top w:val="nil"/>
              <w:left w:val="nil"/>
              <w:bottom w:val="nil"/>
              <w:right w:val="nil"/>
            </w:tcBorders>
            <w:vAlign w:val="center"/>
          </w:tcPr>
          <w:p w:rsidR="00DF571F" w:rsidRPr="00FF1974" w:rsidRDefault="00DF571F" w:rsidP="00926BFB">
            <w:pPr>
              <w:pStyle w:val="Text"/>
              <w:ind w:firstLine="0"/>
              <w:jc w:val="left"/>
              <w:rPr>
                <w:sz w:val="16"/>
                <w:szCs w:val="16"/>
                <w:lang w:val="es-EC"/>
              </w:rPr>
            </w:pPr>
            <w:r>
              <w:rPr>
                <w:sz w:val="16"/>
                <w:szCs w:val="16"/>
                <w:lang w:val="es-EC"/>
              </w:rPr>
              <w:t>0.028%</w:t>
            </w:r>
          </w:p>
        </w:tc>
        <w:tc>
          <w:tcPr>
            <w:tcW w:w="695" w:type="pct"/>
            <w:tcBorders>
              <w:top w:val="nil"/>
              <w:left w:val="nil"/>
              <w:bottom w:val="nil"/>
              <w:right w:val="nil"/>
            </w:tcBorders>
            <w:vAlign w:val="center"/>
          </w:tcPr>
          <w:p w:rsidR="00DF571F" w:rsidRPr="00FF1974" w:rsidRDefault="00DF571F" w:rsidP="00926BFB">
            <w:pPr>
              <w:pStyle w:val="Text"/>
              <w:ind w:firstLine="0"/>
              <w:jc w:val="left"/>
              <w:rPr>
                <w:sz w:val="16"/>
                <w:szCs w:val="16"/>
                <w:lang w:val="es-EC"/>
              </w:rPr>
            </w:pPr>
            <w:r>
              <w:rPr>
                <w:sz w:val="16"/>
                <w:szCs w:val="16"/>
                <w:lang w:val="es-EC"/>
              </w:rPr>
              <w:t>0.003%</w:t>
            </w:r>
          </w:p>
        </w:tc>
        <w:tc>
          <w:tcPr>
            <w:tcW w:w="984" w:type="pct"/>
            <w:tcBorders>
              <w:top w:val="nil"/>
              <w:left w:val="nil"/>
              <w:bottom w:val="nil"/>
              <w:right w:val="nil"/>
            </w:tcBorders>
            <w:vAlign w:val="center"/>
          </w:tcPr>
          <w:p w:rsidR="00DF571F" w:rsidRPr="00FF1974" w:rsidRDefault="00DF571F" w:rsidP="00926BFB">
            <w:pPr>
              <w:pStyle w:val="Text"/>
              <w:ind w:firstLine="0"/>
              <w:jc w:val="left"/>
              <w:rPr>
                <w:sz w:val="16"/>
                <w:szCs w:val="16"/>
                <w:lang w:val="es-EC"/>
              </w:rPr>
            </w:pPr>
            <w:r>
              <w:rPr>
                <w:sz w:val="16"/>
                <w:szCs w:val="16"/>
                <w:lang w:val="es-EC"/>
              </w:rPr>
              <w:t>0.041%</w:t>
            </w:r>
          </w:p>
        </w:tc>
        <w:tc>
          <w:tcPr>
            <w:tcW w:w="984" w:type="pct"/>
            <w:tcBorders>
              <w:top w:val="nil"/>
              <w:left w:val="nil"/>
              <w:bottom w:val="nil"/>
              <w:right w:val="nil"/>
            </w:tcBorders>
            <w:vAlign w:val="center"/>
          </w:tcPr>
          <w:p w:rsidR="00DF571F" w:rsidRPr="00FF1974" w:rsidRDefault="00DF571F" w:rsidP="00926BFB">
            <w:pPr>
              <w:pStyle w:val="Text"/>
              <w:ind w:firstLine="0"/>
              <w:jc w:val="left"/>
              <w:rPr>
                <w:sz w:val="16"/>
                <w:szCs w:val="16"/>
                <w:lang w:val="es-EC"/>
              </w:rPr>
            </w:pPr>
            <w:r>
              <w:rPr>
                <w:sz w:val="16"/>
                <w:szCs w:val="16"/>
                <w:lang w:val="es-EC"/>
              </w:rPr>
              <w:t>0.01%</w:t>
            </w:r>
          </w:p>
        </w:tc>
      </w:tr>
      <w:tr w:rsidR="00DF571F" w:rsidRPr="00BB0CDF" w:rsidTr="00E80450">
        <w:trPr>
          <w:jc w:val="center"/>
        </w:trPr>
        <w:tc>
          <w:tcPr>
            <w:tcW w:w="1645" w:type="pct"/>
            <w:tcBorders>
              <w:top w:val="nil"/>
              <w:left w:val="nil"/>
              <w:bottom w:val="double" w:sz="4" w:space="0" w:color="auto"/>
              <w:right w:val="nil"/>
            </w:tcBorders>
            <w:vAlign w:val="center"/>
          </w:tcPr>
          <w:p w:rsidR="00DF571F" w:rsidRPr="00FF1974" w:rsidRDefault="00DF571F" w:rsidP="00926BFB">
            <w:pPr>
              <w:rPr>
                <w:sz w:val="16"/>
                <w:szCs w:val="16"/>
                <w:lang w:val="es-EC"/>
              </w:rPr>
            </w:pPr>
            <w:r>
              <w:rPr>
                <w:sz w:val="16"/>
                <w:szCs w:val="16"/>
                <w:lang w:val="es-EC"/>
              </w:rPr>
              <w:t>Sobre impulso</w:t>
            </w:r>
          </w:p>
        </w:tc>
        <w:tc>
          <w:tcPr>
            <w:tcW w:w="693" w:type="pct"/>
            <w:tcBorders>
              <w:top w:val="nil"/>
              <w:left w:val="nil"/>
              <w:bottom w:val="double" w:sz="4" w:space="0" w:color="auto"/>
              <w:right w:val="nil"/>
            </w:tcBorders>
            <w:vAlign w:val="center"/>
          </w:tcPr>
          <w:p w:rsidR="00DF571F" w:rsidRPr="00D014F9" w:rsidRDefault="00DF571F" w:rsidP="00926BFB">
            <w:pPr>
              <w:pStyle w:val="Text"/>
              <w:ind w:firstLine="0"/>
              <w:jc w:val="left"/>
              <w:rPr>
                <w:sz w:val="16"/>
                <w:szCs w:val="16"/>
                <w:lang w:val="es-EC"/>
              </w:rPr>
            </w:pPr>
            <w:r>
              <w:rPr>
                <w:sz w:val="16"/>
                <w:szCs w:val="16"/>
                <w:lang w:val="es-EC"/>
              </w:rPr>
              <w:t>8.73%</w:t>
            </w:r>
          </w:p>
        </w:tc>
        <w:tc>
          <w:tcPr>
            <w:tcW w:w="695" w:type="pct"/>
            <w:tcBorders>
              <w:top w:val="nil"/>
              <w:left w:val="nil"/>
              <w:bottom w:val="double" w:sz="4" w:space="0" w:color="auto"/>
              <w:right w:val="nil"/>
            </w:tcBorders>
            <w:vAlign w:val="center"/>
          </w:tcPr>
          <w:p w:rsidR="00DF571F" w:rsidRPr="00D014F9" w:rsidRDefault="00DF571F" w:rsidP="00926BFB">
            <w:pPr>
              <w:pStyle w:val="Text"/>
              <w:ind w:firstLine="0"/>
              <w:jc w:val="left"/>
              <w:rPr>
                <w:sz w:val="16"/>
                <w:szCs w:val="16"/>
                <w:lang w:val="es-EC"/>
              </w:rPr>
            </w:pPr>
            <w:r>
              <w:rPr>
                <w:sz w:val="16"/>
                <w:szCs w:val="16"/>
                <w:lang w:val="es-EC"/>
              </w:rPr>
              <w:t>6.97%</w:t>
            </w:r>
          </w:p>
        </w:tc>
        <w:tc>
          <w:tcPr>
            <w:tcW w:w="984" w:type="pct"/>
            <w:tcBorders>
              <w:top w:val="nil"/>
              <w:left w:val="nil"/>
              <w:bottom w:val="double" w:sz="4" w:space="0" w:color="auto"/>
              <w:right w:val="nil"/>
            </w:tcBorders>
            <w:vAlign w:val="center"/>
          </w:tcPr>
          <w:p w:rsidR="00DF571F" w:rsidRPr="00D014F9" w:rsidRDefault="00DF571F" w:rsidP="00926BFB">
            <w:pPr>
              <w:pStyle w:val="Text"/>
              <w:ind w:firstLine="0"/>
              <w:jc w:val="left"/>
              <w:rPr>
                <w:sz w:val="16"/>
                <w:szCs w:val="16"/>
                <w:lang w:val="es-EC"/>
              </w:rPr>
            </w:pPr>
            <w:r>
              <w:rPr>
                <w:sz w:val="16"/>
                <w:szCs w:val="16"/>
                <w:lang w:val="es-EC"/>
              </w:rPr>
              <w:t>10.3%</w:t>
            </w:r>
          </w:p>
        </w:tc>
        <w:tc>
          <w:tcPr>
            <w:tcW w:w="984" w:type="pct"/>
            <w:tcBorders>
              <w:top w:val="nil"/>
              <w:left w:val="nil"/>
              <w:bottom w:val="double" w:sz="4" w:space="0" w:color="auto"/>
              <w:right w:val="nil"/>
            </w:tcBorders>
            <w:vAlign w:val="center"/>
          </w:tcPr>
          <w:p w:rsidR="00DF571F" w:rsidRPr="00D014F9" w:rsidRDefault="00DF571F" w:rsidP="00926BFB">
            <w:pPr>
              <w:pStyle w:val="Text"/>
              <w:ind w:firstLine="0"/>
              <w:jc w:val="left"/>
              <w:rPr>
                <w:sz w:val="16"/>
                <w:szCs w:val="16"/>
                <w:lang w:val="es-EC"/>
              </w:rPr>
            </w:pPr>
            <w:r>
              <w:rPr>
                <w:sz w:val="16"/>
                <w:szCs w:val="16"/>
                <w:lang w:val="es-EC"/>
              </w:rPr>
              <w:t>3.48%</w:t>
            </w:r>
          </w:p>
        </w:tc>
      </w:tr>
    </w:tbl>
    <w:p w:rsidR="00815A86" w:rsidRPr="00A774AD" w:rsidRDefault="00815A86" w:rsidP="00815A86">
      <w:pPr>
        <w:jc w:val="both"/>
        <w:rPr>
          <w:sz w:val="8"/>
          <w:szCs w:val="8"/>
          <w:lang w:val="es-ES"/>
        </w:rPr>
      </w:pPr>
    </w:p>
    <w:p w:rsidR="00D57AC3" w:rsidRDefault="00D57AC3" w:rsidP="00D021EA">
      <w:pPr>
        <w:pStyle w:val="Text"/>
        <w:spacing w:before="240"/>
        <w:ind w:firstLine="204"/>
        <w:rPr>
          <w:lang w:val="es-ES"/>
        </w:rPr>
      </w:pPr>
      <w:r>
        <w:rPr>
          <w:lang w:val="es-ES"/>
        </w:rPr>
        <w:t xml:space="preserve">El estimador de estados tiene un efecto negativo en el tiempo de establecimiento debido a que se incluye nuevos polos en el sistema en lazo cerrado, sin embargo el efecto no es significativo debido a que en el diseño se ha seleccionado la ubicación de los polos </w:t>
      </w:r>
      <w:r w:rsidR="00146333">
        <w:rPr>
          <w:lang w:val="es-ES"/>
        </w:rPr>
        <w:t xml:space="preserve">en </w:t>
      </w:r>
      <w:r>
        <w:rPr>
          <w:lang w:val="es-ES"/>
        </w:rPr>
        <w:t xml:space="preserve">un valor diez veces más lejos </w:t>
      </w:r>
      <w:r w:rsidR="001F0C07">
        <w:rPr>
          <w:lang w:val="es-ES"/>
        </w:rPr>
        <w:t xml:space="preserve">en el semiplano izquierdo </w:t>
      </w:r>
      <w:r w:rsidR="00146333">
        <w:rPr>
          <w:lang w:val="es-ES"/>
        </w:rPr>
        <w:t>del plano s</w:t>
      </w:r>
      <w:r w:rsidR="00D6301F">
        <w:rPr>
          <w:lang w:val="es-ES"/>
        </w:rPr>
        <w:t>,</w:t>
      </w:r>
      <w:r w:rsidR="00146333">
        <w:rPr>
          <w:lang w:val="es-ES"/>
        </w:rPr>
        <w:t xml:space="preserve"> </w:t>
      </w:r>
      <w:r>
        <w:rPr>
          <w:lang w:val="es-ES"/>
        </w:rPr>
        <w:t>que los polos del sistema en lazo cerrado.</w:t>
      </w:r>
    </w:p>
    <w:p w:rsidR="00E97B99" w:rsidRPr="00147E84" w:rsidRDefault="005E4699" w:rsidP="00E97B99">
      <w:pPr>
        <w:pStyle w:val="Ttulo1"/>
        <w:rPr>
          <w:lang w:val="es-EC"/>
        </w:rPr>
      </w:pPr>
      <w:r w:rsidRPr="00D74513">
        <w:rPr>
          <w:lang w:val="es-EC"/>
        </w:rPr>
        <w:t>Conclusiones</w:t>
      </w:r>
    </w:p>
    <w:p w:rsidR="00400DA1" w:rsidRDefault="00613D53" w:rsidP="00913FB2">
      <w:pPr>
        <w:pStyle w:val="Text"/>
        <w:rPr>
          <w:lang w:val="es-ES"/>
        </w:rPr>
      </w:pPr>
      <w:r>
        <w:rPr>
          <w:lang w:val="es-ES"/>
        </w:rPr>
        <w:t>M</w:t>
      </w:r>
      <w:r w:rsidR="004935BC">
        <w:rPr>
          <w:lang w:val="es-ES"/>
        </w:rPr>
        <w:t>ediante el Real Time Workshop de Matlab</w:t>
      </w:r>
      <w:r w:rsidR="00E84FA4">
        <w:rPr>
          <w:lang w:val="es-ES"/>
        </w:rPr>
        <w:t xml:space="preserve"> se puede programar el mó</w:t>
      </w:r>
      <w:r>
        <w:rPr>
          <w:lang w:val="es-ES"/>
        </w:rPr>
        <w:t>dulo dSPACE</w:t>
      </w:r>
      <w:r w:rsidR="004935BC">
        <w:rPr>
          <w:lang w:val="es-ES"/>
        </w:rPr>
        <w:t>, los controladores</w:t>
      </w:r>
      <w:r>
        <w:rPr>
          <w:lang w:val="es-ES"/>
        </w:rPr>
        <w:t xml:space="preserve"> simulados en Simulink Matlab</w:t>
      </w:r>
      <w:r w:rsidR="004935BC">
        <w:rPr>
          <w:lang w:val="es-ES"/>
        </w:rPr>
        <w:t xml:space="preserve"> </w:t>
      </w:r>
      <w:r>
        <w:rPr>
          <w:lang w:val="es-ES"/>
        </w:rPr>
        <w:t>se cargan directamente en el hardware</w:t>
      </w:r>
      <w:r w:rsidR="004935BC">
        <w:rPr>
          <w:lang w:val="es-ES"/>
        </w:rPr>
        <w:t xml:space="preserve">. Esto ahorra gran cantidad de tiempo en la implementación física de </w:t>
      </w:r>
      <w:r>
        <w:rPr>
          <w:lang w:val="es-ES"/>
        </w:rPr>
        <w:t xml:space="preserve">los controladores desarrollados, al no tener que programar en </w:t>
      </w:r>
      <w:r w:rsidR="00D6301F">
        <w:rPr>
          <w:lang w:val="es-ES"/>
        </w:rPr>
        <w:t xml:space="preserve">lenguaje </w:t>
      </w:r>
      <w:r>
        <w:rPr>
          <w:lang w:val="es-ES"/>
        </w:rPr>
        <w:t>C los controladores.</w:t>
      </w:r>
      <w:r w:rsidR="00D021EA">
        <w:rPr>
          <w:lang w:val="es-ES"/>
        </w:rPr>
        <w:t xml:space="preserve"> </w:t>
      </w:r>
      <w:r w:rsidR="004935BC">
        <w:rPr>
          <w:lang w:val="es-ES"/>
        </w:rPr>
        <w:t xml:space="preserve">Los observadores de estado son de gran utilidad cuando no se dispone de todas las variables de estado, </w:t>
      </w:r>
      <w:r w:rsidR="009152B2">
        <w:rPr>
          <w:lang w:val="es-ES"/>
        </w:rPr>
        <w:t>y es posible identificar el</w:t>
      </w:r>
      <w:r w:rsidR="004935BC">
        <w:rPr>
          <w:lang w:val="es-ES"/>
        </w:rPr>
        <w:t xml:space="preserve"> modelo matemático de la planta. En este trabajo se ha realizado estimadores de estado de orden completo, sin embargo en el caso de </w:t>
      </w:r>
      <w:r w:rsidR="001927FD">
        <w:rPr>
          <w:lang w:val="es-ES"/>
        </w:rPr>
        <w:t xml:space="preserve">tener </w:t>
      </w:r>
      <w:r w:rsidR="004935BC">
        <w:rPr>
          <w:lang w:val="es-ES"/>
        </w:rPr>
        <w:t>un cierto número de variables de estado</w:t>
      </w:r>
      <w:r w:rsidR="001927FD">
        <w:rPr>
          <w:lang w:val="es-ES"/>
        </w:rPr>
        <w:t xml:space="preserve"> conocidas,</w:t>
      </w:r>
      <w:r w:rsidR="004935BC">
        <w:rPr>
          <w:lang w:val="es-ES"/>
        </w:rPr>
        <w:t xml:space="preserve"> se puede realizar un estimador de estados de orden reducido.</w:t>
      </w:r>
      <w:r w:rsidR="00D021EA">
        <w:rPr>
          <w:lang w:val="es-ES"/>
        </w:rPr>
        <w:t xml:space="preserve"> </w:t>
      </w:r>
      <w:r w:rsidR="004935BC">
        <w:rPr>
          <w:lang w:val="es-ES"/>
        </w:rPr>
        <w:t xml:space="preserve">El control con variables de estado diseñado en este trabajo es un control </w:t>
      </w:r>
      <w:r w:rsidR="001927FD">
        <w:rPr>
          <w:lang w:val="es-ES"/>
        </w:rPr>
        <w:t xml:space="preserve">con </w:t>
      </w:r>
      <w:r w:rsidR="004935BC">
        <w:rPr>
          <w:lang w:val="es-ES"/>
        </w:rPr>
        <w:t>una sola entrada y una sola salida</w:t>
      </w:r>
      <w:r w:rsidR="00763BD2">
        <w:rPr>
          <w:lang w:val="es-ES"/>
        </w:rPr>
        <w:t>. P</w:t>
      </w:r>
      <w:r w:rsidR="004935BC">
        <w:rPr>
          <w:lang w:val="es-ES"/>
        </w:rPr>
        <w:t xml:space="preserve">ara controladores con múltiples entradas y salidas, </w:t>
      </w:r>
      <w:r w:rsidR="00E8382A">
        <w:rPr>
          <w:lang w:val="es-ES"/>
        </w:rPr>
        <w:t xml:space="preserve">también </w:t>
      </w:r>
      <w:r w:rsidR="004935BC">
        <w:rPr>
          <w:lang w:val="es-ES"/>
        </w:rPr>
        <w:t>se puede implementar alguna técnica basada en control con variables de estado como es el caso del regulador lineal cuadrático LQR.</w:t>
      </w:r>
      <w:r w:rsidR="001927FD">
        <w:rPr>
          <w:lang w:val="es-ES"/>
        </w:rPr>
        <w:t xml:space="preserve"> </w:t>
      </w:r>
      <w:r w:rsidR="00400DA1">
        <w:rPr>
          <w:lang w:val="es-ES"/>
        </w:rPr>
        <w:t>Para este s</w:t>
      </w:r>
      <w:r w:rsidR="00307E95">
        <w:rPr>
          <w:lang w:val="es-ES"/>
        </w:rPr>
        <w:t xml:space="preserve">istema electromecánico </w:t>
      </w:r>
      <w:r w:rsidR="00400DA1">
        <w:rPr>
          <w:lang w:val="es-ES"/>
        </w:rPr>
        <w:t xml:space="preserve">se dispone de un modelo matemático apropiado, </w:t>
      </w:r>
      <w:r w:rsidR="00763BD2">
        <w:rPr>
          <w:lang w:val="es-ES"/>
        </w:rPr>
        <w:t>por lo tanto</w:t>
      </w:r>
      <w:r w:rsidR="00400DA1">
        <w:rPr>
          <w:lang w:val="es-ES"/>
        </w:rPr>
        <w:t xml:space="preserve"> </w:t>
      </w:r>
      <w:r w:rsidR="009152B2">
        <w:rPr>
          <w:lang w:val="es-ES"/>
        </w:rPr>
        <w:t>el diseño d</w:t>
      </w:r>
      <w:r w:rsidR="00400DA1">
        <w:rPr>
          <w:lang w:val="es-ES"/>
        </w:rPr>
        <w:t xml:space="preserve">el observador de estados </w:t>
      </w:r>
      <w:r w:rsidR="009152B2">
        <w:rPr>
          <w:lang w:val="es-ES"/>
        </w:rPr>
        <w:t xml:space="preserve">se </w:t>
      </w:r>
      <w:r w:rsidR="00554F9F">
        <w:rPr>
          <w:lang w:val="es-ES"/>
        </w:rPr>
        <w:t>ha realizado</w:t>
      </w:r>
      <w:r w:rsidR="009152B2">
        <w:rPr>
          <w:lang w:val="es-ES"/>
        </w:rPr>
        <w:t xml:space="preserve"> </w:t>
      </w:r>
      <w:r w:rsidR="00400DA1">
        <w:rPr>
          <w:lang w:val="es-ES"/>
        </w:rPr>
        <w:t>correctamente</w:t>
      </w:r>
      <w:r w:rsidR="009152B2">
        <w:rPr>
          <w:lang w:val="es-ES"/>
        </w:rPr>
        <w:t xml:space="preserve"> con un desempeño bastante similar </w:t>
      </w:r>
      <w:r w:rsidR="00D6301F">
        <w:rPr>
          <w:lang w:val="es-ES"/>
        </w:rPr>
        <w:t xml:space="preserve">al </w:t>
      </w:r>
      <w:r w:rsidR="008F5646">
        <w:rPr>
          <w:lang w:val="es-ES"/>
        </w:rPr>
        <w:t>controlador sin estimador de estados, en el cual todas las variables de estado son medidas</w:t>
      </w:r>
      <w:r w:rsidR="00400DA1">
        <w:rPr>
          <w:lang w:val="es-ES"/>
        </w:rPr>
        <w:t xml:space="preserve">. El estimador de estados no afecta en forma significativa la respuesta dinámica del </w:t>
      </w:r>
      <w:r w:rsidR="00400DA1">
        <w:rPr>
          <w:lang w:val="es-ES"/>
        </w:rPr>
        <w:lastRenderedPageBreak/>
        <w:t xml:space="preserve">sistema, ya que los polos del estimador de estados tienen constantes de tiempo </w:t>
      </w:r>
      <w:r w:rsidR="00307E95">
        <w:rPr>
          <w:lang w:val="es-ES"/>
        </w:rPr>
        <w:t xml:space="preserve">de valores </w:t>
      </w:r>
      <w:r w:rsidR="00400DA1">
        <w:rPr>
          <w:lang w:val="es-ES"/>
        </w:rPr>
        <w:t xml:space="preserve">diez veces menores que </w:t>
      </w:r>
      <w:r w:rsidR="00307E95">
        <w:rPr>
          <w:lang w:val="es-ES"/>
        </w:rPr>
        <w:t xml:space="preserve">las de </w:t>
      </w:r>
      <w:r w:rsidR="00400DA1">
        <w:rPr>
          <w:lang w:val="es-ES"/>
        </w:rPr>
        <w:t>los polos del controlador SVF.</w:t>
      </w:r>
    </w:p>
    <w:p w:rsidR="001B36B1" w:rsidRPr="003D3753" w:rsidRDefault="005E4699" w:rsidP="005E4699">
      <w:pPr>
        <w:pStyle w:val="Ttulo1"/>
        <w:numPr>
          <w:ilvl w:val="0"/>
          <w:numId w:val="0"/>
        </w:numPr>
        <w:rPr>
          <w:lang w:val="es-ES"/>
        </w:rPr>
      </w:pPr>
      <w:r w:rsidRPr="003D3753">
        <w:rPr>
          <w:lang w:val="es-ES"/>
        </w:rPr>
        <w:t>Reconocimientos</w:t>
      </w:r>
    </w:p>
    <w:p w:rsidR="005D72BB" w:rsidRPr="00226A22" w:rsidRDefault="00141787" w:rsidP="00913FB2">
      <w:pPr>
        <w:pStyle w:val="Text"/>
        <w:rPr>
          <w:lang w:val="es-ES"/>
        </w:rPr>
      </w:pPr>
      <w:r>
        <w:rPr>
          <w:lang w:val="es-ES"/>
        </w:rPr>
        <w:t xml:space="preserve">A la Universidad </w:t>
      </w:r>
      <w:r w:rsidR="008D499F">
        <w:rPr>
          <w:lang w:val="es-ES"/>
        </w:rPr>
        <w:t>de Ciencias Aplicadas Esslingen de Alemania,</w:t>
      </w:r>
      <w:r w:rsidR="002969CB">
        <w:rPr>
          <w:lang w:val="es-ES"/>
        </w:rPr>
        <w:t xml:space="preserve"> </w:t>
      </w:r>
      <w:r>
        <w:rPr>
          <w:lang w:val="es-ES"/>
        </w:rPr>
        <w:t xml:space="preserve">por la prestación tecnológica para realizar este </w:t>
      </w:r>
      <w:r w:rsidR="00DF6E19">
        <w:rPr>
          <w:lang w:val="es-ES"/>
        </w:rPr>
        <w:t>proyecto</w:t>
      </w:r>
      <w:r w:rsidR="005E4699" w:rsidRPr="005E4699">
        <w:rPr>
          <w:lang w:val="es-ES"/>
        </w:rPr>
        <w:t>.</w:t>
      </w:r>
    </w:p>
    <w:p w:rsidR="00E97402" w:rsidRDefault="00E97402" w:rsidP="00913FB2">
      <w:pPr>
        <w:pStyle w:val="ReferenceHead"/>
      </w:pPr>
      <w:r w:rsidRPr="00382443">
        <w:t>Referenc</w:t>
      </w:r>
      <w:r w:rsidR="002A76C5" w:rsidRPr="00382443">
        <w:t>ia</w:t>
      </w:r>
      <w:r w:rsidRPr="00382443">
        <w:t>s</w:t>
      </w:r>
    </w:p>
    <w:p w:rsidR="00192E17" w:rsidRPr="00C350B7" w:rsidRDefault="00192E17" w:rsidP="00192E17">
      <w:pPr>
        <w:pStyle w:val="references"/>
      </w:pPr>
      <w:r w:rsidRPr="00C350B7">
        <w:t>U. Manwong, S. B</w:t>
      </w:r>
      <w:r>
        <w:t>oonpiyathud, y S. Tunyasrirut, “</w:t>
      </w:r>
      <w:r w:rsidRPr="00C350B7">
        <w:t>Implementation of a dSPACE DSP-based state feedback with state observer using Matlab/Simulink for a s</w:t>
      </w:r>
      <w:r>
        <w:t>peed control of DC motor system</w:t>
      </w:r>
      <w:r w:rsidRPr="00C350B7">
        <w:t>,</w:t>
      </w:r>
      <w:r>
        <w:t>”</w:t>
      </w:r>
      <w:r w:rsidRPr="00C350B7">
        <w:t xml:space="preserve"> </w:t>
      </w:r>
      <w:r>
        <w:t>in</w:t>
      </w:r>
      <w:r w:rsidRPr="00C350B7">
        <w:t xml:space="preserve"> </w:t>
      </w:r>
      <w:r w:rsidRPr="00C350B7">
        <w:rPr>
          <w:i/>
          <w:iCs/>
        </w:rPr>
        <w:t>2008 International Conference on Control, Automation and Systems</w:t>
      </w:r>
      <w:r w:rsidRPr="00C350B7">
        <w:t xml:space="preserve">, </w:t>
      </w:r>
      <w:r w:rsidR="00514FED">
        <w:t xml:space="preserve">Seoul, South Korea, Oct. </w:t>
      </w:r>
      <w:r w:rsidRPr="00C350B7">
        <w:t>2008, pp. 2433-2436.</w:t>
      </w:r>
    </w:p>
    <w:p w:rsidR="00192E17" w:rsidRPr="00C350B7" w:rsidRDefault="00192E17" w:rsidP="00192E17">
      <w:pPr>
        <w:pStyle w:val="references"/>
      </w:pPr>
      <w:r w:rsidRPr="00C350B7">
        <w:t xml:space="preserve">R. Salas-Cabrera, J. D. León-Morales, J. C. Mayo-Maldonado, J. C. Rosas-Caro, E. N. Salas-Cabrera, y C. A. Reyna-López, </w:t>
      </w:r>
      <w:r>
        <w:t>“</w:t>
      </w:r>
      <w:r w:rsidRPr="00C350B7">
        <w:t xml:space="preserve">Observer </w:t>
      </w:r>
      <w:r>
        <w:t>Design for DC Electric Machines</w:t>
      </w:r>
      <w:r w:rsidRPr="00C350B7">
        <w:t>,</w:t>
      </w:r>
      <w:r>
        <w:t>”</w:t>
      </w:r>
      <w:r w:rsidRPr="00C350B7">
        <w:t xml:space="preserve"> </w:t>
      </w:r>
      <w:r>
        <w:t>in</w:t>
      </w:r>
      <w:r w:rsidRPr="00C350B7">
        <w:t xml:space="preserve"> </w:t>
      </w:r>
      <w:r w:rsidRPr="00C350B7">
        <w:rPr>
          <w:i/>
          <w:iCs/>
        </w:rPr>
        <w:t>2009 Second International Conference on Computer and Electrical Engineering</w:t>
      </w:r>
      <w:r w:rsidRPr="00C350B7">
        <w:t xml:space="preserve">, </w:t>
      </w:r>
      <w:r w:rsidR="00514FED">
        <w:t xml:space="preserve">Dubai, United Arab Emirates, Dec. </w:t>
      </w:r>
      <w:r w:rsidRPr="00C350B7">
        <w:t>2009, pp. 90-94.</w:t>
      </w:r>
    </w:p>
    <w:p w:rsidR="00192E17" w:rsidRPr="00C350B7" w:rsidRDefault="00192E17" w:rsidP="00192E17">
      <w:pPr>
        <w:pStyle w:val="references"/>
      </w:pPr>
      <w:r w:rsidRPr="00C350B7">
        <w:t xml:space="preserve">G. Fabri, C. Olivieri, y M. Tursini, </w:t>
      </w:r>
      <w:r>
        <w:t>“</w:t>
      </w:r>
      <w:r w:rsidRPr="00C350B7">
        <w:t xml:space="preserve">Observer-based sensorless control of </w:t>
      </w:r>
      <w:r>
        <w:t>a five-phase brushless DC motor</w:t>
      </w:r>
      <w:r w:rsidRPr="00C350B7">
        <w:t>,</w:t>
      </w:r>
      <w:r>
        <w:t>”</w:t>
      </w:r>
      <w:r w:rsidRPr="00C350B7">
        <w:t xml:space="preserve"> </w:t>
      </w:r>
      <w:r>
        <w:t>in</w:t>
      </w:r>
      <w:r w:rsidRPr="00C350B7">
        <w:t xml:space="preserve"> </w:t>
      </w:r>
      <w:r w:rsidRPr="00C350B7">
        <w:rPr>
          <w:i/>
          <w:iCs/>
        </w:rPr>
        <w:t>The XIX International Conference on Electrical Machines - ICEM 2010</w:t>
      </w:r>
      <w:r w:rsidRPr="00C350B7">
        <w:t>,</w:t>
      </w:r>
      <w:r w:rsidR="00514FED">
        <w:t xml:space="preserve"> Rome, Italy, Sep. </w:t>
      </w:r>
      <w:r w:rsidRPr="00C350B7">
        <w:t>2010, pp. 1-6.</w:t>
      </w:r>
    </w:p>
    <w:p w:rsidR="00192E17" w:rsidRPr="00C350B7" w:rsidRDefault="00192E17" w:rsidP="00192E17">
      <w:pPr>
        <w:pStyle w:val="references"/>
      </w:pPr>
      <w:r w:rsidRPr="00C350B7">
        <w:t xml:space="preserve">K. Meah, S. Hietpas, y S. Ula, </w:t>
      </w:r>
      <w:r>
        <w:t>“</w:t>
      </w:r>
      <w:r w:rsidRPr="00C350B7">
        <w:t>Rapid Control Prototyping of a Permanent Magnet DC Motor Drive System using dSPACE and Mathworks Simulink,</w:t>
      </w:r>
      <w:r>
        <w:t>”</w:t>
      </w:r>
      <w:r w:rsidRPr="00C350B7">
        <w:t xml:space="preserve"> </w:t>
      </w:r>
      <w:r>
        <w:t>in</w:t>
      </w:r>
      <w:r w:rsidRPr="00C350B7">
        <w:t xml:space="preserve"> </w:t>
      </w:r>
      <w:r w:rsidRPr="00C350B7">
        <w:rPr>
          <w:i/>
          <w:iCs/>
        </w:rPr>
        <w:t>APEC 07 - Twenty-Second Annual IEEE Applied Power Electronics Conference and Exposition</w:t>
      </w:r>
      <w:r w:rsidRPr="00C350B7">
        <w:t xml:space="preserve">, </w:t>
      </w:r>
      <w:r w:rsidR="00514FED">
        <w:t xml:space="preserve">Anaheim, CA, USA, Mar. </w:t>
      </w:r>
      <w:r w:rsidRPr="00C350B7">
        <w:t>2007, pp. 856-861.</w:t>
      </w:r>
    </w:p>
    <w:p w:rsidR="00192E17" w:rsidRPr="00C350B7" w:rsidRDefault="00192E17" w:rsidP="00192E17">
      <w:pPr>
        <w:pStyle w:val="references"/>
      </w:pPr>
      <w:r w:rsidRPr="00C350B7">
        <w:t xml:space="preserve">P. Hippe y J. Deutscher, </w:t>
      </w:r>
      <w:r w:rsidRPr="00514FED">
        <w:rPr>
          <w:i/>
          <w:iCs/>
        </w:rPr>
        <w:t>Design of Observer-based Compensators: From the Time to the Frequency Domain</w:t>
      </w:r>
      <w:r w:rsidRPr="00C350B7">
        <w:t xml:space="preserve">. </w:t>
      </w:r>
      <w:r w:rsidR="00514FED">
        <w:t xml:space="preserve">London, UK: </w:t>
      </w:r>
      <w:r w:rsidRPr="00C350B7">
        <w:t xml:space="preserve">Springer </w:t>
      </w:r>
      <w:r w:rsidR="00514FED">
        <w:t xml:space="preserve"> London</w:t>
      </w:r>
      <w:r w:rsidRPr="00C350B7">
        <w:t>, 2009.</w:t>
      </w:r>
    </w:p>
    <w:p w:rsidR="00192E17" w:rsidRPr="00C350B7" w:rsidRDefault="00192E17" w:rsidP="00192E17">
      <w:pPr>
        <w:pStyle w:val="references"/>
      </w:pPr>
      <w:r w:rsidRPr="00C350B7">
        <w:t xml:space="preserve">A. Palacios, </w:t>
      </w:r>
      <w:r>
        <w:t>“</w:t>
      </w:r>
      <w:r w:rsidRPr="00C350B7">
        <w:t>Modeling, Identification and Controller Design of an Electrical Servo System with a Two-Mass Charact</w:t>
      </w:r>
      <w:r>
        <w:t>eristic</w:t>
      </w:r>
      <w:r w:rsidRPr="00C350B7">
        <w:t>,</w:t>
      </w:r>
      <w:r>
        <w:t>”</w:t>
      </w:r>
      <w:r w:rsidR="00687B8C">
        <w:t xml:space="preserve">, </w:t>
      </w:r>
      <w:r w:rsidR="00687B8C" w:rsidRPr="00735879">
        <w:t>M.S. thesis</w:t>
      </w:r>
      <w:r w:rsidR="00687B8C">
        <w:t>,</w:t>
      </w:r>
      <w:r w:rsidRPr="00C350B7">
        <w:t xml:space="preserve"> University of Applied Science Esslingen, Germany, 2010.</w:t>
      </w:r>
    </w:p>
    <w:p w:rsidR="00192E17" w:rsidRPr="00C350B7" w:rsidRDefault="00192E17" w:rsidP="00192E17">
      <w:pPr>
        <w:pStyle w:val="references"/>
      </w:pPr>
      <w:r w:rsidRPr="00C350B7">
        <w:rPr>
          <w:lang w:val="de-DE"/>
        </w:rPr>
        <w:t xml:space="preserve">H. Lutz y W. </w:t>
      </w:r>
      <w:r w:rsidRPr="00687B8C">
        <w:rPr>
          <w:i/>
          <w:lang w:val="de-DE"/>
        </w:rPr>
        <w:t xml:space="preserve">Wendt, </w:t>
      </w:r>
      <w:r w:rsidRPr="00687B8C">
        <w:rPr>
          <w:i/>
          <w:iCs/>
          <w:lang w:val="de-DE"/>
        </w:rPr>
        <w:t>Taschenbuch der Regelungstechnik: mit MATLAB und Simulink</w:t>
      </w:r>
      <w:r w:rsidRPr="00C350B7">
        <w:rPr>
          <w:lang w:val="de-DE"/>
        </w:rPr>
        <w:t xml:space="preserve">. </w:t>
      </w:r>
      <w:r w:rsidR="00687B8C">
        <w:t>Europa Lehrmittel Verlag</w:t>
      </w:r>
      <w:r w:rsidRPr="00C350B7">
        <w:t>, 2007.</w:t>
      </w:r>
    </w:p>
    <w:p w:rsidR="00192E17" w:rsidRPr="00C350B7" w:rsidRDefault="00192E17" w:rsidP="00192E17">
      <w:pPr>
        <w:pStyle w:val="references"/>
      </w:pPr>
      <w:r w:rsidRPr="00C350B7">
        <w:t xml:space="preserve">K. Ogata, </w:t>
      </w:r>
      <w:r w:rsidRPr="00804B5B">
        <w:rPr>
          <w:iCs/>
        </w:rPr>
        <w:t>Modern Control Engineering</w:t>
      </w:r>
      <w:r w:rsidRPr="00C350B7">
        <w:t>. Prentice Hall, 2010.</w:t>
      </w:r>
    </w:p>
    <w:p w:rsidR="00192E17" w:rsidRPr="00192E17" w:rsidRDefault="00192E17" w:rsidP="00192E17">
      <w:pPr>
        <w:pStyle w:val="references"/>
        <w:jc w:val="left"/>
      </w:pPr>
      <w:r w:rsidRPr="00C350B7">
        <w:t xml:space="preserve">R. L. W. II y D. A. Lawrence, </w:t>
      </w:r>
      <w:r w:rsidRPr="00192E17">
        <w:rPr>
          <w:iCs/>
        </w:rPr>
        <w:t>Linear State-Space Control Systems</w:t>
      </w:r>
      <w:r w:rsidRPr="00C350B7">
        <w:t xml:space="preserve">. </w:t>
      </w:r>
      <w:r w:rsidRPr="00192E17">
        <w:rPr>
          <w:lang w:val="de-DE"/>
        </w:rPr>
        <w:t xml:space="preserve">John Wiley &amp; Sons, 2007. </w:t>
      </w:r>
    </w:p>
    <w:p w:rsidR="00192E17" w:rsidRDefault="00192E17" w:rsidP="00192E17">
      <w:pPr>
        <w:pStyle w:val="references"/>
        <w:jc w:val="left"/>
      </w:pPr>
      <w:r w:rsidRPr="00192E17">
        <w:rPr>
          <w:lang w:val="de-DE"/>
        </w:rPr>
        <w:t xml:space="preserve">H. P. Geering, </w:t>
      </w:r>
      <w:r w:rsidRPr="00192E17">
        <w:rPr>
          <w:iCs/>
          <w:lang w:val="de-DE"/>
        </w:rPr>
        <w:t>Regelungstechnik: Mathematische Grundlagen, Entwurfsmethoden, Beispiele</w:t>
      </w:r>
      <w:r w:rsidRPr="00192E17">
        <w:rPr>
          <w:lang w:val="de-DE"/>
        </w:rPr>
        <w:t xml:space="preserve">. </w:t>
      </w:r>
      <w:r w:rsidRPr="00C350B7">
        <w:t>Springer-Verlag, 2013.</w:t>
      </w:r>
    </w:p>
    <w:p w:rsidR="00913FB2" w:rsidRPr="00F02DAC" w:rsidRDefault="00913FB2" w:rsidP="00913FB2">
      <w:pPr>
        <w:pStyle w:val="ReferenceHead"/>
        <w:jc w:val="both"/>
      </w:pPr>
    </w:p>
    <w:p w:rsidR="00913FB2" w:rsidRDefault="00913FB2" w:rsidP="00C522A4">
      <w:pPr>
        <w:pStyle w:val="ReferenceHead"/>
        <w:jc w:val="both"/>
      </w:pPr>
    </w:p>
    <w:sectPr w:rsidR="00913FB2" w:rsidSect="00811A48">
      <w:headerReference w:type="even" r:id="rId132"/>
      <w:headerReference w:type="default" r:id="rId133"/>
      <w:footerReference w:type="even" r:id="rId134"/>
      <w:footerReference w:type="default" r:id="rId135"/>
      <w:headerReference w:type="first" r:id="rId136"/>
      <w:footerReference w:type="first" r:id="rId137"/>
      <w:type w:val="continuous"/>
      <w:pgSz w:w="12240" w:h="15840" w:code="120"/>
      <w:pgMar w:top="1009" w:right="936" w:bottom="1009" w:left="936" w:header="284" w:footer="119" w:gutter="0"/>
      <w:pgNumType w:start="6"/>
      <w:cols w:num="2" w:space="28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64D" w:rsidRDefault="0045264D">
      <w:r>
        <w:separator/>
      </w:r>
    </w:p>
  </w:endnote>
  <w:endnote w:type="continuationSeparator" w:id="0">
    <w:p w:rsidR="0045264D" w:rsidRDefault="0045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A48" w:rsidRDefault="00811A4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A48" w:rsidRDefault="0045264D" w:rsidP="00811A48">
    <w:pPr>
      <w:pStyle w:val="Piedepgina"/>
    </w:pPr>
    <w:sdt>
      <w:sdtPr>
        <w:id w:val="-1028718712"/>
        <w:docPartObj>
          <w:docPartGallery w:val="Page Numbers (Bottom of Page)"/>
          <w:docPartUnique/>
        </w:docPartObj>
      </w:sdtPr>
      <w:sdtEndPr/>
      <w:sdtContent>
        <w:r w:rsidR="00811A48">
          <w:fldChar w:fldCharType="begin"/>
        </w:r>
        <w:r w:rsidR="00811A48">
          <w:instrText>PAGE   \* MERGEFORMAT</w:instrText>
        </w:r>
        <w:r w:rsidR="00811A48">
          <w:fldChar w:fldCharType="separate"/>
        </w:r>
        <w:r w:rsidR="00EF5785" w:rsidRPr="00EF5785">
          <w:rPr>
            <w:noProof/>
            <w:lang w:val="es-ES"/>
          </w:rPr>
          <w:t>8</w:t>
        </w:r>
        <w:r w:rsidR="00811A48">
          <w:fldChar w:fldCharType="end"/>
        </w:r>
        <w:r w:rsidR="00811A48">
          <w:tab/>
        </w:r>
        <w:r w:rsidR="00811A48">
          <w:tab/>
        </w:r>
        <w:r w:rsidR="00811A48">
          <w:tab/>
        </w:r>
        <w:r w:rsidR="00811A48">
          <w:tab/>
        </w:r>
        <w:r w:rsidR="00811A48">
          <w:tab/>
        </w:r>
        <w:r w:rsidR="00811A48">
          <w:tab/>
        </w:r>
        <w:r w:rsidR="00811A48">
          <w:tab/>
          <w:t>MASKAY</w:t>
        </w:r>
      </w:sdtContent>
    </w:sdt>
  </w:p>
  <w:p w:rsidR="00811A48" w:rsidRDefault="00811A4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A48" w:rsidRDefault="00811A48" w:rsidP="00811A48">
    <w:pPr>
      <w:pStyle w:val="Piedepgina"/>
    </w:pPr>
    <w:r>
      <w:rPr>
        <w:lang w:val="es-EC"/>
      </w:rPr>
      <w:t xml:space="preserve">DOI: </w:t>
    </w:r>
    <w:r w:rsidRPr="009B6610">
      <w:rPr>
        <w:lang w:val="es-EC"/>
      </w:rPr>
      <w:t>10.24133/maskay.v</w:t>
    </w:r>
    <w:r>
      <w:rPr>
        <w:lang w:val="es-EC"/>
      </w:rPr>
      <w:t>7</w:t>
    </w:r>
    <w:r w:rsidRPr="009B6610">
      <w:rPr>
        <w:lang w:val="es-EC"/>
      </w:rPr>
      <w:t>i</w:t>
    </w:r>
    <w:r>
      <w:rPr>
        <w:lang w:val="es-EC"/>
      </w:rPr>
      <w:t>1</w:t>
    </w:r>
    <w:r w:rsidRPr="009B6610">
      <w:rPr>
        <w:lang w:val="es-EC"/>
      </w:rPr>
      <w:t>.</w:t>
    </w:r>
    <w:r>
      <w:rPr>
        <w:lang w:val="es-EC"/>
      </w:rPr>
      <w:t>347</w:t>
    </w:r>
  </w:p>
  <w:p w:rsidR="00811A48" w:rsidRDefault="0045264D" w:rsidP="00811A48">
    <w:pPr>
      <w:pStyle w:val="Piedepgina"/>
    </w:pPr>
    <w:sdt>
      <w:sdtPr>
        <w:id w:val="-620535373"/>
        <w:docPartObj>
          <w:docPartGallery w:val="Page Numbers (Bottom of Page)"/>
          <w:docPartUnique/>
        </w:docPartObj>
      </w:sdtPr>
      <w:sdtEndPr/>
      <w:sdtContent>
        <w:r w:rsidR="00811A48">
          <w:fldChar w:fldCharType="begin"/>
        </w:r>
        <w:r w:rsidR="00811A48">
          <w:instrText>PAGE   \* MERGEFORMAT</w:instrText>
        </w:r>
        <w:r w:rsidR="00811A48">
          <w:fldChar w:fldCharType="separate"/>
        </w:r>
        <w:r w:rsidR="00EF5785" w:rsidRPr="00EF5785">
          <w:rPr>
            <w:noProof/>
            <w:lang w:val="es-ES"/>
          </w:rPr>
          <w:t>6</w:t>
        </w:r>
        <w:r w:rsidR="00811A48">
          <w:fldChar w:fldCharType="end"/>
        </w:r>
        <w:r w:rsidR="00811A48">
          <w:tab/>
        </w:r>
        <w:r w:rsidR="00811A48">
          <w:tab/>
        </w:r>
        <w:r w:rsidR="00811A48">
          <w:tab/>
        </w:r>
        <w:r w:rsidR="00811A48">
          <w:tab/>
        </w:r>
        <w:r w:rsidR="00811A48">
          <w:tab/>
        </w:r>
        <w:r w:rsidR="00811A48">
          <w:tab/>
        </w:r>
        <w:r w:rsidR="00811A48">
          <w:tab/>
          <w:t>MASKAY</w:t>
        </w:r>
      </w:sdtContent>
    </w:sdt>
  </w:p>
  <w:p w:rsidR="00811A48" w:rsidRDefault="00811A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64D" w:rsidRDefault="0045264D"/>
  </w:footnote>
  <w:footnote w:type="continuationSeparator" w:id="0">
    <w:p w:rsidR="0045264D" w:rsidRDefault="0045264D">
      <w:r>
        <w:continuationSeparator/>
      </w:r>
    </w:p>
  </w:footnote>
  <w:footnote w:id="1">
    <w:p w:rsidR="00514FED" w:rsidRPr="00D826DE" w:rsidRDefault="00514FED" w:rsidP="00D826DE">
      <w:pPr>
        <w:pStyle w:val="Textonotapie"/>
        <w:rPr>
          <w:lang w:val="es-EC"/>
        </w:rPr>
      </w:pPr>
      <w:r>
        <w:rPr>
          <w:lang w:val="es-EC"/>
        </w:rPr>
        <w:t>René Alexander Palacios Ochoa,</w:t>
      </w:r>
      <w:r w:rsidR="006A7B3D">
        <w:rPr>
          <w:lang w:val="es-EC"/>
        </w:rPr>
        <w:t xml:space="preserve"> Escuela Politécnica Nacional, Quito, Ecuador,</w:t>
      </w:r>
      <w:r>
        <w:rPr>
          <w:lang w:val="es-EC"/>
        </w:rPr>
        <w:t xml:space="preserve"> </w:t>
      </w:r>
      <w:r w:rsidRPr="00D826DE">
        <w:rPr>
          <w:lang w:val="es-EC"/>
        </w:rPr>
        <w:t>alexander01pal@gmail.com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A48" w:rsidRDefault="00811A4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FED" w:rsidRDefault="00514FED">
    <w:pPr>
      <w:ind w:right="360"/>
    </w:pPr>
  </w:p>
  <w:p w:rsidR="00514FED" w:rsidRDefault="00514FED">
    <w:pP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A48" w:rsidRDefault="00811A48" w:rsidP="00811A48">
    <w:pPr>
      <w:ind w:right="-405"/>
    </w:pPr>
    <w:r>
      <w:t>MASKAY 7(1), Nov 2017</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Recibido (Received): </w:t>
    </w:r>
    <w:r>
      <w:tab/>
      <w:t>2017/08/28</w:t>
    </w:r>
  </w:p>
  <w:p w:rsidR="00811A48" w:rsidRDefault="00811A48" w:rsidP="00811A48">
    <w:pPr>
      <w:ind w:right="-405"/>
    </w:pPr>
    <w:r>
      <w:t>ISSN 1390-6712</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Aceptado (Accepted): </w:t>
    </w:r>
    <w:r>
      <w:tab/>
      <w:t>2017/10/16</w:t>
    </w:r>
  </w:p>
  <w:p w:rsidR="00811A48" w:rsidRDefault="00811A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1C04A66"/>
    <w:lvl w:ilvl="0">
      <w:start w:val="1"/>
      <w:numFmt w:val="decimal"/>
      <w:lvlText w:val="%1."/>
      <w:lvlJc w:val="left"/>
      <w:pPr>
        <w:tabs>
          <w:tab w:val="num" w:pos="1800"/>
        </w:tabs>
        <w:ind w:left="1800" w:hanging="360"/>
      </w:pPr>
    </w:lvl>
  </w:abstractNum>
  <w:abstractNum w:abstractNumId="2">
    <w:nsid w:val="FFFFFF7D"/>
    <w:multiLevelType w:val="singleLevel"/>
    <w:tmpl w:val="142C50F2"/>
    <w:lvl w:ilvl="0">
      <w:start w:val="1"/>
      <w:numFmt w:val="decimal"/>
      <w:lvlText w:val="%1."/>
      <w:lvlJc w:val="left"/>
      <w:pPr>
        <w:tabs>
          <w:tab w:val="num" w:pos="1440"/>
        </w:tabs>
        <w:ind w:left="1440" w:hanging="360"/>
      </w:pPr>
    </w:lvl>
  </w:abstractNum>
  <w:abstractNum w:abstractNumId="3">
    <w:nsid w:val="FFFFFF7E"/>
    <w:multiLevelType w:val="singleLevel"/>
    <w:tmpl w:val="896A1C96"/>
    <w:lvl w:ilvl="0">
      <w:start w:val="1"/>
      <w:numFmt w:val="decimal"/>
      <w:lvlText w:val="%1."/>
      <w:lvlJc w:val="left"/>
      <w:pPr>
        <w:tabs>
          <w:tab w:val="num" w:pos="1080"/>
        </w:tabs>
        <w:ind w:left="1080" w:hanging="360"/>
      </w:pPr>
    </w:lvl>
  </w:abstractNum>
  <w:abstractNum w:abstractNumId="4">
    <w:nsid w:val="FFFFFF7F"/>
    <w:multiLevelType w:val="singleLevel"/>
    <w:tmpl w:val="7B8E5248"/>
    <w:lvl w:ilvl="0">
      <w:start w:val="1"/>
      <w:numFmt w:val="decimal"/>
      <w:lvlText w:val="%1."/>
      <w:lvlJc w:val="left"/>
      <w:pPr>
        <w:tabs>
          <w:tab w:val="num" w:pos="720"/>
        </w:tabs>
        <w:ind w:left="720" w:hanging="360"/>
      </w:pPr>
    </w:lvl>
  </w:abstractNum>
  <w:abstractNum w:abstractNumId="5">
    <w:nsid w:val="FFFFFF80"/>
    <w:multiLevelType w:val="singleLevel"/>
    <w:tmpl w:val="112651B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8969CD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00814F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D76EF2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34FACA24"/>
    <w:lvl w:ilvl="0">
      <w:start w:val="1"/>
      <w:numFmt w:val="decimal"/>
      <w:lvlText w:val="%1."/>
      <w:lvlJc w:val="left"/>
      <w:pPr>
        <w:tabs>
          <w:tab w:val="num" w:pos="360"/>
        </w:tabs>
        <w:ind w:left="360" w:hanging="360"/>
      </w:pPr>
    </w:lvl>
  </w:abstractNum>
  <w:abstractNum w:abstractNumId="10">
    <w:nsid w:val="FFFFFF89"/>
    <w:multiLevelType w:val="singleLevel"/>
    <w:tmpl w:val="430450A2"/>
    <w:lvl w:ilvl="0">
      <w:start w:val="1"/>
      <w:numFmt w:val="bullet"/>
      <w:lvlText w:val=""/>
      <w:lvlJc w:val="left"/>
      <w:pPr>
        <w:tabs>
          <w:tab w:val="num" w:pos="360"/>
        </w:tabs>
        <w:ind w:left="360" w:hanging="360"/>
      </w:pPr>
      <w:rPr>
        <w:rFonts w:ascii="Symbol" w:hAnsi="Symbol" w:hint="default"/>
      </w:rPr>
    </w:lvl>
  </w:abstractNum>
  <w:abstractNum w:abstractNumId="11">
    <w:nsid w:val="FFFFFFFB"/>
    <w:multiLevelType w:val="multilevel"/>
    <w:tmpl w:val="5AE217FA"/>
    <w:lvl w:ilvl="0">
      <w:start w:val="1"/>
      <w:numFmt w:val="upperRoman"/>
      <w:pStyle w:val="Ttulo1"/>
      <w:lvlText w:val="%1."/>
      <w:legacy w:legacy="1" w:legacySpace="144" w:legacyIndent="144"/>
      <w:lvlJc w:val="left"/>
      <w:rPr>
        <w:lang w:val="es-EC"/>
      </w:rPr>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2">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0B1D66"/>
    <w:multiLevelType w:val="singleLevel"/>
    <w:tmpl w:val="0BEC9FB0"/>
    <w:lvl w:ilvl="0">
      <w:start w:val="1"/>
      <w:numFmt w:val="none"/>
      <w:lvlText w:val=""/>
      <w:legacy w:legacy="1" w:legacySpace="0" w:legacyIndent="0"/>
      <w:lvlJc w:val="left"/>
      <w:pPr>
        <w:ind w:left="288"/>
      </w:pPr>
    </w:lvl>
  </w:abstractNum>
  <w:abstractNum w:abstractNumId="14">
    <w:nsid w:val="2517274C"/>
    <w:multiLevelType w:val="singleLevel"/>
    <w:tmpl w:val="04090011"/>
    <w:lvl w:ilvl="0">
      <w:start w:val="1"/>
      <w:numFmt w:val="decimal"/>
      <w:lvlText w:val="%1)"/>
      <w:lvlJc w:val="left"/>
      <w:pPr>
        <w:tabs>
          <w:tab w:val="num" w:pos="360"/>
        </w:tabs>
        <w:ind w:left="360" w:hanging="360"/>
      </w:pPr>
    </w:lvl>
  </w:abstractNum>
  <w:abstractNum w:abstractNumId="15">
    <w:nsid w:val="2D234D8B"/>
    <w:multiLevelType w:val="singleLevel"/>
    <w:tmpl w:val="0409000F"/>
    <w:lvl w:ilvl="0">
      <w:start w:val="1"/>
      <w:numFmt w:val="decimal"/>
      <w:lvlText w:val="%1."/>
      <w:lvlJc w:val="left"/>
      <w:pPr>
        <w:tabs>
          <w:tab w:val="num" w:pos="360"/>
        </w:tabs>
        <w:ind w:left="360" w:hanging="360"/>
      </w:pPr>
    </w:lvl>
  </w:abstractNum>
  <w:abstractNum w:abstractNumId="16">
    <w:nsid w:val="2F8B23F8"/>
    <w:multiLevelType w:val="singleLevel"/>
    <w:tmpl w:val="12CEED98"/>
    <w:lvl w:ilvl="0">
      <w:start w:val="1"/>
      <w:numFmt w:val="decimal"/>
      <w:lvlText w:val="%1."/>
      <w:legacy w:legacy="1" w:legacySpace="0" w:legacyIndent="360"/>
      <w:lvlJc w:val="left"/>
      <w:pPr>
        <w:ind w:left="360" w:hanging="360"/>
      </w:pPr>
    </w:lvl>
  </w:abstractNum>
  <w:abstractNum w:abstractNumId="17">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877D64"/>
    <w:multiLevelType w:val="singleLevel"/>
    <w:tmpl w:val="37E4B88C"/>
    <w:lvl w:ilvl="0">
      <w:start w:val="1"/>
      <w:numFmt w:val="decimal"/>
      <w:lvlText w:val="[%1]"/>
      <w:lvlJc w:val="left"/>
      <w:pPr>
        <w:tabs>
          <w:tab w:val="num" w:pos="1170"/>
        </w:tabs>
        <w:ind w:left="1170" w:hanging="360"/>
      </w:pPr>
      <w:rPr>
        <w:i w:val="0"/>
      </w:rPr>
    </w:lvl>
  </w:abstractNum>
  <w:abstractNum w:abstractNumId="19">
    <w:nsid w:val="3AAC1CFC"/>
    <w:multiLevelType w:val="singleLevel"/>
    <w:tmpl w:val="3A8EC28E"/>
    <w:lvl w:ilvl="0">
      <w:start w:val="1"/>
      <w:numFmt w:val="decimal"/>
      <w:lvlText w:val="[%1]"/>
      <w:lvlJc w:val="left"/>
      <w:pPr>
        <w:tabs>
          <w:tab w:val="num" w:pos="360"/>
        </w:tabs>
        <w:ind w:left="360" w:hanging="360"/>
      </w:pPr>
    </w:lvl>
  </w:abstractNum>
  <w:abstractNum w:abstractNumId="20">
    <w:nsid w:val="434B585B"/>
    <w:multiLevelType w:val="hybridMultilevel"/>
    <w:tmpl w:val="056EAB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332F9F"/>
    <w:multiLevelType w:val="singleLevel"/>
    <w:tmpl w:val="488EC81A"/>
    <w:lvl w:ilvl="0">
      <w:start w:val="1"/>
      <w:numFmt w:val="decimal"/>
      <w:lvlText w:val="%1."/>
      <w:legacy w:legacy="1" w:legacySpace="0" w:legacyIndent="360"/>
      <w:lvlJc w:val="left"/>
      <w:pPr>
        <w:ind w:left="360" w:hanging="360"/>
      </w:pPr>
    </w:lvl>
  </w:abstractNum>
  <w:abstractNum w:abstractNumId="23">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CF6B54"/>
    <w:multiLevelType w:val="hybridMultilevel"/>
    <w:tmpl w:val="A922EBAC"/>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nsid w:val="4D0B59CF"/>
    <w:multiLevelType w:val="singleLevel"/>
    <w:tmpl w:val="4A4223A6"/>
    <w:lvl w:ilvl="0">
      <w:start w:val="1"/>
      <w:numFmt w:val="decimal"/>
      <w:lvlText w:val="%1."/>
      <w:legacy w:legacy="1" w:legacySpace="0" w:legacyIndent="360"/>
      <w:lvlJc w:val="left"/>
      <w:pPr>
        <w:ind w:left="360" w:hanging="360"/>
      </w:pPr>
    </w:lvl>
  </w:abstractNum>
  <w:abstractNum w:abstractNumId="26">
    <w:nsid w:val="4DFD1B88"/>
    <w:multiLevelType w:val="hybridMultilevel"/>
    <w:tmpl w:val="E9EED8DA"/>
    <w:lvl w:ilvl="0" w:tplc="04090011">
      <w:start w:val="1"/>
      <w:numFmt w:val="decimal"/>
      <w:lvlText w:val="%1)"/>
      <w:lvlJc w:val="left"/>
      <w:pPr>
        <w:ind w:left="922" w:hanging="360"/>
      </w:pPr>
      <w:rPr>
        <w:rFonts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7">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8">
    <w:nsid w:val="55630736"/>
    <w:multiLevelType w:val="singleLevel"/>
    <w:tmpl w:val="0BEC9FB0"/>
    <w:lvl w:ilvl="0">
      <w:start w:val="1"/>
      <w:numFmt w:val="none"/>
      <w:lvlText w:val=""/>
      <w:legacy w:legacy="1" w:legacySpace="0" w:legacyIndent="0"/>
      <w:lvlJc w:val="left"/>
      <w:pPr>
        <w:ind w:left="288"/>
      </w:pPr>
    </w:lvl>
  </w:abstractNum>
  <w:abstractNum w:abstractNumId="29">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31">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6"/>
  </w:num>
  <w:num w:numId="3">
    <w:abstractNumId w:val="16"/>
    <w:lvlOverride w:ilvl="0">
      <w:lvl w:ilvl="0">
        <w:start w:val="1"/>
        <w:numFmt w:val="decimal"/>
        <w:lvlText w:val="%1."/>
        <w:legacy w:legacy="1" w:legacySpace="0" w:legacyIndent="360"/>
        <w:lvlJc w:val="left"/>
        <w:pPr>
          <w:ind w:left="360" w:hanging="360"/>
        </w:pPr>
      </w:lvl>
    </w:lvlOverride>
  </w:num>
  <w:num w:numId="4">
    <w:abstractNumId w:val="16"/>
    <w:lvlOverride w:ilvl="0">
      <w:lvl w:ilvl="0">
        <w:start w:val="1"/>
        <w:numFmt w:val="decimal"/>
        <w:lvlText w:val="%1."/>
        <w:legacy w:legacy="1" w:legacySpace="0" w:legacyIndent="360"/>
        <w:lvlJc w:val="left"/>
        <w:pPr>
          <w:ind w:left="360" w:hanging="360"/>
        </w:pPr>
      </w:lvl>
    </w:lvlOverride>
  </w:num>
  <w:num w:numId="5">
    <w:abstractNumId w:val="16"/>
    <w:lvlOverride w:ilvl="0">
      <w:lvl w:ilvl="0">
        <w:start w:val="1"/>
        <w:numFmt w:val="decimal"/>
        <w:lvlText w:val="%1."/>
        <w:legacy w:legacy="1" w:legacySpace="0" w:legacyIndent="360"/>
        <w:lvlJc w:val="left"/>
        <w:pPr>
          <w:ind w:left="360" w:hanging="360"/>
        </w:pPr>
      </w:lvl>
    </w:lvlOverride>
  </w:num>
  <w:num w:numId="6">
    <w:abstractNumId w:val="22"/>
  </w:num>
  <w:num w:numId="7">
    <w:abstractNumId w:val="22"/>
    <w:lvlOverride w:ilvl="0">
      <w:lvl w:ilvl="0">
        <w:start w:val="1"/>
        <w:numFmt w:val="decimal"/>
        <w:lvlText w:val="%1."/>
        <w:legacy w:legacy="1" w:legacySpace="0" w:legacyIndent="360"/>
        <w:lvlJc w:val="left"/>
        <w:pPr>
          <w:ind w:left="360" w:hanging="360"/>
        </w:pPr>
      </w:lvl>
    </w:lvlOverride>
  </w:num>
  <w:num w:numId="8">
    <w:abstractNumId w:val="22"/>
    <w:lvlOverride w:ilvl="0">
      <w:lvl w:ilvl="0">
        <w:start w:val="1"/>
        <w:numFmt w:val="decimal"/>
        <w:lvlText w:val="%1."/>
        <w:legacy w:legacy="1" w:legacySpace="0" w:legacyIndent="360"/>
        <w:lvlJc w:val="left"/>
        <w:pPr>
          <w:ind w:left="360" w:hanging="360"/>
        </w:pPr>
      </w:lvl>
    </w:lvlOverride>
  </w:num>
  <w:num w:numId="9">
    <w:abstractNumId w:val="22"/>
    <w:lvlOverride w:ilvl="0">
      <w:lvl w:ilvl="0">
        <w:start w:val="1"/>
        <w:numFmt w:val="decimal"/>
        <w:lvlText w:val="%1."/>
        <w:legacy w:legacy="1" w:legacySpace="0" w:legacyIndent="360"/>
        <w:lvlJc w:val="left"/>
        <w:pPr>
          <w:ind w:left="360" w:hanging="360"/>
        </w:pPr>
      </w:lvl>
    </w:lvlOverride>
  </w:num>
  <w:num w:numId="10">
    <w:abstractNumId w:val="22"/>
    <w:lvlOverride w:ilvl="0">
      <w:lvl w:ilvl="0">
        <w:start w:val="1"/>
        <w:numFmt w:val="decimal"/>
        <w:lvlText w:val="%1."/>
        <w:legacy w:legacy="1" w:legacySpace="0" w:legacyIndent="360"/>
        <w:lvlJc w:val="left"/>
        <w:pPr>
          <w:ind w:left="360" w:hanging="360"/>
        </w:pPr>
      </w:lvl>
    </w:lvlOverride>
  </w:num>
  <w:num w:numId="11">
    <w:abstractNumId w:val="22"/>
    <w:lvlOverride w:ilvl="0">
      <w:lvl w:ilvl="0">
        <w:start w:val="1"/>
        <w:numFmt w:val="decimal"/>
        <w:lvlText w:val="%1."/>
        <w:legacy w:legacy="1" w:legacySpace="0" w:legacyIndent="360"/>
        <w:lvlJc w:val="left"/>
        <w:pPr>
          <w:ind w:left="360" w:hanging="360"/>
        </w:pPr>
      </w:lvl>
    </w:lvlOverride>
  </w:num>
  <w:num w:numId="12">
    <w:abstractNumId w:val="18"/>
  </w:num>
  <w:num w:numId="13">
    <w:abstractNumId w:val="13"/>
  </w:num>
  <w:num w:numId="14">
    <w:abstractNumId w:val="28"/>
  </w:num>
  <w:num w:numId="15">
    <w:abstractNumId w:val="25"/>
  </w:num>
  <w:num w:numId="16">
    <w:abstractNumId w:val="35"/>
  </w:num>
  <w:num w:numId="17">
    <w:abstractNumId w:val="15"/>
  </w:num>
  <w:num w:numId="18">
    <w:abstractNumId w:val="14"/>
  </w:num>
  <w:num w:numId="19">
    <w:abstractNumId w:val="30"/>
  </w:num>
  <w:num w:numId="20">
    <w:abstractNumId w:val="1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3"/>
  </w:num>
  <w:num w:numId="24">
    <w:abstractNumId w:val="23"/>
  </w:num>
  <w:num w:numId="25">
    <w:abstractNumId w:val="32"/>
  </w:num>
  <w:num w:numId="26">
    <w:abstractNumId w:val="12"/>
  </w:num>
  <w:num w:numId="27">
    <w:abstractNumId w:val="31"/>
  </w:num>
  <w:num w:numId="28">
    <w:abstractNumId w:val="17"/>
  </w:num>
  <w:num w:numId="29">
    <w:abstractNumId w:val="21"/>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 w:numId="41">
    <w:abstractNumId w:val="20"/>
  </w:num>
  <w:num w:numId="42">
    <w:abstractNumId w:val="24"/>
  </w:num>
  <w:num w:numId="43">
    <w:abstractNumId w:val="26"/>
  </w:num>
  <w:num w:numId="44">
    <w:abstractNumId w:val="27"/>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45"/>
    <w:rsid w:val="00000351"/>
    <w:rsid w:val="000010D8"/>
    <w:rsid w:val="0000244B"/>
    <w:rsid w:val="00003474"/>
    <w:rsid w:val="00006955"/>
    <w:rsid w:val="00007108"/>
    <w:rsid w:val="000102AA"/>
    <w:rsid w:val="00017571"/>
    <w:rsid w:val="000232BF"/>
    <w:rsid w:val="00023785"/>
    <w:rsid w:val="000306FB"/>
    <w:rsid w:val="00031660"/>
    <w:rsid w:val="00034B84"/>
    <w:rsid w:val="00035097"/>
    <w:rsid w:val="00037905"/>
    <w:rsid w:val="00042D72"/>
    <w:rsid w:val="00042E13"/>
    <w:rsid w:val="0004585B"/>
    <w:rsid w:val="000523B9"/>
    <w:rsid w:val="0006147F"/>
    <w:rsid w:val="00063C8E"/>
    <w:rsid w:val="00066D9C"/>
    <w:rsid w:val="000701F8"/>
    <w:rsid w:val="00075936"/>
    <w:rsid w:val="0008369D"/>
    <w:rsid w:val="00086143"/>
    <w:rsid w:val="00087B56"/>
    <w:rsid w:val="0009285B"/>
    <w:rsid w:val="000A0C2F"/>
    <w:rsid w:val="000A168B"/>
    <w:rsid w:val="000A48F1"/>
    <w:rsid w:val="000A7058"/>
    <w:rsid w:val="000B00A9"/>
    <w:rsid w:val="000B0848"/>
    <w:rsid w:val="000B0F6B"/>
    <w:rsid w:val="000B3600"/>
    <w:rsid w:val="000C001B"/>
    <w:rsid w:val="000C0455"/>
    <w:rsid w:val="000C2336"/>
    <w:rsid w:val="000C3BFB"/>
    <w:rsid w:val="000C4D10"/>
    <w:rsid w:val="000C6B4C"/>
    <w:rsid w:val="000D2BDE"/>
    <w:rsid w:val="000D2C19"/>
    <w:rsid w:val="000D3224"/>
    <w:rsid w:val="000D3AC4"/>
    <w:rsid w:val="000D7296"/>
    <w:rsid w:val="000E5F83"/>
    <w:rsid w:val="000F083B"/>
    <w:rsid w:val="000F63D5"/>
    <w:rsid w:val="000F6C37"/>
    <w:rsid w:val="000F6D0F"/>
    <w:rsid w:val="00104BB0"/>
    <w:rsid w:val="0010794E"/>
    <w:rsid w:val="00110803"/>
    <w:rsid w:val="00110F5D"/>
    <w:rsid w:val="00111E53"/>
    <w:rsid w:val="00113242"/>
    <w:rsid w:val="00113F26"/>
    <w:rsid w:val="0011550B"/>
    <w:rsid w:val="00115ABC"/>
    <w:rsid w:val="0012202B"/>
    <w:rsid w:val="00122CEE"/>
    <w:rsid w:val="001258C0"/>
    <w:rsid w:val="001268D5"/>
    <w:rsid w:val="0013354F"/>
    <w:rsid w:val="00136F73"/>
    <w:rsid w:val="00141787"/>
    <w:rsid w:val="00142AB1"/>
    <w:rsid w:val="00143F2E"/>
    <w:rsid w:val="00144E27"/>
    <w:rsid w:val="00144E72"/>
    <w:rsid w:val="00144F11"/>
    <w:rsid w:val="001458C3"/>
    <w:rsid w:val="00146333"/>
    <w:rsid w:val="00147E84"/>
    <w:rsid w:val="0015533E"/>
    <w:rsid w:val="001578D6"/>
    <w:rsid w:val="00157E29"/>
    <w:rsid w:val="00160687"/>
    <w:rsid w:val="00160A12"/>
    <w:rsid w:val="00160A13"/>
    <w:rsid w:val="00160B18"/>
    <w:rsid w:val="001707E4"/>
    <w:rsid w:val="001768FF"/>
    <w:rsid w:val="00177EE4"/>
    <w:rsid w:val="00182836"/>
    <w:rsid w:val="001927FD"/>
    <w:rsid w:val="00192E17"/>
    <w:rsid w:val="0019415F"/>
    <w:rsid w:val="0019559F"/>
    <w:rsid w:val="001978AD"/>
    <w:rsid w:val="00197E95"/>
    <w:rsid w:val="001A10DE"/>
    <w:rsid w:val="001A42D3"/>
    <w:rsid w:val="001A60B1"/>
    <w:rsid w:val="001A7F7D"/>
    <w:rsid w:val="001B2686"/>
    <w:rsid w:val="001B2A07"/>
    <w:rsid w:val="001B36B1"/>
    <w:rsid w:val="001C0705"/>
    <w:rsid w:val="001C168C"/>
    <w:rsid w:val="001C32CB"/>
    <w:rsid w:val="001C3E14"/>
    <w:rsid w:val="001C42E4"/>
    <w:rsid w:val="001D43BB"/>
    <w:rsid w:val="001E0FDD"/>
    <w:rsid w:val="001E1927"/>
    <w:rsid w:val="001E3E43"/>
    <w:rsid w:val="001E41C4"/>
    <w:rsid w:val="001E47EC"/>
    <w:rsid w:val="001E7B7A"/>
    <w:rsid w:val="001F0C07"/>
    <w:rsid w:val="001F4C5C"/>
    <w:rsid w:val="00202D4D"/>
    <w:rsid w:val="00202E83"/>
    <w:rsid w:val="00204478"/>
    <w:rsid w:val="00206346"/>
    <w:rsid w:val="00212DD9"/>
    <w:rsid w:val="00214E2E"/>
    <w:rsid w:val="00215EBE"/>
    <w:rsid w:val="00216141"/>
    <w:rsid w:val="00217186"/>
    <w:rsid w:val="002269F1"/>
    <w:rsid w:val="00226A22"/>
    <w:rsid w:val="00230DF9"/>
    <w:rsid w:val="00232E6F"/>
    <w:rsid w:val="00235256"/>
    <w:rsid w:val="002414CC"/>
    <w:rsid w:val="002434A1"/>
    <w:rsid w:val="002445E0"/>
    <w:rsid w:val="00244B1D"/>
    <w:rsid w:val="00246B66"/>
    <w:rsid w:val="00247186"/>
    <w:rsid w:val="0025078D"/>
    <w:rsid w:val="00254FCA"/>
    <w:rsid w:val="00255525"/>
    <w:rsid w:val="00263943"/>
    <w:rsid w:val="00264567"/>
    <w:rsid w:val="002676AF"/>
    <w:rsid w:val="00267B35"/>
    <w:rsid w:val="00270F98"/>
    <w:rsid w:val="0027509B"/>
    <w:rsid w:val="00276953"/>
    <w:rsid w:val="002778BD"/>
    <w:rsid w:val="0028053D"/>
    <w:rsid w:val="002826BC"/>
    <w:rsid w:val="00282E28"/>
    <w:rsid w:val="002871AD"/>
    <w:rsid w:val="002900A6"/>
    <w:rsid w:val="0029229A"/>
    <w:rsid w:val="002969CB"/>
    <w:rsid w:val="00297EE7"/>
    <w:rsid w:val="002A1636"/>
    <w:rsid w:val="002A5716"/>
    <w:rsid w:val="002A76C5"/>
    <w:rsid w:val="002A79D8"/>
    <w:rsid w:val="002B0193"/>
    <w:rsid w:val="002B1A66"/>
    <w:rsid w:val="002B206C"/>
    <w:rsid w:val="002B22EE"/>
    <w:rsid w:val="002B4FB8"/>
    <w:rsid w:val="002B68E0"/>
    <w:rsid w:val="002C62B2"/>
    <w:rsid w:val="002D49C8"/>
    <w:rsid w:val="002D6869"/>
    <w:rsid w:val="002E1F95"/>
    <w:rsid w:val="002E3C73"/>
    <w:rsid w:val="002E3EB3"/>
    <w:rsid w:val="002E5857"/>
    <w:rsid w:val="002E6215"/>
    <w:rsid w:val="002F1060"/>
    <w:rsid w:val="002F1A23"/>
    <w:rsid w:val="002F387C"/>
    <w:rsid w:val="002F6534"/>
    <w:rsid w:val="002F74EE"/>
    <w:rsid w:val="002F7910"/>
    <w:rsid w:val="00303616"/>
    <w:rsid w:val="00307E95"/>
    <w:rsid w:val="0031148F"/>
    <w:rsid w:val="00314402"/>
    <w:rsid w:val="00314F82"/>
    <w:rsid w:val="003153F6"/>
    <w:rsid w:val="00331BD2"/>
    <w:rsid w:val="00334B16"/>
    <w:rsid w:val="003360C5"/>
    <w:rsid w:val="0033726C"/>
    <w:rsid w:val="003401B8"/>
    <w:rsid w:val="003416C2"/>
    <w:rsid w:val="003427CE"/>
    <w:rsid w:val="00342BE1"/>
    <w:rsid w:val="00345279"/>
    <w:rsid w:val="00345E68"/>
    <w:rsid w:val="00345F80"/>
    <w:rsid w:val="003461E8"/>
    <w:rsid w:val="00346DE8"/>
    <w:rsid w:val="0034740F"/>
    <w:rsid w:val="00347434"/>
    <w:rsid w:val="00350CC2"/>
    <w:rsid w:val="00355E83"/>
    <w:rsid w:val="00360269"/>
    <w:rsid w:val="00363050"/>
    <w:rsid w:val="00363D6F"/>
    <w:rsid w:val="00365E69"/>
    <w:rsid w:val="00367709"/>
    <w:rsid w:val="003713ED"/>
    <w:rsid w:val="0037551B"/>
    <w:rsid w:val="00376BAB"/>
    <w:rsid w:val="0037709A"/>
    <w:rsid w:val="003776FE"/>
    <w:rsid w:val="00380F94"/>
    <w:rsid w:val="00382443"/>
    <w:rsid w:val="003836EE"/>
    <w:rsid w:val="003906DD"/>
    <w:rsid w:val="00392723"/>
    <w:rsid w:val="00392DBA"/>
    <w:rsid w:val="00395305"/>
    <w:rsid w:val="003A21E6"/>
    <w:rsid w:val="003A3817"/>
    <w:rsid w:val="003A3FEC"/>
    <w:rsid w:val="003B400B"/>
    <w:rsid w:val="003C1827"/>
    <w:rsid w:val="003C3322"/>
    <w:rsid w:val="003C4020"/>
    <w:rsid w:val="003C68C2"/>
    <w:rsid w:val="003D1EBF"/>
    <w:rsid w:val="003D3753"/>
    <w:rsid w:val="003D4CAE"/>
    <w:rsid w:val="003D6D39"/>
    <w:rsid w:val="003E1E8D"/>
    <w:rsid w:val="003E1F1F"/>
    <w:rsid w:val="003E2D49"/>
    <w:rsid w:val="003E2FA5"/>
    <w:rsid w:val="003E6D07"/>
    <w:rsid w:val="003F1430"/>
    <w:rsid w:val="003F26BD"/>
    <w:rsid w:val="003F52AD"/>
    <w:rsid w:val="003F5C9B"/>
    <w:rsid w:val="003F6A34"/>
    <w:rsid w:val="003F6B66"/>
    <w:rsid w:val="00400DA1"/>
    <w:rsid w:val="00401E13"/>
    <w:rsid w:val="0040501B"/>
    <w:rsid w:val="00410184"/>
    <w:rsid w:val="00413AE5"/>
    <w:rsid w:val="00415C00"/>
    <w:rsid w:val="00420B4B"/>
    <w:rsid w:val="004217CE"/>
    <w:rsid w:val="00422584"/>
    <w:rsid w:val="0042671E"/>
    <w:rsid w:val="0043144F"/>
    <w:rsid w:val="00431BFA"/>
    <w:rsid w:val="004325A1"/>
    <w:rsid w:val="004337B4"/>
    <w:rsid w:val="004346E4"/>
    <w:rsid w:val="004353CF"/>
    <w:rsid w:val="00435FC0"/>
    <w:rsid w:val="00436A09"/>
    <w:rsid w:val="00441131"/>
    <w:rsid w:val="00444EED"/>
    <w:rsid w:val="0044670E"/>
    <w:rsid w:val="0044763B"/>
    <w:rsid w:val="0045264D"/>
    <w:rsid w:val="00453EB4"/>
    <w:rsid w:val="0045522B"/>
    <w:rsid w:val="00462105"/>
    <w:rsid w:val="004631BC"/>
    <w:rsid w:val="0046398B"/>
    <w:rsid w:val="004641F7"/>
    <w:rsid w:val="00465F5B"/>
    <w:rsid w:val="00474207"/>
    <w:rsid w:val="00480898"/>
    <w:rsid w:val="00484761"/>
    <w:rsid w:val="00484AAF"/>
    <w:rsid w:val="00484DD5"/>
    <w:rsid w:val="00487CF1"/>
    <w:rsid w:val="0049088F"/>
    <w:rsid w:val="00491BFD"/>
    <w:rsid w:val="004935BC"/>
    <w:rsid w:val="004A0067"/>
    <w:rsid w:val="004A08F1"/>
    <w:rsid w:val="004A0B2E"/>
    <w:rsid w:val="004A3391"/>
    <w:rsid w:val="004A3590"/>
    <w:rsid w:val="004A58A8"/>
    <w:rsid w:val="004B03A0"/>
    <w:rsid w:val="004B230F"/>
    <w:rsid w:val="004B558A"/>
    <w:rsid w:val="004B61B4"/>
    <w:rsid w:val="004C0DC9"/>
    <w:rsid w:val="004C1E16"/>
    <w:rsid w:val="004C2543"/>
    <w:rsid w:val="004C3985"/>
    <w:rsid w:val="004D0469"/>
    <w:rsid w:val="004D0F01"/>
    <w:rsid w:val="004D15CA"/>
    <w:rsid w:val="004D1FD7"/>
    <w:rsid w:val="004D27A5"/>
    <w:rsid w:val="004D2FE8"/>
    <w:rsid w:val="004D48A7"/>
    <w:rsid w:val="004D6FBE"/>
    <w:rsid w:val="004E0CEF"/>
    <w:rsid w:val="004E2290"/>
    <w:rsid w:val="004E3E4C"/>
    <w:rsid w:val="004E779A"/>
    <w:rsid w:val="004F23A0"/>
    <w:rsid w:val="004F4284"/>
    <w:rsid w:val="004F569E"/>
    <w:rsid w:val="005003E3"/>
    <w:rsid w:val="0050425A"/>
    <w:rsid w:val="005052CD"/>
    <w:rsid w:val="0050575D"/>
    <w:rsid w:val="005057D6"/>
    <w:rsid w:val="00506052"/>
    <w:rsid w:val="00514FED"/>
    <w:rsid w:val="005170C3"/>
    <w:rsid w:val="00522F20"/>
    <w:rsid w:val="00523F61"/>
    <w:rsid w:val="00525946"/>
    <w:rsid w:val="00527B1F"/>
    <w:rsid w:val="00530CA9"/>
    <w:rsid w:val="00535307"/>
    <w:rsid w:val="005404F2"/>
    <w:rsid w:val="00540E14"/>
    <w:rsid w:val="0054284C"/>
    <w:rsid w:val="005439EB"/>
    <w:rsid w:val="0054437C"/>
    <w:rsid w:val="0055015C"/>
    <w:rsid w:val="00550A26"/>
    <w:rsid w:val="00550BF5"/>
    <w:rsid w:val="00554F9F"/>
    <w:rsid w:val="00564A72"/>
    <w:rsid w:val="00567152"/>
    <w:rsid w:val="00567A70"/>
    <w:rsid w:val="0057344C"/>
    <w:rsid w:val="00574748"/>
    <w:rsid w:val="00577B9B"/>
    <w:rsid w:val="00583C14"/>
    <w:rsid w:val="00590DAA"/>
    <w:rsid w:val="005940CB"/>
    <w:rsid w:val="00595633"/>
    <w:rsid w:val="00595C31"/>
    <w:rsid w:val="005A258A"/>
    <w:rsid w:val="005A2A15"/>
    <w:rsid w:val="005A3BC5"/>
    <w:rsid w:val="005A3CC6"/>
    <w:rsid w:val="005A43DF"/>
    <w:rsid w:val="005B2AC9"/>
    <w:rsid w:val="005B2C11"/>
    <w:rsid w:val="005B50AE"/>
    <w:rsid w:val="005C6501"/>
    <w:rsid w:val="005C6EA6"/>
    <w:rsid w:val="005D13DD"/>
    <w:rsid w:val="005D1B15"/>
    <w:rsid w:val="005D2824"/>
    <w:rsid w:val="005D4F1A"/>
    <w:rsid w:val="005D694D"/>
    <w:rsid w:val="005D72BB"/>
    <w:rsid w:val="005E148D"/>
    <w:rsid w:val="005E2E1D"/>
    <w:rsid w:val="005E4699"/>
    <w:rsid w:val="005E67A1"/>
    <w:rsid w:val="005E68D5"/>
    <w:rsid w:val="005E692F"/>
    <w:rsid w:val="005E76E0"/>
    <w:rsid w:val="005F1967"/>
    <w:rsid w:val="005F265D"/>
    <w:rsid w:val="005F46C6"/>
    <w:rsid w:val="005F56F5"/>
    <w:rsid w:val="00600F1E"/>
    <w:rsid w:val="00602E00"/>
    <w:rsid w:val="00603358"/>
    <w:rsid w:val="006067AF"/>
    <w:rsid w:val="00606FDA"/>
    <w:rsid w:val="00611379"/>
    <w:rsid w:val="00611576"/>
    <w:rsid w:val="00611FEB"/>
    <w:rsid w:val="006136EE"/>
    <w:rsid w:val="0061385C"/>
    <w:rsid w:val="00613D53"/>
    <w:rsid w:val="00615EA7"/>
    <w:rsid w:val="0062114B"/>
    <w:rsid w:val="006220AF"/>
    <w:rsid w:val="00622BCA"/>
    <w:rsid w:val="00623698"/>
    <w:rsid w:val="0062411F"/>
    <w:rsid w:val="00625DFE"/>
    <w:rsid w:val="00625E96"/>
    <w:rsid w:val="00627081"/>
    <w:rsid w:val="006342F5"/>
    <w:rsid w:val="006345A8"/>
    <w:rsid w:val="0063735E"/>
    <w:rsid w:val="006413C9"/>
    <w:rsid w:val="00642334"/>
    <w:rsid w:val="006426E3"/>
    <w:rsid w:val="00642F07"/>
    <w:rsid w:val="0064378A"/>
    <w:rsid w:val="0064589E"/>
    <w:rsid w:val="006470A0"/>
    <w:rsid w:val="00647C09"/>
    <w:rsid w:val="00650E9E"/>
    <w:rsid w:val="00650F42"/>
    <w:rsid w:val="00651F2C"/>
    <w:rsid w:val="006534BD"/>
    <w:rsid w:val="00657D92"/>
    <w:rsid w:val="006642A5"/>
    <w:rsid w:val="006647C5"/>
    <w:rsid w:val="006669CA"/>
    <w:rsid w:val="00670923"/>
    <w:rsid w:val="00672E27"/>
    <w:rsid w:val="00672EBD"/>
    <w:rsid w:val="0067431F"/>
    <w:rsid w:val="00677C22"/>
    <w:rsid w:val="0068076E"/>
    <w:rsid w:val="00680D2E"/>
    <w:rsid w:val="00684D08"/>
    <w:rsid w:val="00685D0E"/>
    <w:rsid w:val="00687B8C"/>
    <w:rsid w:val="00690B5D"/>
    <w:rsid w:val="00693D5D"/>
    <w:rsid w:val="006A0145"/>
    <w:rsid w:val="006A4792"/>
    <w:rsid w:val="006A7B3D"/>
    <w:rsid w:val="006B0F47"/>
    <w:rsid w:val="006B0FD8"/>
    <w:rsid w:val="006B5A67"/>
    <w:rsid w:val="006B7F03"/>
    <w:rsid w:val="006C1F32"/>
    <w:rsid w:val="006C267D"/>
    <w:rsid w:val="006C7307"/>
    <w:rsid w:val="006D1097"/>
    <w:rsid w:val="006D6322"/>
    <w:rsid w:val="006E18CC"/>
    <w:rsid w:val="006E39C7"/>
    <w:rsid w:val="006E6D4E"/>
    <w:rsid w:val="006E70E7"/>
    <w:rsid w:val="006E7F1B"/>
    <w:rsid w:val="006F23F8"/>
    <w:rsid w:val="006F51C8"/>
    <w:rsid w:val="007037D1"/>
    <w:rsid w:val="0071298F"/>
    <w:rsid w:val="00713565"/>
    <w:rsid w:val="0071425B"/>
    <w:rsid w:val="00715884"/>
    <w:rsid w:val="007217C8"/>
    <w:rsid w:val="00725B45"/>
    <w:rsid w:val="00733CE0"/>
    <w:rsid w:val="00735879"/>
    <w:rsid w:val="00735F6E"/>
    <w:rsid w:val="007371F3"/>
    <w:rsid w:val="007378B4"/>
    <w:rsid w:val="0074144A"/>
    <w:rsid w:val="00743352"/>
    <w:rsid w:val="00744740"/>
    <w:rsid w:val="00751FC8"/>
    <w:rsid w:val="00752E69"/>
    <w:rsid w:val="00752F9D"/>
    <w:rsid w:val="007530A3"/>
    <w:rsid w:val="007548E3"/>
    <w:rsid w:val="00755E33"/>
    <w:rsid w:val="0076355A"/>
    <w:rsid w:val="00763BD2"/>
    <w:rsid w:val="007702EE"/>
    <w:rsid w:val="007707AB"/>
    <w:rsid w:val="00771347"/>
    <w:rsid w:val="007726FC"/>
    <w:rsid w:val="00781EA0"/>
    <w:rsid w:val="00786B17"/>
    <w:rsid w:val="007917F3"/>
    <w:rsid w:val="007A22ED"/>
    <w:rsid w:val="007A303B"/>
    <w:rsid w:val="007A3725"/>
    <w:rsid w:val="007A3912"/>
    <w:rsid w:val="007A3FAF"/>
    <w:rsid w:val="007A46A7"/>
    <w:rsid w:val="007A7D60"/>
    <w:rsid w:val="007B0ABB"/>
    <w:rsid w:val="007B2F13"/>
    <w:rsid w:val="007B302F"/>
    <w:rsid w:val="007B30D6"/>
    <w:rsid w:val="007B4D94"/>
    <w:rsid w:val="007B4DE6"/>
    <w:rsid w:val="007B4FE8"/>
    <w:rsid w:val="007B517B"/>
    <w:rsid w:val="007C0EB5"/>
    <w:rsid w:val="007C0F7D"/>
    <w:rsid w:val="007C4336"/>
    <w:rsid w:val="007D1E11"/>
    <w:rsid w:val="007D1E3B"/>
    <w:rsid w:val="007D48AC"/>
    <w:rsid w:val="007D4D73"/>
    <w:rsid w:val="007D6B22"/>
    <w:rsid w:val="007D6BE6"/>
    <w:rsid w:val="007D769D"/>
    <w:rsid w:val="007E11EA"/>
    <w:rsid w:val="007E16B7"/>
    <w:rsid w:val="007E3781"/>
    <w:rsid w:val="007E4989"/>
    <w:rsid w:val="007E59A7"/>
    <w:rsid w:val="007E5D49"/>
    <w:rsid w:val="007E638A"/>
    <w:rsid w:val="007E68EE"/>
    <w:rsid w:val="007F32C5"/>
    <w:rsid w:val="007F3956"/>
    <w:rsid w:val="007F5987"/>
    <w:rsid w:val="007F7AA6"/>
    <w:rsid w:val="00801FBC"/>
    <w:rsid w:val="00806C2B"/>
    <w:rsid w:val="00811A48"/>
    <w:rsid w:val="00814561"/>
    <w:rsid w:val="00814FAF"/>
    <w:rsid w:val="00815A86"/>
    <w:rsid w:val="00815DD7"/>
    <w:rsid w:val="0081635E"/>
    <w:rsid w:val="0081663F"/>
    <w:rsid w:val="00816711"/>
    <w:rsid w:val="00817FCA"/>
    <w:rsid w:val="00822EF3"/>
    <w:rsid w:val="00823624"/>
    <w:rsid w:val="0082559C"/>
    <w:rsid w:val="00827F95"/>
    <w:rsid w:val="00831832"/>
    <w:rsid w:val="0083231C"/>
    <w:rsid w:val="00834CB9"/>
    <w:rsid w:val="00837C67"/>
    <w:rsid w:val="00837E47"/>
    <w:rsid w:val="00841890"/>
    <w:rsid w:val="008473B8"/>
    <w:rsid w:val="00850EA5"/>
    <w:rsid w:val="008518FE"/>
    <w:rsid w:val="0085659C"/>
    <w:rsid w:val="00857C78"/>
    <w:rsid w:val="0086051A"/>
    <w:rsid w:val="00863059"/>
    <w:rsid w:val="00864212"/>
    <w:rsid w:val="008715D5"/>
    <w:rsid w:val="00872026"/>
    <w:rsid w:val="00874A0D"/>
    <w:rsid w:val="00874FB0"/>
    <w:rsid w:val="008756CF"/>
    <w:rsid w:val="00875793"/>
    <w:rsid w:val="0087786A"/>
    <w:rsid w:val="0087792E"/>
    <w:rsid w:val="008802CB"/>
    <w:rsid w:val="0088292E"/>
    <w:rsid w:val="00883EAF"/>
    <w:rsid w:val="00885258"/>
    <w:rsid w:val="0088591D"/>
    <w:rsid w:val="008878B0"/>
    <w:rsid w:val="0089175E"/>
    <w:rsid w:val="008945AA"/>
    <w:rsid w:val="008A00A5"/>
    <w:rsid w:val="008A30C3"/>
    <w:rsid w:val="008A3467"/>
    <w:rsid w:val="008A3C23"/>
    <w:rsid w:val="008A6A85"/>
    <w:rsid w:val="008A733E"/>
    <w:rsid w:val="008A786A"/>
    <w:rsid w:val="008B1465"/>
    <w:rsid w:val="008B1898"/>
    <w:rsid w:val="008C0824"/>
    <w:rsid w:val="008C27C5"/>
    <w:rsid w:val="008C34A7"/>
    <w:rsid w:val="008C3A1A"/>
    <w:rsid w:val="008C3ABA"/>
    <w:rsid w:val="008C49CC"/>
    <w:rsid w:val="008C5E91"/>
    <w:rsid w:val="008D4171"/>
    <w:rsid w:val="008D499F"/>
    <w:rsid w:val="008D69E9"/>
    <w:rsid w:val="008E0645"/>
    <w:rsid w:val="008E1ED7"/>
    <w:rsid w:val="008E2B20"/>
    <w:rsid w:val="008E2FD6"/>
    <w:rsid w:val="008E395C"/>
    <w:rsid w:val="008E6709"/>
    <w:rsid w:val="008F03E4"/>
    <w:rsid w:val="008F3612"/>
    <w:rsid w:val="008F5646"/>
    <w:rsid w:val="008F594A"/>
    <w:rsid w:val="008F5B46"/>
    <w:rsid w:val="008F7F2B"/>
    <w:rsid w:val="009014DB"/>
    <w:rsid w:val="00904C7E"/>
    <w:rsid w:val="0091035B"/>
    <w:rsid w:val="00911A6A"/>
    <w:rsid w:val="00911E2F"/>
    <w:rsid w:val="009125F0"/>
    <w:rsid w:val="00913FB2"/>
    <w:rsid w:val="009152B2"/>
    <w:rsid w:val="00916FDA"/>
    <w:rsid w:val="009224B2"/>
    <w:rsid w:val="00926BFB"/>
    <w:rsid w:val="009301A0"/>
    <w:rsid w:val="009306DB"/>
    <w:rsid w:val="00931602"/>
    <w:rsid w:val="0093356E"/>
    <w:rsid w:val="00933D17"/>
    <w:rsid w:val="0093414E"/>
    <w:rsid w:val="0094599E"/>
    <w:rsid w:val="009506BE"/>
    <w:rsid w:val="00951902"/>
    <w:rsid w:val="0095642F"/>
    <w:rsid w:val="0096463F"/>
    <w:rsid w:val="00972610"/>
    <w:rsid w:val="00977A15"/>
    <w:rsid w:val="00983BB1"/>
    <w:rsid w:val="00984C8E"/>
    <w:rsid w:val="009851ED"/>
    <w:rsid w:val="00986524"/>
    <w:rsid w:val="00986AB4"/>
    <w:rsid w:val="009927E6"/>
    <w:rsid w:val="00996283"/>
    <w:rsid w:val="009A1F6E"/>
    <w:rsid w:val="009A6616"/>
    <w:rsid w:val="009B3ED8"/>
    <w:rsid w:val="009B40C3"/>
    <w:rsid w:val="009B51AE"/>
    <w:rsid w:val="009C05CB"/>
    <w:rsid w:val="009C213C"/>
    <w:rsid w:val="009C2690"/>
    <w:rsid w:val="009C3B1E"/>
    <w:rsid w:val="009C7213"/>
    <w:rsid w:val="009C7D17"/>
    <w:rsid w:val="009D3249"/>
    <w:rsid w:val="009D3FD8"/>
    <w:rsid w:val="009D4703"/>
    <w:rsid w:val="009E2929"/>
    <w:rsid w:val="009E3BF7"/>
    <w:rsid w:val="009E415F"/>
    <w:rsid w:val="009E484E"/>
    <w:rsid w:val="009E52D0"/>
    <w:rsid w:val="009E6440"/>
    <w:rsid w:val="009F03DC"/>
    <w:rsid w:val="009F1A85"/>
    <w:rsid w:val="009F40FB"/>
    <w:rsid w:val="009F4B45"/>
    <w:rsid w:val="009F6D5E"/>
    <w:rsid w:val="00A012AD"/>
    <w:rsid w:val="00A023A9"/>
    <w:rsid w:val="00A031CF"/>
    <w:rsid w:val="00A04B00"/>
    <w:rsid w:val="00A05C45"/>
    <w:rsid w:val="00A070A7"/>
    <w:rsid w:val="00A10153"/>
    <w:rsid w:val="00A10F6D"/>
    <w:rsid w:val="00A202F4"/>
    <w:rsid w:val="00A22FCB"/>
    <w:rsid w:val="00A25A78"/>
    <w:rsid w:val="00A25B3B"/>
    <w:rsid w:val="00A25FAF"/>
    <w:rsid w:val="00A263B3"/>
    <w:rsid w:val="00A27ABB"/>
    <w:rsid w:val="00A3077D"/>
    <w:rsid w:val="00A31179"/>
    <w:rsid w:val="00A31A35"/>
    <w:rsid w:val="00A3291A"/>
    <w:rsid w:val="00A35AA8"/>
    <w:rsid w:val="00A35CEC"/>
    <w:rsid w:val="00A371CC"/>
    <w:rsid w:val="00A40127"/>
    <w:rsid w:val="00A461F2"/>
    <w:rsid w:val="00A472F1"/>
    <w:rsid w:val="00A518E5"/>
    <w:rsid w:val="00A5237D"/>
    <w:rsid w:val="00A53BED"/>
    <w:rsid w:val="00A5501B"/>
    <w:rsid w:val="00A554A3"/>
    <w:rsid w:val="00A5732E"/>
    <w:rsid w:val="00A60CDE"/>
    <w:rsid w:val="00A6164B"/>
    <w:rsid w:val="00A6347D"/>
    <w:rsid w:val="00A6406C"/>
    <w:rsid w:val="00A65B60"/>
    <w:rsid w:val="00A6617B"/>
    <w:rsid w:val="00A70EBF"/>
    <w:rsid w:val="00A71346"/>
    <w:rsid w:val="00A72564"/>
    <w:rsid w:val="00A72E87"/>
    <w:rsid w:val="00A758EA"/>
    <w:rsid w:val="00A774AD"/>
    <w:rsid w:val="00A77B9A"/>
    <w:rsid w:val="00A81641"/>
    <w:rsid w:val="00A83407"/>
    <w:rsid w:val="00A91937"/>
    <w:rsid w:val="00A91F9A"/>
    <w:rsid w:val="00A93295"/>
    <w:rsid w:val="00A9382E"/>
    <w:rsid w:val="00A9434E"/>
    <w:rsid w:val="00A95C50"/>
    <w:rsid w:val="00AA20E0"/>
    <w:rsid w:val="00AA6A99"/>
    <w:rsid w:val="00AA6F97"/>
    <w:rsid w:val="00AA7E54"/>
    <w:rsid w:val="00AB05D6"/>
    <w:rsid w:val="00AB174F"/>
    <w:rsid w:val="00AB1922"/>
    <w:rsid w:val="00AB3027"/>
    <w:rsid w:val="00AB4640"/>
    <w:rsid w:val="00AB79A6"/>
    <w:rsid w:val="00AC09B3"/>
    <w:rsid w:val="00AC4850"/>
    <w:rsid w:val="00AD6205"/>
    <w:rsid w:val="00AE014E"/>
    <w:rsid w:val="00AE2151"/>
    <w:rsid w:val="00AE5D9A"/>
    <w:rsid w:val="00AE5F92"/>
    <w:rsid w:val="00AF2DEB"/>
    <w:rsid w:val="00AF7018"/>
    <w:rsid w:val="00AF73F1"/>
    <w:rsid w:val="00B045FA"/>
    <w:rsid w:val="00B06C1C"/>
    <w:rsid w:val="00B071F5"/>
    <w:rsid w:val="00B1151E"/>
    <w:rsid w:val="00B14CE5"/>
    <w:rsid w:val="00B154A9"/>
    <w:rsid w:val="00B16DB5"/>
    <w:rsid w:val="00B2306C"/>
    <w:rsid w:val="00B24205"/>
    <w:rsid w:val="00B276C7"/>
    <w:rsid w:val="00B3092F"/>
    <w:rsid w:val="00B34D27"/>
    <w:rsid w:val="00B40817"/>
    <w:rsid w:val="00B478CB"/>
    <w:rsid w:val="00B47B59"/>
    <w:rsid w:val="00B53F81"/>
    <w:rsid w:val="00B55CF5"/>
    <w:rsid w:val="00B56C2B"/>
    <w:rsid w:val="00B57E5F"/>
    <w:rsid w:val="00B60496"/>
    <w:rsid w:val="00B62348"/>
    <w:rsid w:val="00B627DC"/>
    <w:rsid w:val="00B6283B"/>
    <w:rsid w:val="00B63F12"/>
    <w:rsid w:val="00B65BD3"/>
    <w:rsid w:val="00B70469"/>
    <w:rsid w:val="00B70CE5"/>
    <w:rsid w:val="00B715E5"/>
    <w:rsid w:val="00B72DD8"/>
    <w:rsid w:val="00B72E09"/>
    <w:rsid w:val="00B84F00"/>
    <w:rsid w:val="00B87D45"/>
    <w:rsid w:val="00B92902"/>
    <w:rsid w:val="00B94996"/>
    <w:rsid w:val="00B957F8"/>
    <w:rsid w:val="00B977B3"/>
    <w:rsid w:val="00B97F93"/>
    <w:rsid w:val="00BA09CE"/>
    <w:rsid w:val="00BB0CDF"/>
    <w:rsid w:val="00BB18E3"/>
    <w:rsid w:val="00BB2103"/>
    <w:rsid w:val="00BC424D"/>
    <w:rsid w:val="00BC491F"/>
    <w:rsid w:val="00BC6CBB"/>
    <w:rsid w:val="00BC7F65"/>
    <w:rsid w:val="00BD21B5"/>
    <w:rsid w:val="00BD2259"/>
    <w:rsid w:val="00BD2804"/>
    <w:rsid w:val="00BD67C6"/>
    <w:rsid w:val="00BD7CA5"/>
    <w:rsid w:val="00BE101F"/>
    <w:rsid w:val="00BE1274"/>
    <w:rsid w:val="00BE21E2"/>
    <w:rsid w:val="00BE7CE8"/>
    <w:rsid w:val="00BF002D"/>
    <w:rsid w:val="00BF0C69"/>
    <w:rsid w:val="00BF32B8"/>
    <w:rsid w:val="00BF5CF0"/>
    <w:rsid w:val="00BF629B"/>
    <w:rsid w:val="00BF655C"/>
    <w:rsid w:val="00BF7313"/>
    <w:rsid w:val="00BF74E5"/>
    <w:rsid w:val="00C0003D"/>
    <w:rsid w:val="00C00CC7"/>
    <w:rsid w:val="00C04A43"/>
    <w:rsid w:val="00C05379"/>
    <w:rsid w:val="00C06C24"/>
    <w:rsid w:val="00C075EF"/>
    <w:rsid w:val="00C07DC4"/>
    <w:rsid w:val="00C10B64"/>
    <w:rsid w:val="00C11088"/>
    <w:rsid w:val="00C11E83"/>
    <w:rsid w:val="00C21AEC"/>
    <w:rsid w:val="00C2317D"/>
    <w:rsid w:val="00C2378A"/>
    <w:rsid w:val="00C24D30"/>
    <w:rsid w:val="00C25833"/>
    <w:rsid w:val="00C32E9C"/>
    <w:rsid w:val="00C350B7"/>
    <w:rsid w:val="00C36410"/>
    <w:rsid w:val="00C366A4"/>
    <w:rsid w:val="00C378A1"/>
    <w:rsid w:val="00C4158A"/>
    <w:rsid w:val="00C447F8"/>
    <w:rsid w:val="00C5052B"/>
    <w:rsid w:val="00C51FDF"/>
    <w:rsid w:val="00C51FE6"/>
    <w:rsid w:val="00C52226"/>
    <w:rsid w:val="00C522A4"/>
    <w:rsid w:val="00C56F56"/>
    <w:rsid w:val="00C57EFC"/>
    <w:rsid w:val="00C621D6"/>
    <w:rsid w:val="00C62696"/>
    <w:rsid w:val="00C647C7"/>
    <w:rsid w:val="00C6631C"/>
    <w:rsid w:val="00C73B53"/>
    <w:rsid w:val="00C74564"/>
    <w:rsid w:val="00C74FDD"/>
    <w:rsid w:val="00C75907"/>
    <w:rsid w:val="00C7741B"/>
    <w:rsid w:val="00C82D86"/>
    <w:rsid w:val="00C842BA"/>
    <w:rsid w:val="00C904C9"/>
    <w:rsid w:val="00C907C9"/>
    <w:rsid w:val="00C95082"/>
    <w:rsid w:val="00CA26A9"/>
    <w:rsid w:val="00CA687C"/>
    <w:rsid w:val="00CA7E04"/>
    <w:rsid w:val="00CB447C"/>
    <w:rsid w:val="00CB4B8D"/>
    <w:rsid w:val="00CB4FE0"/>
    <w:rsid w:val="00CC0DDA"/>
    <w:rsid w:val="00CC4B63"/>
    <w:rsid w:val="00CD4935"/>
    <w:rsid w:val="00CD684F"/>
    <w:rsid w:val="00CE20A3"/>
    <w:rsid w:val="00CE2682"/>
    <w:rsid w:val="00CE43BF"/>
    <w:rsid w:val="00CF1D6D"/>
    <w:rsid w:val="00CF23AE"/>
    <w:rsid w:val="00CF2DCD"/>
    <w:rsid w:val="00CF3C5E"/>
    <w:rsid w:val="00CF3D73"/>
    <w:rsid w:val="00CF69C8"/>
    <w:rsid w:val="00D00F71"/>
    <w:rsid w:val="00D014F9"/>
    <w:rsid w:val="00D021EA"/>
    <w:rsid w:val="00D0538F"/>
    <w:rsid w:val="00D06623"/>
    <w:rsid w:val="00D07BC3"/>
    <w:rsid w:val="00D100CC"/>
    <w:rsid w:val="00D10670"/>
    <w:rsid w:val="00D1191F"/>
    <w:rsid w:val="00D14C6B"/>
    <w:rsid w:val="00D31A8F"/>
    <w:rsid w:val="00D40217"/>
    <w:rsid w:val="00D43570"/>
    <w:rsid w:val="00D4458F"/>
    <w:rsid w:val="00D464CA"/>
    <w:rsid w:val="00D524CA"/>
    <w:rsid w:val="00D5536F"/>
    <w:rsid w:val="00D56935"/>
    <w:rsid w:val="00D57AC3"/>
    <w:rsid w:val="00D57FD8"/>
    <w:rsid w:val="00D61D02"/>
    <w:rsid w:val="00D6301F"/>
    <w:rsid w:val="00D63691"/>
    <w:rsid w:val="00D656AD"/>
    <w:rsid w:val="00D66D56"/>
    <w:rsid w:val="00D716BA"/>
    <w:rsid w:val="00D74513"/>
    <w:rsid w:val="00D755A6"/>
    <w:rsid w:val="00D758C6"/>
    <w:rsid w:val="00D7612F"/>
    <w:rsid w:val="00D80031"/>
    <w:rsid w:val="00D826DE"/>
    <w:rsid w:val="00D85E59"/>
    <w:rsid w:val="00D86FD3"/>
    <w:rsid w:val="00D90C10"/>
    <w:rsid w:val="00D92E96"/>
    <w:rsid w:val="00D93DC3"/>
    <w:rsid w:val="00D9641C"/>
    <w:rsid w:val="00D96E93"/>
    <w:rsid w:val="00DA258C"/>
    <w:rsid w:val="00DA3132"/>
    <w:rsid w:val="00DA4345"/>
    <w:rsid w:val="00DA76AF"/>
    <w:rsid w:val="00DA7A8F"/>
    <w:rsid w:val="00DB0A73"/>
    <w:rsid w:val="00DB4E54"/>
    <w:rsid w:val="00DB5EFD"/>
    <w:rsid w:val="00DB6527"/>
    <w:rsid w:val="00DC1D44"/>
    <w:rsid w:val="00DC32C2"/>
    <w:rsid w:val="00DD3C5B"/>
    <w:rsid w:val="00DD53BE"/>
    <w:rsid w:val="00DD5B1C"/>
    <w:rsid w:val="00DE07FA"/>
    <w:rsid w:val="00DE1E90"/>
    <w:rsid w:val="00DE20DB"/>
    <w:rsid w:val="00DE3268"/>
    <w:rsid w:val="00DF0634"/>
    <w:rsid w:val="00DF1AB8"/>
    <w:rsid w:val="00DF2DDE"/>
    <w:rsid w:val="00DF571F"/>
    <w:rsid w:val="00DF6E19"/>
    <w:rsid w:val="00DF77C8"/>
    <w:rsid w:val="00E01667"/>
    <w:rsid w:val="00E04174"/>
    <w:rsid w:val="00E04275"/>
    <w:rsid w:val="00E051B7"/>
    <w:rsid w:val="00E05F6C"/>
    <w:rsid w:val="00E15643"/>
    <w:rsid w:val="00E178EF"/>
    <w:rsid w:val="00E20545"/>
    <w:rsid w:val="00E25C3D"/>
    <w:rsid w:val="00E25D97"/>
    <w:rsid w:val="00E30A9E"/>
    <w:rsid w:val="00E36209"/>
    <w:rsid w:val="00E37AF9"/>
    <w:rsid w:val="00E413B8"/>
    <w:rsid w:val="00E420BB"/>
    <w:rsid w:val="00E42A73"/>
    <w:rsid w:val="00E46A99"/>
    <w:rsid w:val="00E50DF6"/>
    <w:rsid w:val="00E61C74"/>
    <w:rsid w:val="00E62D5E"/>
    <w:rsid w:val="00E6336D"/>
    <w:rsid w:val="00E6366C"/>
    <w:rsid w:val="00E739B6"/>
    <w:rsid w:val="00E760B2"/>
    <w:rsid w:val="00E80450"/>
    <w:rsid w:val="00E81235"/>
    <w:rsid w:val="00E81E07"/>
    <w:rsid w:val="00E82524"/>
    <w:rsid w:val="00E8382A"/>
    <w:rsid w:val="00E84FA4"/>
    <w:rsid w:val="00E85DA8"/>
    <w:rsid w:val="00E86D57"/>
    <w:rsid w:val="00E91574"/>
    <w:rsid w:val="00E93163"/>
    <w:rsid w:val="00E946B7"/>
    <w:rsid w:val="00E965C5"/>
    <w:rsid w:val="00E96A3A"/>
    <w:rsid w:val="00E97402"/>
    <w:rsid w:val="00E976BE"/>
    <w:rsid w:val="00E97B99"/>
    <w:rsid w:val="00EA4773"/>
    <w:rsid w:val="00EA4CE5"/>
    <w:rsid w:val="00EA541A"/>
    <w:rsid w:val="00EB2CAF"/>
    <w:rsid w:val="00EB2E9D"/>
    <w:rsid w:val="00EB4577"/>
    <w:rsid w:val="00EB4F4B"/>
    <w:rsid w:val="00EB6F3C"/>
    <w:rsid w:val="00EC0AD7"/>
    <w:rsid w:val="00ED1E14"/>
    <w:rsid w:val="00ED29FE"/>
    <w:rsid w:val="00ED68D1"/>
    <w:rsid w:val="00ED6A75"/>
    <w:rsid w:val="00ED703F"/>
    <w:rsid w:val="00EE1FF2"/>
    <w:rsid w:val="00EE3827"/>
    <w:rsid w:val="00EE4CF3"/>
    <w:rsid w:val="00EE586E"/>
    <w:rsid w:val="00EE6E2C"/>
    <w:rsid w:val="00EE6FFC"/>
    <w:rsid w:val="00EE7738"/>
    <w:rsid w:val="00EE7DB1"/>
    <w:rsid w:val="00EF10AC"/>
    <w:rsid w:val="00EF4701"/>
    <w:rsid w:val="00EF564E"/>
    <w:rsid w:val="00EF5785"/>
    <w:rsid w:val="00EF71D9"/>
    <w:rsid w:val="00EF79B4"/>
    <w:rsid w:val="00F03B60"/>
    <w:rsid w:val="00F22198"/>
    <w:rsid w:val="00F23D89"/>
    <w:rsid w:val="00F2737C"/>
    <w:rsid w:val="00F32940"/>
    <w:rsid w:val="00F33C0F"/>
    <w:rsid w:val="00F33D49"/>
    <w:rsid w:val="00F3481E"/>
    <w:rsid w:val="00F3578D"/>
    <w:rsid w:val="00F35A6F"/>
    <w:rsid w:val="00F46256"/>
    <w:rsid w:val="00F46527"/>
    <w:rsid w:val="00F517ED"/>
    <w:rsid w:val="00F52000"/>
    <w:rsid w:val="00F52463"/>
    <w:rsid w:val="00F52A03"/>
    <w:rsid w:val="00F57020"/>
    <w:rsid w:val="00F577F6"/>
    <w:rsid w:val="00F6364A"/>
    <w:rsid w:val="00F65266"/>
    <w:rsid w:val="00F72D46"/>
    <w:rsid w:val="00F751E1"/>
    <w:rsid w:val="00F75AE6"/>
    <w:rsid w:val="00F83601"/>
    <w:rsid w:val="00F83F39"/>
    <w:rsid w:val="00F85991"/>
    <w:rsid w:val="00F86052"/>
    <w:rsid w:val="00F86977"/>
    <w:rsid w:val="00F87650"/>
    <w:rsid w:val="00F90369"/>
    <w:rsid w:val="00F91E9B"/>
    <w:rsid w:val="00F92AF4"/>
    <w:rsid w:val="00F932B6"/>
    <w:rsid w:val="00F96A16"/>
    <w:rsid w:val="00FA2D8C"/>
    <w:rsid w:val="00FA7BBE"/>
    <w:rsid w:val="00FB48B4"/>
    <w:rsid w:val="00FB790A"/>
    <w:rsid w:val="00FC0B7B"/>
    <w:rsid w:val="00FC2B2A"/>
    <w:rsid w:val="00FC3B2F"/>
    <w:rsid w:val="00FC7F18"/>
    <w:rsid w:val="00FD347F"/>
    <w:rsid w:val="00FE0B23"/>
    <w:rsid w:val="00FE34C7"/>
    <w:rsid w:val="00FE5573"/>
    <w:rsid w:val="00FF126B"/>
    <w:rsid w:val="00FF1646"/>
    <w:rsid w:val="00FF1974"/>
    <w:rsid w:val="00FF269C"/>
    <w:rsid w:val="00FF4B25"/>
    <w:rsid w:val="00FF75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83BB1"/>
  </w:style>
  <w:style w:type="paragraph" w:styleId="Ttulo1">
    <w:name w:val="heading 1"/>
    <w:basedOn w:val="Normal"/>
    <w:next w:val="Normal"/>
    <w:link w:val="Ttulo1Car"/>
    <w:uiPriority w:val="9"/>
    <w:qFormat/>
    <w:rsid w:val="00F35A6F"/>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rsid w:val="00F35A6F"/>
    <w:pPr>
      <w:keepNext/>
      <w:numPr>
        <w:ilvl w:val="1"/>
        <w:numId w:val="1"/>
      </w:numPr>
      <w:spacing w:before="120" w:after="60"/>
      <w:outlineLvl w:val="1"/>
    </w:pPr>
    <w:rPr>
      <w:i/>
      <w:iCs/>
    </w:rPr>
  </w:style>
  <w:style w:type="paragraph" w:styleId="Ttulo3">
    <w:name w:val="heading 3"/>
    <w:basedOn w:val="Normal"/>
    <w:next w:val="Normal"/>
    <w:uiPriority w:val="9"/>
    <w:qFormat/>
    <w:rsid w:val="00F35A6F"/>
    <w:pPr>
      <w:keepNext/>
      <w:numPr>
        <w:ilvl w:val="2"/>
        <w:numId w:val="1"/>
      </w:numPr>
      <w:outlineLvl w:val="2"/>
    </w:pPr>
    <w:rPr>
      <w:i/>
      <w:iCs/>
    </w:rPr>
  </w:style>
  <w:style w:type="paragraph" w:styleId="Ttulo4">
    <w:name w:val="heading 4"/>
    <w:basedOn w:val="Normal"/>
    <w:next w:val="Normal"/>
    <w:uiPriority w:val="9"/>
    <w:qFormat/>
    <w:rsid w:val="00F35A6F"/>
    <w:pPr>
      <w:keepNext/>
      <w:numPr>
        <w:ilvl w:val="3"/>
        <w:numId w:val="1"/>
      </w:numPr>
      <w:spacing w:before="240" w:after="60"/>
      <w:outlineLvl w:val="3"/>
    </w:pPr>
    <w:rPr>
      <w:i/>
      <w:iCs/>
      <w:sz w:val="18"/>
      <w:szCs w:val="18"/>
    </w:rPr>
  </w:style>
  <w:style w:type="paragraph" w:styleId="Ttulo5">
    <w:name w:val="heading 5"/>
    <w:basedOn w:val="Normal"/>
    <w:next w:val="Normal"/>
    <w:uiPriority w:val="9"/>
    <w:qFormat/>
    <w:rsid w:val="00F35A6F"/>
    <w:pPr>
      <w:numPr>
        <w:ilvl w:val="4"/>
        <w:numId w:val="1"/>
      </w:numPr>
      <w:spacing w:before="240" w:after="60"/>
      <w:outlineLvl w:val="4"/>
    </w:pPr>
    <w:rPr>
      <w:sz w:val="18"/>
      <w:szCs w:val="18"/>
    </w:rPr>
  </w:style>
  <w:style w:type="paragraph" w:styleId="Ttulo6">
    <w:name w:val="heading 6"/>
    <w:basedOn w:val="Normal"/>
    <w:next w:val="Normal"/>
    <w:uiPriority w:val="9"/>
    <w:qFormat/>
    <w:rsid w:val="00F35A6F"/>
    <w:pPr>
      <w:numPr>
        <w:ilvl w:val="5"/>
        <w:numId w:val="1"/>
      </w:numPr>
      <w:spacing w:before="240" w:after="60"/>
      <w:outlineLvl w:val="5"/>
    </w:pPr>
    <w:rPr>
      <w:i/>
      <w:iCs/>
      <w:sz w:val="16"/>
      <w:szCs w:val="16"/>
    </w:rPr>
  </w:style>
  <w:style w:type="paragraph" w:styleId="Ttulo7">
    <w:name w:val="heading 7"/>
    <w:basedOn w:val="Normal"/>
    <w:next w:val="Normal"/>
    <w:uiPriority w:val="9"/>
    <w:qFormat/>
    <w:rsid w:val="00F35A6F"/>
    <w:pPr>
      <w:numPr>
        <w:ilvl w:val="6"/>
        <w:numId w:val="1"/>
      </w:numPr>
      <w:spacing w:before="240" w:after="60"/>
      <w:outlineLvl w:val="6"/>
    </w:pPr>
    <w:rPr>
      <w:sz w:val="16"/>
      <w:szCs w:val="16"/>
    </w:rPr>
  </w:style>
  <w:style w:type="paragraph" w:styleId="Ttulo8">
    <w:name w:val="heading 8"/>
    <w:basedOn w:val="Normal"/>
    <w:next w:val="Normal"/>
    <w:uiPriority w:val="9"/>
    <w:qFormat/>
    <w:rsid w:val="00F35A6F"/>
    <w:pPr>
      <w:numPr>
        <w:ilvl w:val="7"/>
        <w:numId w:val="1"/>
      </w:numPr>
      <w:spacing w:before="240" w:after="60"/>
      <w:outlineLvl w:val="7"/>
    </w:pPr>
    <w:rPr>
      <w:i/>
      <w:iCs/>
      <w:sz w:val="16"/>
      <w:szCs w:val="16"/>
    </w:rPr>
  </w:style>
  <w:style w:type="paragraph" w:styleId="Ttulo9">
    <w:name w:val="heading 9"/>
    <w:basedOn w:val="Normal"/>
    <w:next w:val="Normal"/>
    <w:uiPriority w:val="9"/>
    <w:qFormat/>
    <w:rsid w:val="00F35A6F"/>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rsid w:val="00F35A6F"/>
    <w:pPr>
      <w:spacing w:before="20"/>
      <w:ind w:firstLine="202"/>
      <w:jc w:val="both"/>
    </w:pPr>
    <w:rPr>
      <w:b/>
      <w:bCs/>
      <w:sz w:val="18"/>
      <w:szCs w:val="18"/>
    </w:rPr>
  </w:style>
  <w:style w:type="paragraph" w:customStyle="1" w:styleId="Authors">
    <w:name w:val="Authors"/>
    <w:basedOn w:val="Normal"/>
    <w:next w:val="Normal"/>
    <w:rsid w:val="00F35A6F"/>
    <w:pPr>
      <w:framePr w:w="9072" w:hSpace="187" w:vSpace="187" w:wrap="notBeside" w:vAnchor="text" w:hAnchor="page" w:xAlign="center" w:y="1"/>
      <w:spacing w:after="320"/>
      <w:jc w:val="center"/>
    </w:pPr>
    <w:rPr>
      <w:sz w:val="22"/>
      <w:szCs w:val="22"/>
    </w:rPr>
  </w:style>
  <w:style w:type="character" w:customStyle="1" w:styleId="MemberType">
    <w:name w:val="MemberType"/>
    <w:rsid w:val="00F35A6F"/>
    <w:rPr>
      <w:rFonts w:ascii="Times New Roman" w:hAnsi="Times New Roman" w:cs="Times New Roman"/>
      <w:i/>
      <w:iCs/>
      <w:sz w:val="22"/>
      <w:szCs w:val="22"/>
    </w:rPr>
  </w:style>
  <w:style w:type="paragraph" w:styleId="Ttulo">
    <w:name w:val="Title"/>
    <w:basedOn w:val="Normal"/>
    <w:next w:val="Normal"/>
    <w:qFormat/>
    <w:rsid w:val="00F35A6F"/>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uiPriority w:val="99"/>
    <w:rsid w:val="00F35A6F"/>
    <w:pPr>
      <w:ind w:firstLine="202"/>
      <w:jc w:val="both"/>
    </w:pPr>
    <w:rPr>
      <w:sz w:val="16"/>
      <w:szCs w:val="16"/>
    </w:rPr>
  </w:style>
  <w:style w:type="paragraph" w:customStyle="1" w:styleId="figurecaption">
    <w:name w:val="figure caption"/>
    <w:rsid w:val="001E0FDD"/>
    <w:pPr>
      <w:numPr>
        <w:numId w:val="45"/>
      </w:numPr>
      <w:tabs>
        <w:tab w:val="left" w:pos="533"/>
      </w:tabs>
      <w:spacing w:before="80" w:after="200"/>
      <w:ind w:left="0" w:firstLine="0"/>
      <w:jc w:val="both"/>
    </w:pPr>
    <w:rPr>
      <w:noProof/>
      <w:sz w:val="16"/>
      <w:szCs w:val="16"/>
    </w:rPr>
  </w:style>
  <w:style w:type="paragraph" w:customStyle="1" w:styleId="IndexTerms">
    <w:name w:val="IndexTerms"/>
    <w:basedOn w:val="Normal"/>
    <w:next w:val="Normal"/>
    <w:rsid w:val="00F35A6F"/>
    <w:pPr>
      <w:ind w:firstLine="202"/>
      <w:jc w:val="both"/>
    </w:pPr>
    <w:rPr>
      <w:b/>
      <w:bCs/>
      <w:sz w:val="18"/>
      <w:szCs w:val="18"/>
    </w:rPr>
  </w:style>
  <w:style w:type="character" w:styleId="Refdenotaalpie">
    <w:name w:val="footnote reference"/>
    <w:semiHidden/>
    <w:rsid w:val="00F35A6F"/>
    <w:rPr>
      <w:vertAlign w:val="superscript"/>
    </w:rPr>
  </w:style>
  <w:style w:type="paragraph" w:styleId="Piedepgina">
    <w:name w:val="footer"/>
    <w:basedOn w:val="Normal"/>
    <w:link w:val="PiedepginaCar"/>
    <w:uiPriority w:val="99"/>
    <w:rsid w:val="00F35A6F"/>
    <w:pPr>
      <w:tabs>
        <w:tab w:val="center" w:pos="4320"/>
        <w:tab w:val="right" w:pos="8640"/>
      </w:tabs>
    </w:pPr>
  </w:style>
  <w:style w:type="paragraph" w:customStyle="1" w:styleId="Text">
    <w:name w:val="Text"/>
    <w:basedOn w:val="Normal"/>
    <w:rsid w:val="00F35A6F"/>
    <w:pPr>
      <w:widowControl w:val="0"/>
      <w:spacing w:line="252" w:lineRule="auto"/>
      <w:ind w:firstLine="202"/>
      <w:jc w:val="both"/>
    </w:pPr>
  </w:style>
  <w:style w:type="paragraph" w:customStyle="1" w:styleId="MTDisplayEquation">
    <w:name w:val="MTDisplayEquation"/>
    <w:basedOn w:val="Textoindependiente"/>
    <w:next w:val="Normal"/>
    <w:link w:val="MTDisplayEquationCar"/>
    <w:rsid w:val="006B0FD8"/>
    <w:pPr>
      <w:tabs>
        <w:tab w:val="center" w:pos="2520"/>
        <w:tab w:val="right" w:pos="5040"/>
      </w:tabs>
      <w:spacing w:line="228" w:lineRule="auto"/>
      <w:jc w:val="both"/>
    </w:pPr>
    <w:rPr>
      <w:rFonts w:eastAsia="MS Mincho"/>
      <w:spacing w:val="-1"/>
    </w:rPr>
  </w:style>
  <w:style w:type="paragraph" w:customStyle="1" w:styleId="TableTitle">
    <w:name w:val="Table Title"/>
    <w:basedOn w:val="Normal"/>
    <w:rsid w:val="00F35A6F"/>
    <w:pPr>
      <w:jc w:val="center"/>
    </w:pPr>
    <w:rPr>
      <w:smallCaps/>
      <w:sz w:val="16"/>
      <w:szCs w:val="16"/>
    </w:rPr>
  </w:style>
  <w:style w:type="paragraph" w:customStyle="1" w:styleId="ReferenceHead">
    <w:name w:val="Reference Head"/>
    <w:basedOn w:val="Ttulo1"/>
    <w:link w:val="ReferenceHeadChar"/>
    <w:rsid w:val="00F35A6F"/>
    <w:pPr>
      <w:numPr>
        <w:numId w:val="0"/>
      </w:numPr>
    </w:pPr>
  </w:style>
  <w:style w:type="paragraph" w:styleId="Encabezado">
    <w:name w:val="header"/>
    <w:basedOn w:val="Normal"/>
    <w:rsid w:val="00F35A6F"/>
    <w:pPr>
      <w:tabs>
        <w:tab w:val="center" w:pos="4320"/>
        <w:tab w:val="right" w:pos="8640"/>
      </w:tabs>
    </w:pPr>
  </w:style>
  <w:style w:type="paragraph" w:customStyle="1" w:styleId="Equation">
    <w:name w:val="Equation"/>
    <w:basedOn w:val="Normal"/>
    <w:next w:val="Normal"/>
    <w:rsid w:val="00F35A6F"/>
    <w:pPr>
      <w:widowControl w:val="0"/>
      <w:tabs>
        <w:tab w:val="right" w:pos="5040"/>
      </w:tabs>
      <w:spacing w:line="252" w:lineRule="auto"/>
      <w:jc w:val="both"/>
    </w:pPr>
  </w:style>
  <w:style w:type="character" w:styleId="Hipervnculo">
    <w:name w:val="Hyperlink"/>
    <w:rsid w:val="00F35A6F"/>
    <w:rPr>
      <w:color w:val="0000FF"/>
      <w:u w:val="single"/>
    </w:rPr>
  </w:style>
  <w:style w:type="character" w:styleId="Hipervnculovisitado">
    <w:name w:val="FollowedHyperlink"/>
    <w:rsid w:val="00F35A6F"/>
    <w:rPr>
      <w:color w:val="800080"/>
      <w:u w:val="single"/>
    </w:rPr>
  </w:style>
  <w:style w:type="paragraph" w:styleId="Sangradetextonormal">
    <w:name w:val="Body Text Indent"/>
    <w:basedOn w:val="Normal"/>
    <w:link w:val="SangradetextonormalCar"/>
    <w:rsid w:val="00F35A6F"/>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uiPriority w:val="99"/>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character" w:styleId="nfasissutil">
    <w:name w:val="Subtle Emphasis"/>
    <w:basedOn w:val="Fuentedeprrafopredeter"/>
    <w:uiPriority w:val="19"/>
    <w:qFormat/>
    <w:rsid w:val="00B87D45"/>
    <w:rPr>
      <w:rFonts w:eastAsiaTheme="minorEastAsia" w:cstheme="minorBidi"/>
      <w:bCs w:val="0"/>
      <w:i/>
      <w:iCs/>
      <w:color w:val="808080" w:themeColor="text1" w:themeTint="7F"/>
      <w:szCs w:val="22"/>
      <w:lang w:val="en-US"/>
    </w:rPr>
  </w:style>
  <w:style w:type="table" w:styleId="Tablaconcuadrcula">
    <w:name w:val="Table Grid"/>
    <w:basedOn w:val="Tablanormal"/>
    <w:rsid w:val="00B87D45"/>
    <w:rPr>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rsid w:val="00FE0B23"/>
    <w:rPr>
      <w:color w:val="808080"/>
    </w:rPr>
  </w:style>
  <w:style w:type="paragraph" w:styleId="Bibliografa">
    <w:name w:val="Bibliography"/>
    <w:basedOn w:val="Normal"/>
    <w:next w:val="Normal"/>
    <w:uiPriority w:val="70"/>
    <w:rsid w:val="00D755A6"/>
    <w:pPr>
      <w:tabs>
        <w:tab w:val="left" w:pos="384"/>
      </w:tabs>
      <w:ind w:left="384" w:hanging="384"/>
    </w:pPr>
  </w:style>
  <w:style w:type="paragraph" w:styleId="Prrafodelista">
    <w:name w:val="List Paragraph"/>
    <w:basedOn w:val="Normal"/>
    <w:uiPriority w:val="72"/>
    <w:qFormat/>
    <w:rsid w:val="004D0F01"/>
    <w:pPr>
      <w:ind w:left="720"/>
      <w:contextualSpacing/>
    </w:pPr>
  </w:style>
  <w:style w:type="paragraph" w:customStyle="1" w:styleId="references">
    <w:name w:val="references"/>
    <w:rsid w:val="00913FB2"/>
    <w:pPr>
      <w:numPr>
        <w:numId w:val="44"/>
      </w:numPr>
      <w:spacing w:after="50" w:line="180" w:lineRule="exact"/>
      <w:jc w:val="both"/>
    </w:pPr>
    <w:rPr>
      <w:rFonts w:eastAsia="MS Mincho"/>
      <w:noProof/>
      <w:sz w:val="16"/>
      <w:szCs w:val="16"/>
    </w:rPr>
  </w:style>
  <w:style w:type="character" w:customStyle="1" w:styleId="MTDisplayEquationCar">
    <w:name w:val="MTDisplayEquation Car"/>
    <w:link w:val="MTDisplayEquation"/>
    <w:rsid w:val="006B0FD8"/>
    <w:rPr>
      <w:rFonts w:eastAsia="MS Mincho"/>
      <w:spacing w:val="-1"/>
    </w:rPr>
  </w:style>
  <w:style w:type="paragraph" w:styleId="Textoindependiente">
    <w:name w:val="Body Text"/>
    <w:basedOn w:val="Normal"/>
    <w:link w:val="TextoindependienteCar"/>
    <w:rsid w:val="006B0FD8"/>
    <w:pPr>
      <w:spacing w:after="120"/>
    </w:pPr>
  </w:style>
  <w:style w:type="character" w:customStyle="1" w:styleId="TextoindependienteCar">
    <w:name w:val="Texto independiente Car"/>
    <w:basedOn w:val="Fuentedeprrafopredeter"/>
    <w:link w:val="Textoindependiente"/>
    <w:rsid w:val="006B0F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83BB1"/>
  </w:style>
  <w:style w:type="paragraph" w:styleId="Ttulo1">
    <w:name w:val="heading 1"/>
    <w:basedOn w:val="Normal"/>
    <w:next w:val="Normal"/>
    <w:link w:val="Ttulo1Car"/>
    <w:uiPriority w:val="9"/>
    <w:qFormat/>
    <w:rsid w:val="00F35A6F"/>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rsid w:val="00F35A6F"/>
    <w:pPr>
      <w:keepNext/>
      <w:numPr>
        <w:ilvl w:val="1"/>
        <w:numId w:val="1"/>
      </w:numPr>
      <w:spacing w:before="120" w:after="60"/>
      <w:outlineLvl w:val="1"/>
    </w:pPr>
    <w:rPr>
      <w:i/>
      <w:iCs/>
    </w:rPr>
  </w:style>
  <w:style w:type="paragraph" w:styleId="Ttulo3">
    <w:name w:val="heading 3"/>
    <w:basedOn w:val="Normal"/>
    <w:next w:val="Normal"/>
    <w:uiPriority w:val="9"/>
    <w:qFormat/>
    <w:rsid w:val="00F35A6F"/>
    <w:pPr>
      <w:keepNext/>
      <w:numPr>
        <w:ilvl w:val="2"/>
        <w:numId w:val="1"/>
      </w:numPr>
      <w:outlineLvl w:val="2"/>
    </w:pPr>
    <w:rPr>
      <w:i/>
      <w:iCs/>
    </w:rPr>
  </w:style>
  <w:style w:type="paragraph" w:styleId="Ttulo4">
    <w:name w:val="heading 4"/>
    <w:basedOn w:val="Normal"/>
    <w:next w:val="Normal"/>
    <w:uiPriority w:val="9"/>
    <w:qFormat/>
    <w:rsid w:val="00F35A6F"/>
    <w:pPr>
      <w:keepNext/>
      <w:numPr>
        <w:ilvl w:val="3"/>
        <w:numId w:val="1"/>
      </w:numPr>
      <w:spacing w:before="240" w:after="60"/>
      <w:outlineLvl w:val="3"/>
    </w:pPr>
    <w:rPr>
      <w:i/>
      <w:iCs/>
      <w:sz w:val="18"/>
      <w:szCs w:val="18"/>
    </w:rPr>
  </w:style>
  <w:style w:type="paragraph" w:styleId="Ttulo5">
    <w:name w:val="heading 5"/>
    <w:basedOn w:val="Normal"/>
    <w:next w:val="Normal"/>
    <w:uiPriority w:val="9"/>
    <w:qFormat/>
    <w:rsid w:val="00F35A6F"/>
    <w:pPr>
      <w:numPr>
        <w:ilvl w:val="4"/>
        <w:numId w:val="1"/>
      </w:numPr>
      <w:spacing w:before="240" w:after="60"/>
      <w:outlineLvl w:val="4"/>
    </w:pPr>
    <w:rPr>
      <w:sz w:val="18"/>
      <w:szCs w:val="18"/>
    </w:rPr>
  </w:style>
  <w:style w:type="paragraph" w:styleId="Ttulo6">
    <w:name w:val="heading 6"/>
    <w:basedOn w:val="Normal"/>
    <w:next w:val="Normal"/>
    <w:uiPriority w:val="9"/>
    <w:qFormat/>
    <w:rsid w:val="00F35A6F"/>
    <w:pPr>
      <w:numPr>
        <w:ilvl w:val="5"/>
        <w:numId w:val="1"/>
      </w:numPr>
      <w:spacing w:before="240" w:after="60"/>
      <w:outlineLvl w:val="5"/>
    </w:pPr>
    <w:rPr>
      <w:i/>
      <w:iCs/>
      <w:sz w:val="16"/>
      <w:szCs w:val="16"/>
    </w:rPr>
  </w:style>
  <w:style w:type="paragraph" w:styleId="Ttulo7">
    <w:name w:val="heading 7"/>
    <w:basedOn w:val="Normal"/>
    <w:next w:val="Normal"/>
    <w:uiPriority w:val="9"/>
    <w:qFormat/>
    <w:rsid w:val="00F35A6F"/>
    <w:pPr>
      <w:numPr>
        <w:ilvl w:val="6"/>
        <w:numId w:val="1"/>
      </w:numPr>
      <w:spacing w:before="240" w:after="60"/>
      <w:outlineLvl w:val="6"/>
    </w:pPr>
    <w:rPr>
      <w:sz w:val="16"/>
      <w:szCs w:val="16"/>
    </w:rPr>
  </w:style>
  <w:style w:type="paragraph" w:styleId="Ttulo8">
    <w:name w:val="heading 8"/>
    <w:basedOn w:val="Normal"/>
    <w:next w:val="Normal"/>
    <w:uiPriority w:val="9"/>
    <w:qFormat/>
    <w:rsid w:val="00F35A6F"/>
    <w:pPr>
      <w:numPr>
        <w:ilvl w:val="7"/>
        <w:numId w:val="1"/>
      </w:numPr>
      <w:spacing w:before="240" w:after="60"/>
      <w:outlineLvl w:val="7"/>
    </w:pPr>
    <w:rPr>
      <w:i/>
      <w:iCs/>
      <w:sz w:val="16"/>
      <w:szCs w:val="16"/>
    </w:rPr>
  </w:style>
  <w:style w:type="paragraph" w:styleId="Ttulo9">
    <w:name w:val="heading 9"/>
    <w:basedOn w:val="Normal"/>
    <w:next w:val="Normal"/>
    <w:uiPriority w:val="9"/>
    <w:qFormat/>
    <w:rsid w:val="00F35A6F"/>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rsid w:val="00F35A6F"/>
    <w:pPr>
      <w:spacing w:before="20"/>
      <w:ind w:firstLine="202"/>
      <w:jc w:val="both"/>
    </w:pPr>
    <w:rPr>
      <w:b/>
      <w:bCs/>
      <w:sz w:val="18"/>
      <w:szCs w:val="18"/>
    </w:rPr>
  </w:style>
  <w:style w:type="paragraph" w:customStyle="1" w:styleId="Authors">
    <w:name w:val="Authors"/>
    <w:basedOn w:val="Normal"/>
    <w:next w:val="Normal"/>
    <w:rsid w:val="00F35A6F"/>
    <w:pPr>
      <w:framePr w:w="9072" w:hSpace="187" w:vSpace="187" w:wrap="notBeside" w:vAnchor="text" w:hAnchor="page" w:xAlign="center" w:y="1"/>
      <w:spacing w:after="320"/>
      <w:jc w:val="center"/>
    </w:pPr>
    <w:rPr>
      <w:sz w:val="22"/>
      <w:szCs w:val="22"/>
    </w:rPr>
  </w:style>
  <w:style w:type="character" w:customStyle="1" w:styleId="MemberType">
    <w:name w:val="MemberType"/>
    <w:rsid w:val="00F35A6F"/>
    <w:rPr>
      <w:rFonts w:ascii="Times New Roman" w:hAnsi="Times New Roman" w:cs="Times New Roman"/>
      <w:i/>
      <w:iCs/>
      <w:sz w:val="22"/>
      <w:szCs w:val="22"/>
    </w:rPr>
  </w:style>
  <w:style w:type="paragraph" w:styleId="Ttulo">
    <w:name w:val="Title"/>
    <w:basedOn w:val="Normal"/>
    <w:next w:val="Normal"/>
    <w:qFormat/>
    <w:rsid w:val="00F35A6F"/>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uiPriority w:val="99"/>
    <w:rsid w:val="00F35A6F"/>
    <w:pPr>
      <w:ind w:firstLine="202"/>
      <w:jc w:val="both"/>
    </w:pPr>
    <w:rPr>
      <w:sz w:val="16"/>
      <w:szCs w:val="16"/>
    </w:rPr>
  </w:style>
  <w:style w:type="paragraph" w:customStyle="1" w:styleId="figurecaption">
    <w:name w:val="figure caption"/>
    <w:rsid w:val="001E0FDD"/>
    <w:pPr>
      <w:numPr>
        <w:numId w:val="45"/>
      </w:numPr>
      <w:tabs>
        <w:tab w:val="left" w:pos="533"/>
      </w:tabs>
      <w:spacing w:before="80" w:after="200"/>
      <w:ind w:left="0" w:firstLine="0"/>
      <w:jc w:val="both"/>
    </w:pPr>
    <w:rPr>
      <w:noProof/>
      <w:sz w:val="16"/>
      <w:szCs w:val="16"/>
    </w:rPr>
  </w:style>
  <w:style w:type="paragraph" w:customStyle="1" w:styleId="IndexTerms">
    <w:name w:val="IndexTerms"/>
    <w:basedOn w:val="Normal"/>
    <w:next w:val="Normal"/>
    <w:rsid w:val="00F35A6F"/>
    <w:pPr>
      <w:ind w:firstLine="202"/>
      <w:jc w:val="both"/>
    </w:pPr>
    <w:rPr>
      <w:b/>
      <w:bCs/>
      <w:sz w:val="18"/>
      <w:szCs w:val="18"/>
    </w:rPr>
  </w:style>
  <w:style w:type="character" w:styleId="Refdenotaalpie">
    <w:name w:val="footnote reference"/>
    <w:semiHidden/>
    <w:rsid w:val="00F35A6F"/>
    <w:rPr>
      <w:vertAlign w:val="superscript"/>
    </w:rPr>
  </w:style>
  <w:style w:type="paragraph" w:styleId="Piedepgina">
    <w:name w:val="footer"/>
    <w:basedOn w:val="Normal"/>
    <w:link w:val="PiedepginaCar"/>
    <w:uiPriority w:val="99"/>
    <w:rsid w:val="00F35A6F"/>
    <w:pPr>
      <w:tabs>
        <w:tab w:val="center" w:pos="4320"/>
        <w:tab w:val="right" w:pos="8640"/>
      </w:tabs>
    </w:pPr>
  </w:style>
  <w:style w:type="paragraph" w:customStyle="1" w:styleId="Text">
    <w:name w:val="Text"/>
    <w:basedOn w:val="Normal"/>
    <w:rsid w:val="00F35A6F"/>
    <w:pPr>
      <w:widowControl w:val="0"/>
      <w:spacing w:line="252" w:lineRule="auto"/>
      <w:ind w:firstLine="202"/>
      <w:jc w:val="both"/>
    </w:pPr>
  </w:style>
  <w:style w:type="paragraph" w:customStyle="1" w:styleId="MTDisplayEquation">
    <w:name w:val="MTDisplayEquation"/>
    <w:basedOn w:val="Textoindependiente"/>
    <w:next w:val="Normal"/>
    <w:link w:val="MTDisplayEquationCar"/>
    <w:rsid w:val="006B0FD8"/>
    <w:pPr>
      <w:tabs>
        <w:tab w:val="center" w:pos="2520"/>
        <w:tab w:val="right" w:pos="5040"/>
      </w:tabs>
      <w:spacing w:line="228" w:lineRule="auto"/>
      <w:jc w:val="both"/>
    </w:pPr>
    <w:rPr>
      <w:rFonts w:eastAsia="MS Mincho"/>
      <w:spacing w:val="-1"/>
    </w:rPr>
  </w:style>
  <w:style w:type="paragraph" w:customStyle="1" w:styleId="TableTitle">
    <w:name w:val="Table Title"/>
    <w:basedOn w:val="Normal"/>
    <w:rsid w:val="00F35A6F"/>
    <w:pPr>
      <w:jc w:val="center"/>
    </w:pPr>
    <w:rPr>
      <w:smallCaps/>
      <w:sz w:val="16"/>
      <w:szCs w:val="16"/>
    </w:rPr>
  </w:style>
  <w:style w:type="paragraph" w:customStyle="1" w:styleId="ReferenceHead">
    <w:name w:val="Reference Head"/>
    <w:basedOn w:val="Ttulo1"/>
    <w:link w:val="ReferenceHeadChar"/>
    <w:rsid w:val="00F35A6F"/>
    <w:pPr>
      <w:numPr>
        <w:numId w:val="0"/>
      </w:numPr>
    </w:pPr>
  </w:style>
  <w:style w:type="paragraph" w:styleId="Encabezado">
    <w:name w:val="header"/>
    <w:basedOn w:val="Normal"/>
    <w:rsid w:val="00F35A6F"/>
    <w:pPr>
      <w:tabs>
        <w:tab w:val="center" w:pos="4320"/>
        <w:tab w:val="right" w:pos="8640"/>
      </w:tabs>
    </w:pPr>
  </w:style>
  <w:style w:type="paragraph" w:customStyle="1" w:styleId="Equation">
    <w:name w:val="Equation"/>
    <w:basedOn w:val="Normal"/>
    <w:next w:val="Normal"/>
    <w:rsid w:val="00F35A6F"/>
    <w:pPr>
      <w:widowControl w:val="0"/>
      <w:tabs>
        <w:tab w:val="right" w:pos="5040"/>
      </w:tabs>
      <w:spacing w:line="252" w:lineRule="auto"/>
      <w:jc w:val="both"/>
    </w:pPr>
  </w:style>
  <w:style w:type="character" w:styleId="Hipervnculo">
    <w:name w:val="Hyperlink"/>
    <w:rsid w:val="00F35A6F"/>
    <w:rPr>
      <w:color w:val="0000FF"/>
      <w:u w:val="single"/>
    </w:rPr>
  </w:style>
  <w:style w:type="character" w:styleId="Hipervnculovisitado">
    <w:name w:val="FollowedHyperlink"/>
    <w:rsid w:val="00F35A6F"/>
    <w:rPr>
      <w:color w:val="800080"/>
      <w:u w:val="single"/>
    </w:rPr>
  </w:style>
  <w:style w:type="paragraph" w:styleId="Sangradetextonormal">
    <w:name w:val="Body Text Indent"/>
    <w:basedOn w:val="Normal"/>
    <w:link w:val="SangradetextonormalCar"/>
    <w:rsid w:val="00F35A6F"/>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uiPriority w:val="99"/>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character" w:styleId="nfasissutil">
    <w:name w:val="Subtle Emphasis"/>
    <w:basedOn w:val="Fuentedeprrafopredeter"/>
    <w:uiPriority w:val="19"/>
    <w:qFormat/>
    <w:rsid w:val="00B87D45"/>
    <w:rPr>
      <w:rFonts w:eastAsiaTheme="minorEastAsia" w:cstheme="minorBidi"/>
      <w:bCs w:val="0"/>
      <w:i/>
      <w:iCs/>
      <w:color w:val="808080" w:themeColor="text1" w:themeTint="7F"/>
      <w:szCs w:val="22"/>
      <w:lang w:val="en-US"/>
    </w:rPr>
  </w:style>
  <w:style w:type="table" w:styleId="Tablaconcuadrcula">
    <w:name w:val="Table Grid"/>
    <w:basedOn w:val="Tablanormal"/>
    <w:rsid w:val="00B87D45"/>
    <w:rPr>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rsid w:val="00FE0B23"/>
    <w:rPr>
      <w:color w:val="808080"/>
    </w:rPr>
  </w:style>
  <w:style w:type="paragraph" w:styleId="Bibliografa">
    <w:name w:val="Bibliography"/>
    <w:basedOn w:val="Normal"/>
    <w:next w:val="Normal"/>
    <w:uiPriority w:val="70"/>
    <w:rsid w:val="00D755A6"/>
    <w:pPr>
      <w:tabs>
        <w:tab w:val="left" w:pos="384"/>
      </w:tabs>
      <w:ind w:left="384" w:hanging="384"/>
    </w:pPr>
  </w:style>
  <w:style w:type="paragraph" w:styleId="Prrafodelista">
    <w:name w:val="List Paragraph"/>
    <w:basedOn w:val="Normal"/>
    <w:uiPriority w:val="72"/>
    <w:qFormat/>
    <w:rsid w:val="004D0F01"/>
    <w:pPr>
      <w:ind w:left="720"/>
      <w:contextualSpacing/>
    </w:pPr>
  </w:style>
  <w:style w:type="paragraph" w:customStyle="1" w:styleId="references">
    <w:name w:val="references"/>
    <w:rsid w:val="00913FB2"/>
    <w:pPr>
      <w:numPr>
        <w:numId w:val="44"/>
      </w:numPr>
      <w:spacing w:after="50" w:line="180" w:lineRule="exact"/>
      <w:jc w:val="both"/>
    </w:pPr>
    <w:rPr>
      <w:rFonts w:eastAsia="MS Mincho"/>
      <w:noProof/>
      <w:sz w:val="16"/>
      <w:szCs w:val="16"/>
    </w:rPr>
  </w:style>
  <w:style w:type="character" w:customStyle="1" w:styleId="MTDisplayEquationCar">
    <w:name w:val="MTDisplayEquation Car"/>
    <w:link w:val="MTDisplayEquation"/>
    <w:rsid w:val="006B0FD8"/>
    <w:rPr>
      <w:rFonts w:eastAsia="MS Mincho"/>
      <w:spacing w:val="-1"/>
    </w:rPr>
  </w:style>
  <w:style w:type="paragraph" w:styleId="Textoindependiente">
    <w:name w:val="Body Text"/>
    <w:basedOn w:val="Normal"/>
    <w:link w:val="TextoindependienteCar"/>
    <w:rsid w:val="006B0FD8"/>
    <w:pPr>
      <w:spacing w:after="120"/>
    </w:pPr>
  </w:style>
  <w:style w:type="character" w:customStyle="1" w:styleId="TextoindependienteCar">
    <w:name w:val="Texto independiente Car"/>
    <w:basedOn w:val="Fuentedeprrafopredeter"/>
    <w:link w:val="Textoindependiente"/>
    <w:rsid w:val="006B0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52.bin"/><Relationship Id="rId21" Type="http://schemas.openxmlformats.org/officeDocument/2006/relationships/image" Target="media/image7.wmf"/><Relationship Id="rId42" Type="http://schemas.openxmlformats.org/officeDocument/2006/relationships/image" Target="media/image18.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image" Target="media/image42.wmf"/><Relationship Id="rId112" Type="http://schemas.openxmlformats.org/officeDocument/2006/relationships/image" Target="media/image55.wmf"/><Relationship Id="rId133" Type="http://schemas.openxmlformats.org/officeDocument/2006/relationships/header" Target="header2.xml"/><Relationship Id="rId138" Type="http://schemas.openxmlformats.org/officeDocument/2006/relationships/fontTable" Target="fontTable.xml"/><Relationship Id="rId16" Type="http://schemas.openxmlformats.org/officeDocument/2006/relationships/oleObject" Target="embeddings/oleObject4.bin"/><Relationship Id="rId107" Type="http://schemas.openxmlformats.org/officeDocument/2006/relationships/oleObject" Target="embeddings/oleObject47.bin"/><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png"/><Relationship Id="rId53" Type="http://schemas.openxmlformats.org/officeDocument/2006/relationships/oleObject" Target="embeddings/oleObject22.bin"/><Relationship Id="rId58" Type="http://schemas.openxmlformats.org/officeDocument/2006/relationships/image" Target="media/image26.wmf"/><Relationship Id="rId74" Type="http://schemas.openxmlformats.org/officeDocument/2006/relationships/oleObject" Target="embeddings/oleObject32.bin"/><Relationship Id="rId79" Type="http://schemas.openxmlformats.org/officeDocument/2006/relationships/image" Target="media/image37.wmf"/><Relationship Id="rId102" Type="http://schemas.openxmlformats.org/officeDocument/2006/relationships/oleObject" Target="embeddings/oleObject45.bin"/><Relationship Id="rId123" Type="http://schemas.openxmlformats.org/officeDocument/2006/relationships/oleObject" Target="embeddings/oleObject55.bin"/><Relationship Id="rId128" Type="http://schemas.openxmlformats.org/officeDocument/2006/relationships/image" Target="media/image65.png"/><Relationship Id="rId5" Type="http://schemas.openxmlformats.org/officeDocument/2006/relationships/settings" Target="settings.xml"/><Relationship Id="rId90" Type="http://schemas.openxmlformats.org/officeDocument/2006/relationships/oleObject" Target="embeddings/oleObject40.bin"/><Relationship Id="rId95" Type="http://schemas.openxmlformats.org/officeDocument/2006/relationships/image" Target="media/image45.wmf"/><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oleObject" Target="embeddings/oleObject17.bin"/><Relationship Id="rId48" Type="http://schemas.openxmlformats.org/officeDocument/2006/relationships/image" Target="media/image21.wmf"/><Relationship Id="rId64" Type="http://schemas.openxmlformats.org/officeDocument/2006/relationships/image" Target="media/image29.png"/><Relationship Id="rId69" Type="http://schemas.openxmlformats.org/officeDocument/2006/relationships/image" Target="media/image32.wmf"/><Relationship Id="rId113" Type="http://schemas.openxmlformats.org/officeDocument/2006/relationships/oleObject" Target="embeddings/oleObject50.bin"/><Relationship Id="rId118" Type="http://schemas.openxmlformats.org/officeDocument/2006/relationships/image" Target="media/image58.wmf"/><Relationship Id="rId134" Type="http://schemas.openxmlformats.org/officeDocument/2006/relationships/footer" Target="footer1.xml"/><Relationship Id="rId13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oleObject" Target="embeddings/oleObject31.bin"/><Relationship Id="rId80" Type="http://schemas.openxmlformats.org/officeDocument/2006/relationships/oleObject" Target="embeddings/oleObject35.bin"/><Relationship Id="rId85" Type="http://schemas.openxmlformats.org/officeDocument/2006/relationships/image" Target="media/image40.wmf"/><Relationship Id="rId93" Type="http://schemas.openxmlformats.org/officeDocument/2006/relationships/image" Target="media/image44.wmf"/><Relationship Id="rId98" Type="http://schemas.openxmlformats.org/officeDocument/2006/relationships/oleObject" Target="embeddings/oleObject44.bin"/><Relationship Id="rId121" Type="http://schemas.openxmlformats.org/officeDocument/2006/relationships/oleObject" Target="embeddings/oleObject54.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5.bin"/><Relationship Id="rId67" Type="http://schemas.openxmlformats.org/officeDocument/2006/relationships/image" Target="media/image31.wmf"/><Relationship Id="rId103" Type="http://schemas.openxmlformats.org/officeDocument/2006/relationships/image" Target="media/image50.png"/><Relationship Id="rId108" Type="http://schemas.openxmlformats.org/officeDocument/2006/relationships/image" Target="media/image53.wmf"/><Relationship Id="rId116" Type="http://schemas.openxmlformats.org/officeDocument/2006/relationships/image" Target="media/image57.wmf"/><Relationship Id="rId124" Type="http://schemas.openxmlformats.org/officeDocument/2006/relationships/image" Target="media/image61.png"/><Relationship Id="rId129" Type="http://schemas.openxmlformats.org/officeDocument/2006/relationships/image" Target="media/image66.png"/><Relationship Id="rId137" Type="http://schemas.openxmlformats.org/officeDocument/2006/relationships/footer" Target="footer3.xml"/><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oleObject" Target="embeddings/oleObject30.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39.bin"/><Relationship Id="rId91" Type="http://schemas.openxmlformats.org/officeDocument/2006/relationships/image" Target="media/image43.wmf"/><Relationship Id="rId96" Type="http://schemas.openxmlformats.org/officeDocument/2006/relationships/oleObject" Target="embeddings/oleObject43.bin"/><Relationship Id="rId111" Type="http://schemas.openxmlformats.org/officeDocument/2006/relationships/oleObject" Target="embeddings/oleObject49.bin"/><Relationship Id="rId13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image" Target="media/image52.wmf"/><Relationship Id="rId114" Type="http://schemas.openxmlformats.org/officeDocument/2006/relationships/image" Target="media/image56.wmf"/><Relationship Id="rId119" Type="http://schemas.openxmlformats.org/officeDocument/2006/relationships/oleObject" Target="embeddings/oleObject53.bin"/><Relationship Id="rId127" Type="http://schemas.openxmlformats.org/officeDocument/2006/relationships/image" Target="media/image64.png"/><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4.bin"/><Relationship Id="rId81" Type="http://schemas.openxmlformats.org/officeDocument/2006/relationships/image" Target="media/image38.wmf"/><Relationship Id="rId86" Type="http://schemas.openxmlformats.org/officeDocument/2006/relationships/oleObject" Target="embeddings/oleObject38.bin"/><Relationship Id="rId94" Type="http://schemas.openxmlformats.org/officeDocument/2006/relationships/oleObject" Target="embeddings/oleObject42.bin"/><Relationship Id="rId99" Type="http://schemas.openxmlformats.org/officeDocument/2006/relationships/image" Target="media/image47.png"/><Relationship Id="rId101" Type="http://schemas.openxmlformats.org/officeDocument/2006/relationships/image" Target="media/image49.wmf"/><Relationship Id="rId122" Type="http://schemas.openxmlformats.org/officeDocument/2006/relationships/image" Target="media/image60.wmf"/><Relationship Id="rId130" Type="http://schemas.openxmlformats.org/officeDocument/2006/relationships/image" Target="media/image67.png"/><Relationship Id="rId135"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5.bin"/><Relationship Id="rId109" Type="http://schemas.openxmlformats.org/officeDocument/2006/relationships/oleObject" Target="embeddings/oleObject48.bin"/><Relationship Id="rId34" Type="http://schemas.openxmlformats.org/officeDocument/2006/relationships/oleObject" Target="embeddings/oleObject13.bin"/><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oleObject" Target="embeddings/oleObject33.bin"/><Relationship Id="rId97" Type="http://schemas.openxmlformats.org/officeDocument/2006/relationships/image" Target="media/image46.wmf"/><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image" Target="media/image62.png"/><Relationship Id="rId7" Type="http://schemas.openxmlformats.org/officeDocument/2006/relationships/footnotes" Target="footnotes.xml"/><Relationship Id="rId71" Type="http://schemas.openxmlformats.org/officeDocument/2006/relationships/image" Target="media/image33.wmf"/><Relationship Id="rId92" Type="http://schemas.openxmlformats.org/officeDocument/2006/relationships/oleObject" Target="embeddings/oleObject41.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oleObject" Target="embeddings/oleObject28.bin"/><Relationship Id="rId87" Type="http://schemas.openxmlformats.org/officeDocument/2006/relationships/image" Target="media/image41.wmf"/><Relationship Id="rId110" Type="http://schemas.openxmlformats.org/officeDocument/2006/relationships/image" Target="media/image54.wmf"/><Relationship Id="rId115" Type="http://schemas.openxmlformats.org/officeDocument/2006/relationships/oleObject" Target="embeddings/oleObject51.bin"/><Relationship Id="rId131" Type="http://schemas.openxmlformats.org/officeDocument/2006/relationships/image" Target="media/image68.png"/><Relationship Id="rId136" Type="http://schemas.openxmlformats.org/officeDocument/2006/relationships/header" Target="header3.xml"/><Relationship Id="rId61" Type="http://schemas.openxmlformats.org/officeDocument/2006/relationships/oleObject" Target="embeddings/oleObject26.bin"/><Relationship Id="rId82" Type="http://schemas.openxmlformats.org/officeDocument/2006/relationships/oleObject" Target="embeddings/oleObject36.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image" Target="media/image25.wmf"/><Relationship Id="rId77" Type="http://schemas.openxmlformats.org/officeDocument/2006/relationships/image" Target="media/image36.wmf"/><Relationship Id="rId100" Type="http://schemas.openxmlformats.org/officeDocument/2006/relationships/image" Target="media/image48.png"/><Relationship Id="rId105" Type="http://schemas.openxmlformats.org/officeDocument/2006/relationships/oleObject" Target="embeddings/oleObject46.bin"/><Relationship Id="rId126" Type="http://schemas.openxmlformats.org/officeDocument/2006/relationships/image" Target="media/image6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474E5-390E-47C4-BAC6-00F17D7F5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3</TotalTime>
  <Pages>1</Pages>
  <Words>9251</Words>
  <Characters>50885</Characters>
  <Application>Microsoft Office Word</Application>
  <DocSecurity>0</DocSecurity>
  <Lines>424</Lines>
  <Paragraphs>120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60016</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lastModifiedBy>user</cp:lastModifiedBy>
  <cp:revision>5</cp:revision>
  <cp:lastPrinted>2024-04-24T20:31:00Z</cp:lastPrinted>
  <dcterms:created xsi:type="dcterms:W3CDTF">2019-01-03T04:05:00Z</dcterms:created>
  <dcterms:modified xsi:type="dcterms:W3CDTF">2024-04-24T20:31:00Z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zotero-version="5.0.17"&gt;&lt;session id="JWIuKq8M"/&gt;&lt;style id="http://www.zotero.org/styles/ieee" locale="es-ES" hasBibliography="1" bibliographyStyleHasBeenSet="1"/&gt;&lt;prefs&gt;&lt;pref name="fieldType" value="Field"/&gt;&lt;pref name="automaticJour</vt:lpwstr>
  </property>
  <property fmtid="{D5CDD505-2E9C-101B-9397-08002B2CF9AE}" pid="3" name="ZOTERO_PREF_2">
    <vt:lpwstr>nalAbbreviations" value="true"/&gt;&lt;pref name="noteType" value="0"/&gt;&lt;/prefs&gt;&lt;/data&gt;</vt:lpwstr>
  </property>
</Properties>
</file>