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37" w:rsidRPr="00313F1C" w:rsidRDefault="00DF0F37" w:rsidP="00DF0F37">
      <w:pPr>
        <w:spacing w:line="240" w:lineRule="auto"/>
        <w:ind w:firstLine="0"/>
        <w:jc w:val="center"/>
        <w:rPr>
          <w:rFonts w:ascii="Arial" w:hAnsi="Arial" w:cs="Arial"/>
          <w:b/>
          <w:sz w:val="28"/>
          <w:szCs w:val="28"/>
          <w:lang w:val="es-EC"/>
        </w:rPr>
      </w:pPr>
      <w:bookmarkStart w:id="0" w:name="_GoBack"/>
      <w:bookmarkEnd w:id="0"/>
      <w:r w:rsidRPr="00313F1C">
        <w:rPr>
          <w:rFonts w:ascii="Arial" w:hAnsi="Arial" w:cs="Arial"/>
          <w:b/>
          <w:sz w:val="28"/>
          <w:szCs w:val="28"/>
          <w:lang w:val="es-EC"/>
        </w:rPr>
        <w:t xml:space="preserve">SOLUCIÓN DE UNA VIGA EN VOLADIZO CON ELEMENTOS FINITOS- MÉTODO ESTÁTICO Y DINÁMICO UTILIZANDO </w:t>
      </w:r>
      <w:r w:rsidRPr="00015066">
        <w:rPr>
          <w:rFonts w:ascii="Arial" w:hAnsi="Arial" w:cs="Arial"/>
          <w:b/>
          <w:i/>
          <w:sz w:val="28"/>
          <w:szCs w:val="28"/>
          <w:lang w:val="es-EC"/>
        </w:rPr>
        <w:t>CEINCI-LAB</w:t>
      </w:r>
      <w:r w:rsidRPr="00313F1C">
        <w:rPr>
          <w:rFonts w:ascii="Arial" w:hAnsi="Arial" w:cs="Arial"/>
          <w:b/>
          <w:sz w:val="28"/>
          <w:szCs w:val="28"/>
          <w:lang w:val="es-EC"/>
        </w:rPr>
        <w:t xml:space="preserve"> </w:t>
      </w:r>
    </w:p>
    <w:p w:rsidR="00DF0F37" w:rsidRPr="002662FE" w:rsidRDefault="00DF0F37" w:rsidP="00DF0F37">
      <w:pPr>
        <w:spacing w:line="240" w:lineRule="auto"/>
        <w:ind w:firstLine="0"/>
        <w:jc w:val="center"/>
        <w:rPr>
          <w:rFonts w:ascii="Arial" w:hAnsi="Arial" w:cs="Arial"/>
          <w:b/>
          <w:lang w:val="es-EC"/>
        </w:rPr>
      </w:pPr>
    </w:p>
    <w:p w:rsidR="00DF0F37" w:rsidRPr="00635083" w:rsidRDefault="00DF0F37" w:rsidP="00DF0F37">
      <w:pPr>
        <w:spacing w:line="240" w:lineRule="auto"/>
        <w:ind w:firstLine="0"/>
        <w:jc w:val="center"/>
        <w:rPr>
          <w:rFonts w:ascii="Arial" w:hAnsi="Arial" w:cs="Arial"/>
          <w:b/>
          <w:lang w:val="en-US"/>
        </w:rPr>
      </w:pPr>
      <w:r w:rsidRPr="00635083">
        <w:rPr>
          <w:rFonts w:ascii="Arial" w:hAnsi="Arial" w:cs="Arial"/>
          <w:b/>
          <w:lang w:val="en"/>
        </w:rPr>
        <w:t xml:space="preserve">SOLUTION A CANTILEVER BEAM WITH FINITE ELEMENTS - STATIC </w:t>
      </w:r>
      <w:r w:rsidR="00015066">
        <w:rPr>
          <w:rFonts w:ascii="Arial" w:hAnsi="Arial" w:cs="Arial"/>
          <w:b/>
          <w:lang w:val="en"/>
        </w:rPr>
        <w:t xml:space="preserve">AND DINAMIC METHOD USING </w:t>
      </w:r>
      <w:r w:rsidR="00015066" w:rsidRPr="00015066">
        <w:rPr>
          <w:rFonts w:ascii="Arial" w:hAnsi="Arial" w:cs="Arial"/>
          <w:b/>
          <w:i/>
          <w:lang w:val="en"/>
        </w:rPr>
        <w:t>CEINCI-</w:t>
      </w:r>
      <w:r w:rsidRPr="00015066">
        <w:rPr>
          <w:rFonts w:ascii="Arial" w:hAnsi="Arial" w:cs="Arial"/>
          <w:b/>
          <w:i/>
          <w:lang w:val="en"/>
        </w:rPr>
        <w:t>LAB</w:t>
      </w:r>
    </w:p>
    <w:p w:rsidR="00DF0F37" w:rsidRPr="002662FE" w:rsidRDefault="00DF0F37" w:rsidP="00DF0F37">
      <w:pPr>
        <w:spacing w:line="240" w:lineRule="auto"/>
        <w:ind w:firstLine="0"/>
        <w:jc w:val="center"/>
        <w:rPr>
          <w:rFonts w:ascii="Arial" w:hAnsi="Arial" w:cs="Arial"/>
          <w:lang w:val="en-US"/>
        </w:rPr>
      </w:pPr>
    </w:p>
    <w:p w:rsidR="00DF0F37" w:rsidRPr="002662FE" w:rsidRDefault="00DF0F37" w:rsidP="00DF0F37">
      <w:pPr>
        <w:spacing w:line="240" w:lineRule="auto"/>
        <w:jc w:val="center"/>
        <w:rPr>
          <w:rFonts w:ascii="Arial" w:hAnsi="Arial" w:cs="Arial"/>
          <w:b/>
          <w:sz w:val="22"/>
        </w:rPr>
      </w:pPr>
      <w:r w:rsidRPr="002662FE">
        <w:rPr>
          <w:rFonts w:ascii="Arial" w:hAnsi="Arial" w:cs="Arial"/>
          <w:b/>
          <w:sz w:val="22"/>
        </w:rPr>
        <w:t>Rodrigo Tapia</w:t>
      </w:r>
      <w:r w:rsidRPr="009E23F3">
        <w:rPr>
          <w:rFonts w:ascii="Arial" w:hAnsi="Arial" w:cs="Arial"/>
          <w:b/>
          <w:sz w:val="22"/>
          <w:vertAlign w:val="superscript"/>
        </w:rPr>
        <w:t xml:space="preserve"> (1)</w:t>
      </w:r>
      <w:r w:rsidRPr="002662FE">
        <w:rPr>
          <w:rFonts w:ascii="Arial" w:hAnsi="Arial" w:cs="Arial"/>
          <w:b/>
          <w:sz w:val="22"/>
        </w:rPr>
        <w:t>, Jorge Carvajal</w:t>
      </w:r>
      <w:r>
        <w:rPr>
          <w:rFonts w:ascii="Arial" w:hAnsi="Arial" w:cs="Arial"/>
          <w:b/>
          <w:sz w:val="22"/>
        </w:rPr>
        <w:t xml:space="preserve"> </w:t>
      </w:r>
      <w:r w:rsidRPr="009E23F3">
        <w:rPr>
          <w:rFonts w:ascii="Arial" w:hAnsi="Arial" w:cs="Arial"/>
          <w:b/>
          <w:sz w:val="22"/>
          <w:vertAlign w:val="superscript"/>
        </w:rPr>
        <w:t>(1)</w:t>
      </w:r>
      <w:r w:rsidRPr="002662FE">
        <w:rPr>
          <w:rFonts w:ascii="Arial" w:hAnsi="Arial" w:cs="Arial"/>
          <w:b/>
          <w:sz w:val="22"/>
        </w:rPr>
        <w:t>, Diego Zamora</w:t>
      </w:r>
      <w:r>
        <w:rPr>
          <w:rFonts w:ascii="Arial" w:hAnsi="Arial" w:cs="Arial"/>
          <w:b/>
          <w:sz w:val="22"/>
        </w:rPr>
        <w:t xml:space="preserve"> </w:t>
      </w:r>
      <w:r w:rsidRPr="009E23F3">
        <w:rPr>
          <w:rFonts w:ascii="Arial" w:hAnsi="Arial" w:cs="Arial"/>
          <w:b/>
          <w:sz w:val="22"/>
          <w:vertAlign w:val="superscript"/>
        </w:rPr>
        <w:t>(1)</w:t>
      </w:r>
    </w:p>
    <w:p w:rsidR="00DF0F37" w:rsidRPr="002662FE" w:rsidRDefault="00DF0F37" w:rsidP="00DF0F37">
      <w:pPr>
        <w:spacing w:line="240" w:lineRule="auto"/>
        <w:jc w:val="center"/>
        <w:rPr>
          <w:rFonts w:ascii="Arial" w:hAnsi="Arial" w:cs="Arial"/>
          <w:b/>
          <w:vertAlign w:val="superscript"/>
        </w:rPr>
      </w:pPr>
    </w:p>
    <w:p w:rsidR="00635083" w:rsidRDefault="00635083" w:rsidP="00DF0F37">
      <w:pPr>
        <w:spacing w:line="240" w:lineRule="auto"/>
        <w:jc w:val="center"/>
        <w:rPr>
          <w:rFonts w:ascii="Arial" w:hAnsi="Arial" w:cs="Arial"/>
          <w:b/>
          <w:sz w:val="20"/>
          <w:szCs w:val="20"/>
        </w:rPr>
      </w:pPr>
      <w:r>
        <w:rPr>
          <w:rFonts w:ascii="Arial" w:hAnsi="Arial" w:cs="Arial"/>
          <w:b/>
          <w:sz w:val="20"/>
          <w:szCs w:val="20"/>
        </w:rPr>
        <w:t>Estudiantes de la Carrera de Ing. Civil</w:t>
      </w:r>
    </w:p>
    <w:p w:rsidR="00DF0F37" w:rsidRPr="004F5FCE" w:rsidRDefault="00DF0F37" w:rsidP="00DF0F37">
      <w:pPr>
        <w:spacing w:line="240" w:lineRule="auto"/>
        <w:jc w:val="center"/>
        <w:rPr>
          <w:rFonts w:ascii="Arial" w:hAnsi="Arial" w:cs="Arial"/>
          <w:b/>
          <w:sz w:val="20"/>
          <w:szCs w:val="20"/>
        </w:rPr>
      </w:pPr>
      <w:r w:rsidRPr="004F5FCE">
        <w:rPr>
          <w:rFonts w:ascii="Arial" w:hAnsi="Arial" w:cs="Arial"/>
          <w:b/>
          <w:sz w:val="20"/>
          <w:szCs w:val="20"/>
        </w:rPr>
        <w:t>Departamento de Ciencias de la Tierra y la Construcción</w:t>
      </w:r>
    </w:p>
    <w:p w:rsidR="00DF0F37" w:rsidRPr="004F5FCE" w:rsidRDefault="00DF0F37" w:rsidP="00DF0F37">
      <w:pPr>
        <w:spacing w:line="240" w:lineRule="auto"/>
        <w:jc w:val="center"/>
        <w:rPr>
          <w:rFonts w:ascii="Arial" w:hAnsi="Arial" w:cs="Arial"/>
          <w:b/>
          <w:sz w:val="20"/>
          <w:szCs w:val="20"/>
        </w:rPr>
      </w:pPr>
      <w:r w:rsidRPr="004F5FCE">
        <w:rPr>
          <w:rFonts w:ascii="Arial" w:hAnsi="Arial" w:cs="Arial"/>
          <w:b/>
          <w:sz w:val="20"/>
          <w:szCs w:val="20"/>
        </w:rPr>
        <w:t>Universidad de Fuerzas Armadas ESPE</w:t>
      </w:r>
    </w:p>
    <w:p w:rsidR="00DF0F37" w:rsidRPr="004F5FCE" w:rsidRDefault="00DF0F37" w:rsidP="00DF0F37">
      <w:pPr>
        <w:spacing w:line="240" w:lineRule="auto"/>
        <w:jc w:val="center"/>
        <w:rPr>
          <w:rFonts w:ascii="Arial" w:hAnsi="Arial" w:cs="Arial"/>
          <w:b/>
          <w:sz w:val="20"/>
          <w:szCs w:val="20"/>
          <w:lang w:val="es-EC"/>
        </w:rPr>
      </w:pPr>
      <w:r w:rsidRPr="004F5FCE">
        <w:rPr>
          <w:rFonts w:ascii="Arial" w:hAnsi="Arial" w:cs="Arial"/>
          <w:b/>
          <w:sz w:val="20"/>
          <w:szCs w:val="20"/>
        </w:rPr>
        <w:t>Av. Gral. Rumiñahui s</w:t>
      </w:r>
      <w:r w:rsidRPr="004F5FCE">
        <w:rPr>
          <w:rFonts w:ascii="Arial" w:hAnsi="Arial" w:cs="Arial"/>
          <w:b/>
          <w:sz w:val="20"/>
          <w:szCs w:val="20"/>
          <w:lang w:val="es-EC"/>
        </w:rPr>
        <w:t xml:space="preserve">/n. Valle de los Chillos, Ecuador </w:t>
      </w:r>
    </w:p>
    <w:p w:rsidR="00034C78" w:rsidRPr="00034C78" w:rsidRDefault="00034C78" w:rsidP="00DF0F37">
      <w:pPr>
        <w:spacing w:line="240" w:lineRule="auto"/>
        <w:jc w:val="center"/>
        <w:rPr>
          <w:rFonts w:ascii="Arial" w:hAnsi="Arial" w:cs="Arial"/>
          <w:b/>
          <w:sz w:val="20"/>
          <w:szCs w:val="20"/>
          <w:lang w:val="es-EC"/>
        </w:rPr>
      </w:pPr>
      <w:r>
        <w:rPr>
          <w:rStyle w:val="Hipervnculo"/>
          <w:rFonts w:ascii="Arial" w:hAnsi="Arial" w:cs="Arial"/>
          <w:b/>
          <w:sz w:val="20"/>
          <w:szCs w:val="20"/>
          <w:lang w:val="es-EC"/>
        </w:rPr>
        <w:t>rjtapia@espe.edu.ec</w:t>
      </w:r>
    </w:p>
    <w:p w:rsidR="00DF0F37" w:rsidRDefault="00987578" w:rsidP="00DF0F37">
      <w:pPr>
        <w:spacing w:line="240" w:lineRule="auto"/>
        <w:jc w:val="center"/>
        <w:rPr>
          <w:rStyle w:val="Hipervnculo"/>
          <w:rFonts w:ascii="Arial" w:hAnsi="Arial" w:cs="Arial"/>
          <w:b/>
          <w:sz w:val="20"/>
          <w:szCs w:val="20"/>
          <w:lang w:val="es-EC"/>
        </w:rPr>
      </w:pPr>
      <w:hyperlink r:id="rId7" w:history="1">
        <w:r w:rsidR="00B85502" w:rsidRPr="00BC38BF">
          <w:rPr>
            <w:rStyle w:val="Hipervnculo"/>
            <w:rFonts w:ascii="Arial" w:hAnsi="Arial" w:cs="Arial"/>
            <w:b/>
            <w:sz w:val="20"/>
            <w:szCs w:val="20"/>
            <w:lang w:val="es-EC"/>
          </w:rPr>
          <w:t>jecarvajal3@espe.edu.ec</w:t>
        </w:r>
      </w:hyperlink>
    </w:p>
    <w:p w:rsidR="00034C78" w:rsidRDefault="00987578" w:rsidP="00DF0F37">
      <w:pPr>
        <w:spacing w:line="240" w:lineRule="auto"/>
        <w:jc w:val="center"/>
        <w:rPr>
          <w:rStyle w:val="Hipervnculo"/>
          <w:rFonts w:ascii="Arial" w:hAnsi="Arial" w:cs="Arial"/>
          <w:b/>
          <w:sz w:val="20"/>
          <w:szCs w:val="20"/>
          <w:lang w:val="es-EC"/>
        </w:rPr>
      </w:pPr>
      <w:hyperlink r:id="rId8" w:history="1">
        <w:r w:rsidR="00034C78" w:rsidRPr="00F51B96">
          <w:rPr>
            <w:rStyle w:val="Hipervnculo"/>
            <w:rFonts w:ascii="Arial" w:hAnsi="Arial" w:cs="Arial"/>
            <w:b/>
            <w:sz w:val="20"/>
            <w:szCs w:val="20"/>
            <w:lang w:val="es-EC"/>
          </w:rPr>
          <w:t>dfzamora@espe.edu.ec</w:t>
        </w:r>
      </w:hyperlink>
    </w:p>
    <w:p w:rsidR="00DF0F37" w:rsidRPr="002662FE" w:rsidRDefault="00DF0F37" w:rsidP="00DF0F37">
      <w:pPr>
        <w:spacing w:line="240" w:lineRule="auto"/>
        <w:ind w:firstLine="0"/>
        <w:rPr>
          <w:rFonts w:ascii="Arial" w:hAnsi="Arial" w:cs="Arial"/>
          <w:b/>
          <w:color w:val="FF0000"/>
        </w:rPr>
      </w:pPr>
    </w:p>
    <w:p w:rsidR="00DF0F37" w:rsidRPr="002662FE" w:rsidRDefault="00DF0F37" w:rsidP="00DF0F37">
      <w:pPr>
        <w:spacing w:line="240" w:lineRule="auto"/>
        <w:jc w:val="center"/>
        <w:rPr>
          <w:rFonts w:ascii="Arial" w:hAnsi="Arial" w:cs="Arial"/>
          <w:b/>
          <w:lang w:val="es-EC"/>
        </w:rPr>
      </w:pPr>
      <w:r w:rsidRPr="002662FE">
        <w:rPr>
          <w:rFonts w:ascii="Arial" w:hAnsi="Arial" w:cs="Arial"/>
          <w:b/>
          <w:lang w:val="es-EC"/>
        </w:rPr>
        <w:t>RESUMEN</w:t>
      </w:r>
    </w:p>
    <w:p w:rsidR="00DF0F37" w:rsidRPr="002662FE" w:rsidRDefault="00DF0F37" w:rsidP="00DF0F37">
      <w:pPr>
        <w:spacing w:line="240" w:lineRule="auto"/>
        <w:jc w:val="center"/>
        <w:rPr>
          <w:rFonts w:ascii="Arial" w:hAnsi="Arial" w:cs="Arial"/>
          <w:b/>
          <w:sz w:val="12"/>
          <w:szCs w:val="12"/>
          <w:lang w:val="es-EC"/>
        </w:rPr>
      </w:pPr>
    </w:p>
    <w:p w:rsidR="00DF0F37" w:rsidRPr="007702C6" w:rsidRDefault="00DF0F37" w:rsidP="00DF0F37">
      <w:pPr>
        <w:spacing w:line="240" w:lineRule="auto"/>
        <w:ind w:firstLine="708"/>
        <w:rPr>
          <w:rFonts w:ascii="Arial" w:hAnsi="Arial" w:cs="Arial"/>
          <w:sz w:val="20"/>
        </w:rPr>
      </w:pPr>
      <w:r w:rsidRPr="007702C6">
        <w:rPr>
          <w:rFonts w:ascii="Arial" w:hAnsi="Arial" w:cs="Arial"/>
          <w:sz w:val="20"/>
        </w:rPr>
        <w:t>El método de los elementos finitos tiene una gran importancia</w:t>
      </w:r>
      <w:r>
        <w:rPr>
          <w:rFonts w:ascii="Arial" w:hAnsi="Arial" w:cs="Arial"/>
          <w:sz w:val="20"/>
        </w:rPr>
        <w:t xml:space="preserve"> en  el campo de la ingeniería</w:t>
      </w:r>
      <w:r w:rsidRPr="007702C6">
        <w:rPr>
          <w:rFonts w:ascii="Arial" w:hAnsi="Arial" w:cs="Arial"/>
          <w:sz w:val="20"/>
        </w:rPr>
        <w:t>, ya que permiten dar solución a problemas que prácticamente son imposibles de resolverse con mét</w:t>
      </w:r>
      <w:r>
        <w:rPr>
          <w:rFonts w:ascii="Arial" w:hAnsi="Arial" w:cs="Arial"/>
          <w:sz w:val="20"/>
        </w:rPr>
        <w:t>odos matemáticos convencionales. P</w:t>
      </w:r>
      <w:r w:rsidRPr="007702C6">
        <w:rPr>
          <w:rFonts w:ascii="Arial" w:hAnsi="Arial" w:cs="Arial"/>
          <w:sz w:val="20"/>
        </w:rPr>
        <w:t>ara lo cual este método aplica como base fundamental una discretización del elemento en un número finito de sectores que posean una geometría más simple</w:t>
      </w:r>
      <w:r>
        <w:rPr>
          <w:rFonts w:ascii="Arial" w:hAnsi="Arial" w:cs="Arial"/>
          <w:sz w:val="20"/>
        </w:rPr>
        <w:t>,</w:t>
      </w:r>
      <w:r w:rsidRPr="007702C6">
        <w:rPr>
          <w:rFonts w:ascii="Arial" w:hAnsi="Arial" w:cs="Arial"/>
          <w:sz w:val="20"/>
        </w:rPr>
        <w:t xml:space="preserve"> los cuales a su vez se encuentran interconectados a través de nudos.</w:t>
      </w:r>
    </w:p>
    <w:p w:rsidR="00635083" w:rsidRDefault="00635083" w:rsidP="00DF0F37">
      <w:pPr>
        <w:spacing w:line="240" w:lineRule="auto"/>
        <w:ind w:firstLine="708"/>
        <w:rPr>
          <w:rFonts w:ascii="Arial" w:hAnsi="Arial" w:cs="Arial"/>
          <w:sz w:val="20"/>
        </w:rPr>
      </w:pPr>
    </w:p>
    <w:p w:rsidR="00635083" w:rsidRPr="006A612B" w:rsidRDefault="00635083" w:rsidP="006A612B">
      <w:pPr>
        <w:spacing w:line="240" w:lineRule="auto"/>
        <w:ind w:firstLine="708"/>
        <w:rPr>
          <w:rFonts w:ascii="Arial" w:hAnsi="Arial" w:cs="Arial"/>
          <w:sz w:val="20"/>
        </w:rPr>
      </w:pPr>
      <w:r>
        <w:rPr>
          <w:rFonts w:ascii="Arial" w:hAnsi="Arial" w:cs="Arial"/>
          <w:sz w:val="20"/>
        </w:rPr>
        <w:t xml:space="preserve">Se presenta el marco teórico que conduce al cálculo de la matriz de rigidez del elemento finito Q4 suavizado por flexión y se desarrollan programas que pasan a enriquecer el sistema de computación </w:t>
      </w:r>
      <w:r>
        <w:rPr>
          <w:rFonts w:ascii="Arial" w:hAnsi="Arial" w:cs="Arial"/>
          <w:b/>
          <w:i/>
          <w:sz w:val="20"/>
        </w:rPr>
        <w:t>CEINCI-LAB</w:t>
      </w:r>
      <w:r w:rsidR="006A612B">
        <w:rPr>
          <w:rFonts w:ascii="Arial" w:hAnsi="Arial" w:cs="Arial"/>
          <w:sz w:val="20"/>
        </w:rPr>
        <w:t xml:space="preserve">. </w:t>
      </w:r>
      <w:r>
        <w:rPr>
          <w:rFonts w:ascii="Arial" w:hAnsi="Arial" w:cs="Arial"/>
          <w:sz w:val="20"/>
        </w:rPr>
        <w:t xml:space="preserve">Se realiza el análisis estático y dinámico de varias vigas en voladizo: de hormigón armado y de acero con perfil tipo </w:t>
      </w:r>
      <w:r w:rsidRPr="00635083">
        <w:rPr>
          <w:rFonts w:ascii="Arial" w:hAnsi="Arial" w:cs="Arial"/>
          <w:sz w:val="20"/>
          <w:lang w:val="es-EC"/>
        </w:rPr>
        <w:t>“I”</w:t>
      </w:r>
    </w:p>
    <w:p w:rsidR="00635083" w:rsidRDefault="00635083" w:rsidP="00DF0F37">
      <w:pPr>
        <w:spacing w:line="240" w:lineRule="auto"/>
        <w:ind w:firstLine="708"/>
        <w:rPr>
          <w:rFonts w:ascii="Arial" w:hAnsi="Arial" w:cs="Arial"/>
          <w:sz w:val="20"/>
        </w:rPr>
      </w:pPr>
    </w:p>
    <w:p w:rsidR="00DF0F37" w:rsidRPr="00E51EE9" w:rsidRDefault="00DF0F37" w:rsidP="00DF0F37">
      <w:pPr>
        <w:tabs>
          <w:tab w:val="left" w:pos="5372"/>
        </w:tabs>
        <w:spacing w:line="240" w:lineRule="auto"/>
        <w:ind w:firstLine="709"/>
        <w:rPr>
          <w:rFonts w:ascii="Arial" w:hAnsi="Arial" w:cs="Arial"/>
          <w:sz w:val="20"/>
          <w:szCs w:val="20"/>
        </w:rPr>
      </w:pPr>
      <w:r>
        <w:rPr>
          <w:rFonts w:ascii="Arial" w:hAnsi="Arial" w:cs="Arial"/>
          <w:sz w:val="20"/>
          <w:szCs w:val="20"/>
        </w:rPr>
        <w:tab/>
      </w:r>
    </w:p>
    <w:p w:rsidR="00DF0F37" w:rsidRPr="00C43D4C" w:rsidRDefault="00DF0F37" w:rsidP="00DF0F37">
      <w:pPr>
        <w:spacing w:after="200" w:line="276" w:lineRule="auto"/>
        <w:ind w:firstLine="0"/>
        <w:jc w:val="center"/>
        <w:rPr>
          <w:rFonts w:ascii="Arial" w:hAnsi="Arial" w:cs="Arial"/>
          <w:b/>
          <w:lang w:val="en-US"/>
        </w:rPr>
      </w:pPr>
      <w:r w:rsidRPr="00C43D4C">
        <w:rPr>
          <w:rFonts w:ascii="Arial" w:hAnsi="Arial" w:cs="Arial"/>
          <w:b/>
          <w:lang w:val="en-US"/>
        </w:rPr>
        <w:t>ABSTRACT</w:t>
      </w:r>
    </w:p>
    <w:p w:rsidR="00CE7BAE" w:rsidRDefault="00DF0F37" w:rsidP="00DF0F37">
      <w:pPr>
        <w:spacing w:line="240" w:lineRule="auto"/>
        <w:ind w:firstLine="709"/>
        <w:rPr>
          <w:rFonts w:ascii="Arial" w:hAnsi="Arial" w:cs="Arial"/>
          <w:sz w:val="20"/>
          <w:lang w:val="en-US"/>
        </w:rPr>
      </w:pPr>
      <w:r w:rsidRPr="000773CA">
        <w:rPr>
          <w:rFonts w:ascii="Arial" w:hAnsi="Arial" w:cs="Arial"/>
          <w:sz w:val="20"/>
          <w:lang w:val="en-US"/>
        </w:rPr>
        <w:t>The finite element method has a great importance in the engineering field because it provides solutions to problems that are virtually impossible to resolve with co</w:t>
      </w:r>
      <w:r>
        <w:rPr>
          <w:rFonts w:ascii="Arial" w:hAnsi="Arial" w:cs="Arial"/>
          <w:sz w:val="20"/>
          <w:lang w:val="en-US"/>
        </w:rPr>
        <w:t>nventional mathematical methods. F</w:t>
      </w:r>
      <w:r w:rsidRPr="000773CA">
        <w:rPr>
          <w:rFonts w:ascii="Arial" w:hAnsi="Arial" w:cs="Arial"/>
          <w:sz w:val="20"/>
          <w:lang w:val="en-US"/>
        </w:rPr>
        <w:t>or which this method applies as the foundation element discretization in a finite number of sectors with a more simple geometry, of which are interconnected by nodes.</w:t>
      </w:r>
    </w:p>
    <w:p w:rsidR="00CE7BAE" w:rsidRDefault="00CE7BAE" w:rsidP="00DF0F37">
      <w:pPr>
        <w:spacing w:line="240" w:lineRule="auto"/>
        <w:ind w:firstLine="709"/>
        <w:rPr>
          <w:rFonts w:ascii="Arial" w:hAnsi="Arial" w:cs="Arial"/>
          <w:sz w:val="20"/>
          <w:lang w:val="en-US"/>
        </w:rPr>
      </w:pPr>
    </w:p>
    <w:p w:rsidR="00CE7BAE" w:rsidRDefault="00CE7BAE" w:rsidP="00DF0F37">
      <w:pPr>
        <w:spacing w:line="240" w:lineRule="auto"/>
        <w:ind w:firstLine="709"/>
        <w:rPr>
          <w:rFonts w:ascii="Arial" w:hAnsi="Arial" w:cs="Arial"/>
          <w:sz w:val="20"/>
          <w:lang w:val="en-US"/>
        </w:rPr>
      </w:pPr>
    </w:p>
    <w:p w:rsidR="00DF0F37" w:rsidRDefault="00CE7BAE" w:rsidP="00DF0F37">
      <w:pPr>
        <w:spacing w:line="240" w:lineRule="auto"/>
        <w:ind w:firstLine="709"/>
        <w:rPr>
          <w:rFonts w:ascii="Arial" w:hAnsi="Arial" w:cs="Arial"/>
          <w:sz w:val="20"/>
          <w:lang w:val="en-US"/>
        </w:rPr>
      </w:pPr>
      <w:r>
        <w:rPr>
          <w:rFonts w:ascii="Arial" w:hAnsi="Arial" w:cs="Arial"/>
          <w:sz w:val="20"/>
          <w:lang w:val="en-US"/>
        </w:rPr>
        <w:t>T</w:t>
      </w:r>
      <w:r w:rsidRPr="00CE7BAE">
        <w:rPr>
          <w:rFonts w:ascii="Arial" w:hAnsi="Arial" w:cs="Arial"/>
          <w:sz w:val="20"/>
          <w:lang w:val="en-US"/>
        </w:rPr>
        <w:t>he theoretical framework lead to the calculation of the stiffness matrix Finite Element Q4 softened by bending and p</w:t>
      </w:r>
      <w:r>
        <w:rPr>
          <w:rFonts w:ascii="Arial" w:hAnsi="Arial" w:cs="Arial"/>
          <w:sz w:val="20"/>
          <w:lang w:val="en-US"/>
        </w:rPr>
        <w:t>rograms that enrich pass CEINCI-</w:t>
      </w:r>
      <w:r w:rsidRPr="00CE7BAE">
        <w:rPr>
          <w:rFonts w:ascii="Arial" w:hAnsi="Arial" w:cs="Arial"/>
          <w:sz w:val="20"/>
          <w:lang w:val="en-US"/>
        </w:rPr>
        <w:br/>
        <w:t xml:space="preserve">LAB computer </w:t>
      </w:r>
      <w:r>
        <w:rPr>
          <w:rFonts w:ascii="Arial" w:hAnsi="Arial" w:cs="Arial"/>
          <w:sz w:val="20"/>
          <w:lang w:val="en-US"/>
        </w:rPr>
        <w:t>system developed is presented. S</w:t>
      </w:r>
      <w:r w:rsidRPr="00CE7BAE">
        <w:rPr>
          <w:rFonts w:ascii="Arial" w:hAnsi="Arial" w:cs="Arial"/>
          <w:sz w:val="20"/>
          <w:lang w:val="en-US"/>
        </w:rPr>
        <w:t>tatic and dynami</w:t>
      </w:r>
      <w:r>
        <w:rPr>
          <w:rFonts w:ascii="Arial" w:hAnsi="Arial" w:cs="Arial"/>
          <w:sz w:val="20"/>
          <w:lang w:val="en-US"/>
        </w:rPr>
        <w:t>c analysis of cantilever beams make</w:t>
      </w:r>
      <w:r w:rsidRPr="00CE7BAE">
        <w:rPr>
          <w:rFonts w:ascii="Arial" w:hAnsi="Arial" w:cs="Arial"/>
          <w:sz w:val="20"/>
          <w:lang w:val="en-US"/>
        </w:rPr>
        <w:t>:</w:t>
      </w:r>
      <w:r>
        <w:rPr>
          <w:rFonts w:ascii="Arial" w:hAnsi="Arial" w:cs="Arial"/>
          <w:sz w:val="20"/>
          <w:lang w:val="en-US"/>
        </w:rPr>
        <w:t xml:space="preserve"> reinforced concrete and steel p</w:t>
      </w:r>
      <w:r w:rsidRPr="00CE7BAE">
        <w:rPr>
          <w:rFonts w:ascii="Arial" w:hAnsi="Arial" w:cs="Arial"/>
          <w:sz w:val="20"/>
          <w:lang w:val="en-US"/>
        </w:rPr>
        <w:t>rofile type " I"</w:t>
      </w:r>
    </w:p>
    <w:p w:rsidR="00CE7BAE" w:rsidRDefault="00CE7BAE" w:rsidP="00DF0F37">
      <w:pPr>
        <w:spacing w:line="240" w:lineRule="auto"/>
        <w:ind w:firstLine="709"/>
        <w:rPr>
          <w:rFonts w:ascii="Arial" w:hAnsi="Arial" w:cs="Arial"/>
          <w:sz w:val="20"/>
          <w:lang w:val="en-US"/>
        </w:rPr>
      </w:pPr>
    </w:p>
    <w:p w:rsidR="00A41D44" w:rsidRDefault="00A41D44" w:rsidP="00DF0F37">
      <w:pPr>
        <w:spacing w:line="240" w:lineRule="auto"/>
        <w:ind w:firstLine="709"/>
        <w:rPr>
          <w:rFonts w:ascii="Arial" w:hAnsi="Arial" w:cs="Arial"/>
          <w:sz w:val="20"/>
          <w:lang w:val="en-US"/>
        </w:rPr>
      </w:pPr>
    </w:p>
    <w:p w:rsidR="00CE7BAE" w:rsidRPr="00CE7BAE" w:rsidRDefault="00CE7BAE" w:rsidP="00DF0F37">
      <w:pPr>
        <w:spacing w:line="240" w:lineRule="auto"/>
        <w:ind w:firstLine="709"/>
        <w:rPr>
          <w:rFonts w:ascii="Arial" w:hAnsi="Arial" w:cs="Arial"/>
          <w:sz w:val="20"/>
          <w:lang w:val="en-US"/>
        </w:rPr>
      </w:pPr>
    </w:p>
    <w:p w:rsidR="00DF0F37" w:rsidRDefault="00DF0F37" w:rsidP="00DF0F37">
      <w:pPr>
        <w:pStyle w:val="Prrafodelista"/>
        <w:numPr>
          <w:ilvl w:val="0"/>
          <w:numId w:val="1"/>
        </w:numPr>
        <w:spacing w:line="240" w:lineRule="auto"/>
        <w:rPr>
          <w:rFonts w:ascii="Arial" w:hAnsi="Arial" w:cs="Arial"/>
          <w:b/>
          <w:lang w:val="es-EC"/>
        </w:rPr>
      </w:pPr>
      <w:r w:rsidRPr="002662FE">
        <w:rPr>
          <w:rFonts w:ascii="Arial" w:hAnsi="Arial" w:cs="Arial"/>
          <w:b/>
          <w:lang w:val="es-EC"/>
        </w:rPr>
        <w:t>INTRODUCCIÓN</w:t>
      </w:r>
    </w:p>
    <w:p w:rsidR="00DF0F37" w:rsidRDefault="00DF0F37" w:rsidP="00DF0F37">
      <w:pPr>
        <w:spacing w:line="240" w:lineRule="auto"/>
        <w:ind w:firstLine="360"/>
        <w:rPr>
          <w:rFonts w:ascii="Arial" w:hAnsi="Arial" w:cs="Arial"/>
          <w:sz w:val="20"/>
          <w:szCs w:val="20"/>
          <w:lang w:val="es-EC"/>
        </w:rPr>
      </w:pPr>
    </w:p>
    <w:p w:rsidR="00DF0F37" w:rsidRPr="005F310D" w:rsidRDefault="00DF0F37" w:rsidP="00DF0F37">
      <w:pPr>
        <w:spacing w:line="240" w:lineRule="auto"/>
        <w:ind w:firstLine="708"/>
        <w:rPr>
          <w:rFonts w:ascii="Arial" w:hAnsi="Arial" w:cs="Arial"/>
          <w:sz w:val="20"/>
          <w:szCs w:val="20"/>
          <w:lang w:val="es-EC"/>
        </w:rPr>
      </w:pPr>
      <w:r w:rsidRPr="005F310D">
        <w:rPr>
          <w:rFonts w:ascii="Arial" w:hAnsi="Arial" w:cs="Arial"/>
          <w:sz w:val="20"/>
          <w:szCs w:val="20"/>
          <w:lang w:val="es-EC"/>
        </w:rPr>
        <w:t>El método de elementos finitos se utiliza como tal no hace muchos años, pero su desarrollo y conceptos ya se empleaban hace ya varios siglos. Entre los vestigios más antiguos que dan fe de este tipo de cálculo son claramente las pirámides egipcias, ya que sus constructores para determinar su volumen utilizaron métodos de discretizado.</w:t>
      </w:r>
    </w:p>
    <w:p w:rsidR="00DF0F37" w:rsidRDefault="00DF0F37" w:rsidP="00DF0F37">
      <w:pPr>
        <w:pStyle w:val="Prrafodelista"/>
        <w:spacing w:line="240" w:lineRule="auto"/>
        <w:ind w:firstLine="0"/>
        <w:rPr>
          <w:rFonts w:ascii="Arial" w:hAnsi="Arial" w:cs="Arial"/>
          <w:sz w:val="20"/>
          <w:szCs w:val="20"/>
          <w:lang w:val="es-EC"/>
        </w:rPr>
      </w:pPr>
    </w:p>
    <w:p w:rsidR="00DF0F37" w:rsidRPr="00015066" w:rsidRDefault="00DF0F37" w:rsidP="00DF0F37">
      <w:pPr>
        <w:spacing w:line="240" w:lineRule="auto"/>
        <w:ind w:firstLine="708"/>
        <w:rPr>
          <w:rFonts w:ascii="Arial" w:hAnsi="Arial" w:cs="Arial"/>
          <w:sz w:val="20"/>
          <w:szCs w:val="20"/>
          <w:lang w:val="es-EC"/>
        </w:rPr>
      </w:pPr>
      <w:r w:rsidRPr="005F310D">
        <w:rPr>
          <w:rFonts w:ascii="Arial" w:hAnsi="Arial" w:cs="Arial"/>
          <w:sz w:val="20"/>
          <w:szCs w:val="20"/>
          <w:lang w:val="es-EC"/>
        </w:rPr>
        <w:t>Este método consiste básicamente en la división de un elemento continuo en un conjunto de elementos más pequeños conectados entre sí mediante nodos. El sistema discreto a ser utilizado está constituido por estas divisiones, las cuales generan un sistema de ecuaciones que nos proporcionarán el estado de tensiones y deformaciones. Las propiedades de los elementos que unen a los nodos las determinan la geometría y material asignado a cada uno de ellos, y esto define su rigidez  basado en las leyes de la elástica. La relación entre  fuerzas externas y las deformaciones se da básicamente por las relaciones constitutivas del elemento y la rigidez.</w:t>
      </w:r>
      <w:r w:rsidR="00015066">
        <w:rPr>
          <w:rFonts w:ascii="Arial" w:hAnsi="Arial" w:cs="Arial"/>
          <w:sz w:val="20"/>
          <w:szCs w:val="20"/>
          <w:lang w:val="es-EC"/>
        </w:rPr>
        <w:t xml:space="preserve"> (Oñate 2013, Aguiar y</w:t>
      </w:r>
      <w:r w:rsidR="00015066" w:rsidRPr="00015066">
        <w:rPr>
          <w:rFonts w:ascii="Arial" w:hAnsi="Arial" w:cs="Arial"/>
          <w:sz w:val="20"/>
          <w:szCs w:val="20"/>
          <w:lang w:val="es-EC"/>
        </w:rPr>
        <w:t xml:space="preserve"> </w:t>
      </w:r>
      <w:r w:rsidR="00015066" w:rsidRPr="00015066">
        <w:rPr>
          <w:rFonts w:ascii="Arial" w:hAnsi="Arial" w:cs="Arial"/>
          <w:sz w:val="20"/>
          <w:szCs w:val="20"/>
        </w:rPr>
        <w:t>Mroginski, 2010</w:t>
      </w:r>
      <w:r w:rsidR="00015066">
        <w:rPr>
          <w:rFonts w:ascii="Arial" w:hAnsi="Arial" w:cs="Arial"/>
          <w:sz w:val="20"/>
          <w:szCs w:val="20"/>
        </w:rPr>
        <w:t xml:space="preserve">, Chandrupatla </w:t>
      </w:r>
      <w:r w:rsidR="00015066">
        <w:rPr>
          <w:rFonts w:ascii="Arial" w:hAnsi="Arial" w:cs="Arial"/>
          <w:i/>
          <w:sz w:val="20"/>
          <w:szCs w:val="20"/>
        </w:rPr>
        <w:t xml:space="preserve">et al. </w:t>
      </w:r>
      <w:r w:rsidR="00015066">
        <w:rPr>
          <w:rFonts w:ascii="Arial" w:hAnsi="Arial" w:cs="Arial"/>
          <w:sz w:val="20"/>
          <w:szCs w:val="20"/>
        </w:rPr>
        <w:t xml:space="preserve">1999, Young </w:t>
      </w:r>
      <w:r w:rsidR="00015066">
        <w:rPr>
          <w:rFonts w:ascii="Arial" w:hAnsi="Arial" w:cs="Arial"/>
          <w:i/>
          <w:sz w:val="20"/>
          <w:szCs w:val="20"/>
        </w:rPr>
        <w:t xml:space="preserve">et al. </w:t>
      </w:r>
      <w:r w:rsidR="00015066">
        <w:rPr>
          <w:rFonts w:ascii="Arial" w:hAnsi="Arial" w:cs="Arial"/>
          <w:sz w:val="20"/>
          <w:szCs w:val="20"/>
        </w:rPr>
        <w:t>2000</w:t>
      </w:r>
      <w:r w:rsidR="00015066" w:rsidRPr="00015066">
        <w:rPr>
          <w:rFonts w:ascii="Arial" w:hAnsi="Arial" w:cs="Arial"/>
          <w:sz w:val="20"/>
          <w:szCs w:val="20"/>
        </w:rPr>
        <w:t>)</w:t>
      </w:r>
    </w:p>
    <w:p w:rsidR="00DF0F37" w:rsidRPr="00015066" w:rsidRDefault="00DF0F37" w:rsidP="00DF0F37">
      <w:pPr>
        <w:spacing w:line="240" w:lineRule="auto"/>
        <w:rPr>
          <w:rFonts w:ascii="Arial" w:hAnsi="Arial" w:cs="Arial"/>
          <w:b/>
          <w:sz w:val="20"/>
          <w:szCs w:val="20"/>
          <w:lang w:val="es-EC"/>
        </w:rPr>
      </w:pPr>
    </w:p>
    <w:p w:rsidR="000E1747" w:rsidRDefault="000E1747" w:rsidP="00DF0F37">
      <w:pPr>
        <w:spacing w:line="240" w:lineRule="auto"/>
        <w:rPr>
          <w:rFonts w:ascii="Arial" w:hAnsi="Arial" w:cs="Arial"/>
          <w:b/>
          <w:lang w:val="es-EC"/>
        </w:rPr>
      </w:pPr>
    </w:p>
    <w:p w:rsidR="00DF0F37" w:rsidRPr="002662FE" w:rsidRDefault="00DF0F37" w:rsidP="00DF0F37">
      <w:pPr>
        <w:pStyle w:val="Prrafodelista"/>
        <w:numPr>
          <w:ilvl w:val="0"/>
          <w:numId w:val="1"/>
        </w:numPr>
        <w:spacing w:line="240" w:lineRule="auto"/>
        <w:rPr>
          <w:rFonts w:ascii="Arial" w:hAnsi="Arial" w:cs="Arial"/>
          <w:b/>
          <w:lang w:val="es-EC"/>
        </w:rPr>
      </w:pPr>
      <w:r w:rsidRPr="002662FE">
        <w:rPr>
          <w:rFonts w:ascii="Arial" w:hAnsi="Arial" w:cs="Arial"/>
          <w:b/>
          <w:lang w:val="es-EC"/>
        </w:rPr>
        <w:t>DESCRIPCIÓN DEL ELEMENTO FINITO Q4</w:t>
      </w:r>
    </w:p>
    <w:p w:rsidR="00DF0F37" w:rsidRPr="002662FE" w:rsidRDefault="00DF0F37" w:rsidP="00DF0F37">
      <w:pPr>
        <w:spacing w:line="240" w:lineRule="auto"/>
        <w:rPr>
          <w:rFonts w:ascii="Arial" w:hAnsi="Arial" w:cs="Arial"/>
          <w:b/>
          <w:lang w:val="es-EC"/>
        </w:rPr>
      </w:pPr>
    </w:p>
    <w:p w:rsidR="00DF0F37" w:rsidRPr="00313F1C" w:rsidRDefault="00DF0F37" w:rsidP="00DF0F37">
      <w:pPr>
        <w:spacing w:line="240" w:lineRule="auto"/>
        <w:ind w:firstLine="709"/>
        <w:contextualSpacing/>
        <w:rPr>
          <w:rFonts w:ascii="Arial" w:hAnsi="Arial" w:cs="Arial"/>
          <w:sz w:val="20"/>
          <w:szCs w:val="20"/>
          <w:lang w:val="es-EC"/>
        </w:rPr>
      </w:pPr>
      <w:r w:rsidRPr="00313F1C">
        <w:rPr>
          <w:rFonts w:ascii="Arial" w:hAnsi="Arial" w:cs="Arial"/>
          <w:sz w:val="20"/>
          <w:szCs w:val="20"/>
          <w:lang w:val="es-EC"/>
        </w:rPr>
        <w:t>El elemento finito Q4 es un elemento cuadrilátero, el cual dispone de dos grados de libertad por nudo, siendo estos un desplazamiento horizontal y un desplazamiento vertical respectivamente, adicionalmente desplazamientos en el centro para poder considerar el comportamiento a flexión.</w:t>
      </w:r>
    </w:p>
    <w:p w:rsidR="00DF0F37" w:rsidRPr="00313F1C" w:rsidRDefault="00DF0F37" w:rsidP="00DF0F37">
      <w:pPr>
        <w:spacing w:line="240" w:lineRule="auto"/>
        <w:ind w:firstLine="709"/>
        <w:contextualSpacing/>
        <w:rPr>
          <w:rFonts w:ascii="Arial" w:hAnsi="Arial" w:cs="Arial"/>
          <w:sz w:val="20"/>
          <w:szCs w:val="20"/>
          <w:lang w:val="es-EC"/>
        </w:rPr>
      </w:pPr>
    </w:p>
    <w:p w:rsidR="00DF0F37" w:rsidRDefault="00DF0F37" w:rsidP="00DF0F37">
      <w:pPr>
        <w:spacing w:line="240" w:lineRule="auto"/>
        <w:ind w:firstLine="708"/>
        <w:contextualSpacing/>
        <w:rPr>
          <w:rFonts w:ascii="Arial" w:hAnsi="Arial" w:cs="Arial"/>
          <w:sz w:val="20"/>
          <w:szCs w:val="20"/>
          <w:lang w:val="es-EC"/>
        </w:rPr>
      </w:pPr>
      <w:r w:rsidRPr="00313F1C">
        <w:rPr>
          <w:rFonts w:ascii="Arial" w:hAnsi="Arial" w:cs="Arial"/>
          <w:sz w:val="20"/>
          <w:szCs w:val="20"/>
          <w:lang w:val="es-EC"/>
        </w:rPr>
        <w:t>El elemento se encuentra en un sistema coordenado cuyo origen está en el centro del elemento (coordenadas naturales). Las ordenadas de la elástica se encuentran gobernadas por las siguientes expresiones que indican el desplazamiento de un punto cualquiera del elemento finito.</w:t>
      </w:r>
    </w:p>
    <w:p w:rsidR="00DF0F37" w:rsidRDefault="00DF0F37" w:rsidP="00DF0F37">
      <w:pPr>
        <w:spacing w:line="240" w:lineRule="auto"/>
        <w:ind w:firstLine="708"/>
        <w:rPr>
          <w:rFonts w:ascii="Arial" w:hAnsi="Arial" w:cs="Arial"/>
          <w:sz w:val="20"/>
          <w:szCs w:val="20"/>
          <w:lang w:val="es-EC"/>
        </w:rPr>
      </w:pPr>
    </w:p>
    <w:p w:rsidR="00DF0F37" w:rsidRPr="00313F1C" w:rsidRDefault="00DF0F37" w:rsidP="00DF0F37">
      <w:pPr>
        <w:spacing w:line="240" w:lineRule="auto"/>
        <w:ind w:firstLine="708"/>
        <w:rPr>
          <w:rFonts w:ascii="Arial" w:hAnsi="Arial" w:cs="Arial"/>
          <w:sz w:val="20"/>
          <w:szCs w:val="20"/>
          <w:lang w:val="es-EC"/>
        </w:rPr>
      </w:pPr>
    </w:p>
    <w:p w:rsidR="00DF0F37" w:rsidRPr="000773CA" w:rsidRDefault="00DF0F37" w:rsidP="00DF0F37">
      <w:pPr>
        <w:spacing w:line="240" w:lineRule="auto"/>
        <w:ind w:firstLine="709"/>
        <w:jc w:val="center"/>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78720" behindDoc="0" locked="0" layoutInCell="1" allowOverlap="1" wp14:anchorId="1B170723" wp14:editId="5D797A1E">
                <wp:simplePos x="0" y="0"/>
                <wp:positionH relativeFrom="column">
                  <wp:posOffset>4152900</wp:posOffset>
                </wp:positionH>
                <wp:positionV relativeFrom="paragraph">
                  <wp:posOffset>11430</wp:posOffset>
                </wp:positionV>
                <wp:extent cx="707390" cy="333375"/>
                <wp:effectExtent l="0" t="0" r="0"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DF0F37">
                            <w:pPr>
                              <w:rPr>
                                <w:rFonts w:ascii="Arial" w:hAnsi="Arial" w:cs="Arial"/>
                                <w:sz w:val="20"/>
                              </w:rPr>
                            </w:pPr>
                            <w:r w:rsidRPr="009E23F3">
                              <w:rPr>
                                <w:rFonts w:ascii="Arial" w:hAnsi="Arial" w:cs="Arial"/>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70723" id="_x0000_t202" coordsize="21600,21600" o:spt="202" path="m,l,21600r21600,l21600,xe">
                <v:stroke joinstyle="miter"/>
                <v:path gradientshapeok="t" o:connecttype="rect"/>
              </v:shapetype>
              <v:shape id="Cuadro de texto 2" o:spid="_x0000_s1026" type="#_x0000_t202" style="position:absolute;left:0;text-align:left;margin-left:327pt;margin-top:.9pt;width:55.7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" stroked="f">
                <v:textbox>
                  <w:txbxContent>
                    <w:p w:rsidR="00585BFE" w:rsidRPr="009E23F3" w:rsidRDefault="00585BFE" w:rsidP="00DF0F37">
                      <w:pPr>
                        <w:rPr>
                          <w:rFonts w:ascii="Arial" w:hAnsi="Arial" w:cs="Arial"/>
                          <w:sz w:val="20"/>
                        </w:rPr>
                      </w:pPr>
                      <w:r w:rsidRPr="009E23F3">
                        <w:rPr>
                          <w:rFonts w:ascii="Arial" w:hAnsi="Arial" w:cs="Arial"/>
                          <w:sz w:val="20"/>
                        </w:rPr>
                        <w:t>(1)</w:t>
                      </w:r>
                    </w:p>
                  </w:txbxContent>
                </v:textbox>
              </v:shape>
            </w:pict>
          </mc:Fallback>
        </mc:AlternateContent>
      </w:r>
      <m:oMath>
        <m:r>
          <w:rPr>
            <w:rFonts w:ascii="Cambria Math" w:hAnsi="Cambria Math" w:cs="Arial"/>
            <w:sz w:val="20"/>
            <w:szCs w:val="20"/>
            <w:lang w:val="es-EC"/>
          </w:rPr>
          <m:t>u</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=u1∅1+u2∅2+u3∅3+u4∅4+u5∅5+u6∅6</m:t>
        </m:r>
      </m:oMath>
    </w:p>
    <w:p w:rsidR="00DF0F37" w:rsidRDefault="00DF0F37" w:rsidP="00DF0F37">
      <w:pPr>
        <w:spacing w:line="240" w:lineRule="auto"/>
        <w:ind w:firstLine="709"/>
        <w:rPr>
          <w:rFonts w:ascii="Arial" w:hAnsi="Arial" w:cs="Arial"/>
          <w:sz w:val="20"/>
          <w:szCs w:val="20"/>
          <w:lang w:val="es-EC"/>
        </w:rPr>
      </w:pPr>
    </w:p>
    <w:p w:rsidR="00DF0F37" w:rsidRPr="005F310D" w:rsidRDefault="00DF0F37" w:rsidP="00DF0F37">
      <w:pPr>
        <w:spacing w:line="240" w:lineRule="auto"/>
        <w:ind w:left="708" w:firstLine="709"/>
        <w:rPr>
          <w:rFonts w:ascii="Arial" w:hAnsi="Arial" w:cs="Arial"/>
          <w:sz w:val="20"/>
          <w:szCs w:val="20"/>
          <w:lang w:val="es-EC"/>
        </w:rPr>
      </w:pPr>
      <m:oMathPara>
        <m:oMath>
          <m:r>
            <w:rPr>
              <w:rFonts w:ascii="Cambria Math" w:hAnsi="Cambria Math" w:cs="Arial"/>
              <w:sz w:val="20"/>
              <w:szCs w:val="20"/>
              <w:lang w:val="es-EC"/>
            </w:rPr>
            <m:t>v</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=v1∅1+v2∅2+v3∅3+v4∅4+v5∅5+v6∅6</m:t>
          </m:r>
        </m:oMath>
      </m:oMathPara>
    </w:p>
    <w:p w:rsidR="00DF0F37" w:rsidRDefault="00DF0F37" w:rsidP="00DF0F37">
      <w:pPr>
        <w:spacing w:line="240" w:lineRule="auto"/>
        <w:ind w:firstLine="709"/>
        <w:rPr>
          <w:rFonts w:ascii="Arial" w:hAnsi="Arial" w:cs="Arial"/>
          <w:sz w:val="20"/>
          <w:szCs w:val="20"/>
          <w:lang w:val="es-EC"/>
        </w:rPr>
      </w:pPr>
    </w:p>
    <w:p w:rsidR="00DF0F37" w:rsidRDefault="00DF0F37" w:rsidP="00DF0F37">
      <w:pPr>
        <w:spacing w:line="240" w:lineRule="auto"/>
        <w:ind w:firstLine="709"/>
        <w:rPr>
          <w:rFonts w:ascii="Arial" w:hAnsi="Arial" w:cs="Arial"/>
          <w:sz w:val="20"/>
          <w:szCs w:val="20"/>
          <w:lang w:val="es-EC"/>
        </w:rPr>
      </w:pPr>
    </w:p>
    <w:p w:rsidR="00DF0F37" w:rsidRPr="002662FE" w:rsidRDefault="00DF0F37" w:rsidP="00162451">
      <w:pPr>
        <w:pStyle w:val="Prrafodelista"/>
        <w:spacing w:line="240" w:lineRule="auto"/>
        <w:ind w:left="284" w:firstLine="425"/>
        <w:jc w:val="left"/>
        <w:rPr>
          <w:rFonts w:ascii="Arial" w:hAnsi="Arial" w:cs="Arial"/>
          <w:sz w:val="20"/>
          <w:szCs w:val="20"/>
          <w:lang w:val="es-EC"/>
        </w:rPr>
      </w:pPr>
      <w:r w:rsidRPr="002662FE">
        <w:rPr>
          <w:rFonts w:ascii="Arial" w:hAnsi="Arial" w:cs="Arial"/>
          <w:noProof/>
          <w:lang w:val="es-EC" w:eastAsia="es-EC"/>
        </w:rPr>
        <w:drawing>
          <wp:inline distT="0" distB="0" distL="0" distR="0" wp14:anchorId="7B6464DB" wp14:editId="557E2FBA">
            <wp:extent cx="3891015" cy="1342755"/>
            <wp:effectExtent l="19050" t="19050" r="14605" b="1016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0269" cy="1359752"/>
                    </a:xfrm>
                    <a:prstGeom prst="rect">
                      <a:avLst/>
                    </a:prstGeom>
                    <a:ln w="19050">
                      <a:solidFill>
                        <a:schemeClr val="tx1"/>
                      </a:solidFill>
                    </a:ln>
                  </pic:spPr>
                </pic:pic>
              </a:graphicData>
            </a:graphic>
          </wp:inline>
        </w:drawing>
      </w:r>
    </w:p>
    <w:p w:rsidR="00DF0F37" w:rsidRDefault="00DF0F37" w:rsidP="00DF0F37">
      <w:pPr>
        <w:spacing w:line="240" w:lineRule="auto"/>
        <w:ind w:firstLine="0"/>
        <w:jc w:val="center"/>
        <w:rPr>
          <w:rFonts w:ascii="Arial" w:hAnsi="Arial" w:cs="Arial"/>
          <w:b/>
          <w:sz w:val="20"/>
          <w:szCs w:val="22"/>
        </w:rPr>
      </w:pPr>
    </w:p>
    <w:p w:rsidR="00DF0F37" w:rsidRPr="00187070" w:rsidRDefault="00DF0F37" w:rsidP="00DF0F37">
      <w:pPr>
        <w:spacing w:line="240" w:lineRule="auto"/>
        <w:ind w:firstLine="0"/>
        <w:jc w:val="center"/>
        <w:rPr>
          <w:rFonts w:ascii="Arial" w:hAnsi="Arial" w:cs="Arial"/>
          <w:sz w:val="20"/>
          <w:szCs w:val="22"/>
        </w:rPr>
      </w:pPr>
      <w:r w:rsidRPr="00187070">
        <w:rPr>
          <w:rFonts w:ascii="Arial" w:hAnsi="Arial" w:cs="Arial"/>
          <w:b/>
          <w:sz w:val="20"/>
          <w:szCs w:val="22"/>
        </w:rPr>
        <w:t>Figura 1.</w:t>
      </w:r>
      <w:r w:rsidRPr="00187070">
        <w:rPr>
          <w:rFonts w:ascii="Arial" w:hAnsi="Arial" w:cs="Arial"/>
          <w:sz w:val="20"/>
          <w:szCs w:val="22"/>
        </w:rPr>
        <w:t xml:space="preserve"> Coordenadas reales y naturales de un elemento finito cuadrilátero</w:t>
      </w:r>
    </w:p>
    <w:p w:rsidR="00DF0F37" w:rsidRPr="002662FE" w:rsidRDefault="00DF0F37" w:rsidP="00DF0F37">
      <w:pPr>
        <w:pStyle w:val="Prrafodelista"/>
        <w:spacing w:line="240" w:lineRule="auto"/>
        <w:jc w:val="center"/>
        <w:rPr>
          <w:rFonts w:ascii="Arial" w:hAnsi="Arial" w:cs="Arial"/>
          <w:sz w:val="22"/>
          <w:szCs w:val="22"/>
        </w:rPr>
      </w:pPr>
    </w:p>
    <w:p w:rsidR="00DF0F37" w:rsidRPr="002662FE" w:rsidRDefault="00DF0F37" w:rsidP="00E67703">
      <w:pPr>
        <w:pStyle w:val="Prrafodelista"/>
        <w:spacing w:line="240" w:lineRule="auto"/>
        <w:ind w:hanging="11"/>
        <w:jc w:val="center"/>
        <w:rPr>
          <w:rFonts w:ascii="Arial" w:hAnsi="Arial" w:cs="Arial"/>
          <w:sz w:val="20"/>
          <w:szCs w:val="20"/>
          <w:lang w:val="es-EC"/>
        </w:rPr>
      </w:pPr>
      <w:r w:rsidRPr="002662FE">
        <w:rPr>
          <w:rFonts w:ascii="Arial" w:hAnsi="Arial" w:cs="Arial"/>
          <w:noProof/>
          <w:lang w:val="es-EC" w:eastAsia="es-EC"/>
        </w:rPr>
        <w:drawing>
          <wp:inline distT="0" distB="0" distL="0" distR="0" wp14:anchorId="64F9CA4F" wp14:editId="5DD32D70">
            <wp:extent cx="2121408" cy="1870169"/>
            <wp:effectExtent l="19050" t="19050" r="12700" b="15875"/>
            <wp:docPr id="59" name="Imagen 59" descr="https://fbcdn-sphotos-c-a.akamaihd.net/hphotos-ak-xpt1/v/t34.0-12/12736078_1016795131725193_1452227270_n.jpg?oh=7fd5f58f226a812ca565aec2e12e0081&amp;oe=56CAADEC&amp;__gda__=1456102023_f106ed098d8c75aedd2040139c5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pt1/v/t34.0-12/12736078_1016795131725193_1452227270_n.jpg?oh=7fd5f58f226a812ca565aec2e12e0081&amp;oe=56CAADEC&amp;__gda__=1456102023_f106ed098d8c75aedd2040139c530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515" cy="1872908"/>
                    </a:xfrm>
                    <a:prstGeom prst="rect">
                      <a:avLst/>
                    </a:prstGeom>
                    <a:ln w="19050">
                      <a:solidFill>
                        <a:schemeClr val="tx1"/>
                      </a:solidFill>
                    </a:ln>
                  </pic:spPr>
                </pic:pic>
              </a:graphicData>
            </a:graphic>
          </wp:inline>
        </w:drawing>
      </w:r>
    </w:p>
    <w:p w:rsidR="00DF0F37" w:rsidRDefault="00DF0F37" w:rsidP="00DF0F37">
      <w:pPr>
        <w:jc w:val="center"/>
        <w:rPr>
          <w:rFonts w:ascii="Arial" w:hAnsi="Arial" w:cs="Arial"/>
          <w:b/>
          <w:sz w:val="20"/>
          <w:szCs w:val="20"/>
        </w:rPr>
      </w:pPr>
      <w:r w:rsidRPr="00313F1C">
        <w:rPr>
          <w:rFonts w:ascii="Arial" w:hAnsi="Arial" w:cs="Arial"/>
          <w:b/>
          <w:sz w:val="20"/>
          <w:szCs w:val="20"/>
        </w:rPr>
        <w:t xml:space="preserve">Figura 2. </w:t>
      </w:r>
      <w:r w:rsidRPr="00313F1C">
        <w:rPr>
          <w:rFonts w:ascii="Arial" w:hAnsi="Arial" w:cs="Arial"/>
          <w:sz w:val="20"/>
          <w:szCs w:val="20"/>
        </w:rPr>
        <w:t>Ordenadas de la Elástica (Fuente: Aguiar, apuntes 2009)</w:t>
      </w:r>
      <w:r w:rsidRPr="00313F1C">
        <w:rPr>
          <w:rFonts w:ascii="Arial" w:hAnsi="Arial" w:cs="Arial"/>
          <w:b/>
          <w:sz w:val="20"/>
          <w:szCs w:val="20"/>
        </w:rPr>
        <w:t xml:space="preserve"> </w:t>
      </w:r>
    </w:p>
    <w:p w:rsidR="000E1747" w:rsidRPr="00313F1C" w:rsidRDefault="000E1747" w:rsidP="00015066">
      <w:pPr>
        <w:ind w:firstLine="0"/>
        <w:rPr>
          <w:rFonts w:ascii="Arial" w:hAnsi="Arial" w:cs="Arial"/>
          <w:sz w:val="20"/>
          <w:szCs w:val="20"/>
        </w:rPr>
      </w:pPr>
    </w:p>
    <w:p w:rsidR="00DF0F37" w:rsidRPr="000679DD" w:rsidRDefault="00DF0F37" w:rsidP="00DF0F37">
      <w:pPr>
        <w:spacing w:line="240" w:lineRule="auto"/>
        <w:ind w:firstLine="0"/>
        <w:rPr>
          <w:rFonts w:ascii="Arial" w:hAnsi="Arial" w:cs="Arial"/>
          <w:sz w:val="20"/>
          <w:szCs w:val="20"/>
          <w:lang w:val="es-EC"/>
        </w:rPr>
      </w:pPr>
      <w:r w:rsidRPr="000679DD">
        <w:rPr>
          <w:rFonts w:ascii="Arial" w:hAnsi="Arial" w:cs="Arial"/>
          <w:sz w:val="20"/>
          <w:szCs w:val="20"/>
          <w:lang w:val="es-EC"/>
        </w:rPr>
        <w:t>El elemento finito tiene dos sistemas de coordenadas, las reales cuyo origen coincide con el origen del sistema coordenado X,Y y las coordenadas naturales cuyo origen se encuentra en el centro finito, como se puede ver:</w:t>
      </w:r>
    </w:p>
    <w:p w:rsidR="00DF0F37" w:rsidRPr="00313F1C" w:rsidRDefault="00DF0F37" w:rsidP="00DF0F37">
      <w:pPr>
        <w:pStyle w:val="Prrafodelista"/>
        <w:spacing w:line="240" w:lineRule="auto"/>
        <w:rPr>
          <w:rFonts w:ascii="Arial" w:hAnsi="Arial" w:cs="Arial"/>
          <w:sz w:val="20"/>
          <w:szCs w:val="20"/>
          <w:lang w:val="es-EC"/>
        </w:rPr>
      </w:pPr>
    </w:p>
    <w:p w:rsidR="00DF0F37" w:rsidRPr="002662FE" w:rsidRDefault="00DF0F37" w:rsidP="00E67703">
      <w:pPr>
        <w:pStyle w:val="Prrafodelista"/>
        <w:spacing w:line="240" w:lineRule="auto"/>
        <w:ind w:hanging="11"/>
        <w:jc w:val="center"/>
        <w:rPr>
          <w:rFonts w:ascii="Arial" w:hAnsi="Arial" w:cs="Arial"/>
          <w:sz w:val="22"/>
          <w:szCs w:val="22"/>
          <w:lang w:val="es-EC"/>
        </w:rPr>
      </w:pPr>
      <w:r w:rsidRPr="002662FE">
        <w:rPr>
          <w:rFonts w:ascii="Arial" w:hAnsi="Arial" w:cs="Arial"/>
          <w:noProof/>
          <w:lang w:val="es-EC" w:eastAsia="es-EC"/>
        </w:rPr>
        <w:drawing>
          <wp:inline distT="0" distB="0" distL="0" distR="0" wp14:anchorId="0982FB61" wp14:editId="00F27BFA">
            <wp:extent cx="2572623" cy="1535374"/>
            <wp:effectExtent l="19050" t="19050" r="18415" b="27305"/>
            <wp:docPr id="288" name="Imagen 288" descr="https://fbcdn-sphotos-d-a.akamaihd.net/hphotos-ak-xpl1/v/t34.0-12/12736069_1016795228391850_1402834338_n.jpg?oh=cab254a138e02c73bc2e86db5e120f9d&amp;oe=56CAB416&amp;__gda__=1456172916_4ed3bbdd2211aff31b4d766dcdac9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xpl1/v/t34.0-12/12736069_1016795228391850_1402834338_n.jpg?oh=cab254a138e02c73bc2e86db5e120f9d&amp;oe=56CAB416&amp;__gda__=1456172916_4ed3bbdd2211aff31b4d766dcdac9c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324" cy="1544148"/>
                    </a:xfrm>
                    <a:prstGeom prst="rect">
                      <a:avLst/>
                    </a:prstGeom>
                    <a:ln w="19050">
                      <a:solidFill>
                        <a:schemeClr val="tx1"/>
                      </a:solidFill>
                    </a:ln>
                  </pic:spPr>
                </pic:pic>
              </a:graphicData>
            </a:graphic>
          </wp:inline>
        </w:drawing>
      </w:r>
    </w:p>
    <w:p w:rsidR="00DF0F37" w:rsidRPr="00313F1C" w:rsidRDefault="00DF0F37" w:rsidP="001709B5">
      <w:pPr>
        <w:pStyle w:val="Prrafodelista"/>
        <w:spacing w:line="240" w:lineRule="auto"/>
        <w:ind w:left="360"/>
        <w:jc w:val="center"/>
        <w:rPr>
          <w:rFonts w:ascii="Arial" w:hAnsi="Arial" w:cs="Arial"/>
          <w:sz w:val="20"/>
          <w:szCs w:val="20"/>
        </w:rPr>
      </w:pPr>
      <w:r w:rsidRPr="00313F1C">
        <w:rPr>
          <w:rFonts w:ascii="Arial" w:hAnsi="Arial" w:cs="Arial"/>
          <w:b/>
          <w:sz w:val="20"/>
          <w:szCs w:val="20"/>
        </w:rPr>
        <w:t>Figura 3.</w:t>
      </w:r>
      <w:r w:rsidRPr="00313F1C">
        <w:rPr>
          <w:rFonts w:ascii="Arial" w:hAnsi="Arial" w:cs="Arial"/>
          <w:sz w:val="20"/>
          <w:szCs w:val="20"/>
        </w:rPr>
        <w:t xml:space="preserve"> Coordenadas reales y naturales de un elemento.</w:t>
      </w:r>
    </w:p>
    <w:p w:rsidR="00DF0F37" w:rsidRPr="002662FE" w:rsidRDefault="00DF0F37" w:rsidP="00DF0F37">
      <w:pPr>
        <w:pStyle w:val="Prrafodelista"/>
        <w:spacing w:line="240" w:lineRule="auto"/>
        <w:jc w:val="center"/>
        <w:rPr>
          <w:rFonts w:ascii="Arial" w:hAnsi="Arial" w:cs="Arial"/>
          <w:sz w:val="22"/>
          <w:szCs w:val="22"/>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Funciones de Forma</w:t>
      </w:r>
    </w:p>
    <w:p w:rsidR="00DF0F37" w:rsidRPr="00313F1C" w:rsidRDefault="00DF0F37" w:rsidP="00DF0F37">
      <w:pPr>
        <w:pStyle w:val="Prrafodelista"/>
        <w:spacing w:line="240" w:lineRule="auto"/>
        <w:ind w:left="930" w:firstLine="0"/>
        <w:rPr>
          <w:rFonts w:ascii="Arial" w:hAnsi="Arial" w:cs="Arial"/>
          <w:b/>
          <w:lang w:val="es-EC"/>
        </w:rPr>
      </w:pPr>
    </w:p>
    <w:p w:rsidR="00DF0F37"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1</w:t>
      </w:r>
    </w:p>
    <w:p w:rsidR="00DF0F37" w:rsidRPr="002662FE" w:rsidRDefault="00DF0F37" w:rsidP="00DF0F37">
      <w:pPr>
        <w:spacing w:line="240" w:lineRule="auto"/>
        <w:jc w:val="center"/>
        <w:rPr>
          <w:rFonts w:ascii="Arial" w:hAnsi="Arial" w:cs="Arial"/>
          <w:sz w:val="22"/>
          <w:szCs w:val="22"/>
          <w:lang w:val="es-EC"/>
        </w:rPr>
      </w:pPr>
      <w:r w:rsidRPr="002662FE">
        <w:rPr>
          <w:rFonts w:ascii="Arial" w:hAnsi="Arial" w:cs="Arial"/>
          <w:noProof/>
          <w:sz w:val="22"/>
          <w:szCs w:val="22"/>
          <w:lang w:val="es-EC" w:eastAsia="es-EC"/>
        </w:rPr>
        <w:drawing>
          <wp:inline distT="0" distB="0" distL="0" distR="0" wp14:anchorId="2BF6EDD1" wp14:editId="3B0E3F85">
            <wp:extent cx="2353912" cy="1501253"/>
            <wp:effectExtent l="19050" t="19050" r="27940" b="2286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185" cy="1518647"/>
                    </a:xfrm>
                    <a:prstGeom prst="rect">
                      <a:avLst/>
                    </a:prstGeom>
                    <a:ln w="19050">
                      <a:solidFill>
                        <a:schemeClr val="tx1"/>
                      </a:solidFill>
                    </a:ln>
                  </pic:spPr>
                </pic:pic>
              </a:graphicData>
            </a:graphic>
          </wp:inline>
        </w:drawing>
      </w:r>
    </w:p>
    <w:p w:rsidR="00DF0F37" w:rsidRDefault="00DF0F37" w:rsidP="001709B5">
      <w:pPr>
        <w:pStyle w:val="Prrafodelista"/>
        <w:spacing w:line="240" w:lineRule="auto"/>
        <w:ind w:left="397"/>
        <w:jc w:val="center"/>
        <w:rPr>
          <w:rFonts w:ascii="Arial" w:hAnsi="Arial" w:cs="Arial"/>
          <w:sz w:val="20"/>
          <w:szCs w:val="20"/>
        </w:rPr>
      </w:pPr>
      <w:r w:rsidRPr="00313F1C">
        <w:rPr>
          <w:rFonts w:ascii="Arial" w:hAnsi="Arial" w:cs="Arial"/>
          <w:b/>
          <w:sz w:val="20"/>
          <w:szCs w:val="20"/>
        </w:rPr>
        <w:t>Figura 4.</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1</w:t>
      </w:r>
      <w:r w:rsidRPr="00313F1C">
        <w:rPr>
          <w:rFonts w:ascii="Arial" w:hAnsi="Arial" w:cs="Arial"/>
          <w:sz w:val="20"/>
          <w:szCs w:val="20"/>
        </w:rPr>
        <w:t>.</w:t>
      </w:r>
    </w:p>
    <w:p w:rsidR="00DF0F37" w:rsidRDefault="00DF0F37" w:rsidP="00DF0F37">
      <w:pPr>
        <w:pStyle w:val="Prrafodelista"/>
        <w:spacing w:line="240" w:lineRule="auto"/>
        <w:jc w:val="center"/>
        <w:rPr>
          <w:rFonts w:ascii="Arial" w:hAnsi="Arial" w:cs="Arial"/>
          <w:sz w:val="20"/>
          <w:szCs w:val="20"/>
        </w:rPr>
      </w:pPr>
    </w:p>
    <w:p w:rsidR="00DF0F37" w:rsidRPr="002662FE" w:rsidRDefault="00DF0F37" w:rsidP="00DF0F37">
      <w:pPr>
        <w:spacing w:line="240" w:lineRule="auto"/>
        <w:jc w:val="center"/>
        <w:rPr>
          <w:rFonts w:ascii="Arial" w:hAnsi="Arial" w:cs="Arial"/>
          <w:sz w:val="22"/>
          <w:szCs w:val="22"/>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S</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u(s)</w:t>
            </w:r>
          </w:p>
        </w:tc>
      </w:tr>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u</w:t>
            </w:r>
            <w:r w:rsidRPr="000773CA">
              <w:rPr>
                <w:rFonts w:ascii="Arial" w:hAnsi="Arial" w:cs="Arial"/>
                <w:sz w:val="20"/>
                <w:szCs w:val="20"/>
                <w:vertAlign w:val="subscript"/>
                <w:lang w:val="es-EC"/>
              </w:rPr>
              <w:t>1</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s-1</m:t>
              </m:r>
            </m:num>
            <m:den>
              <m:r>
                <w:rPr>
                  <w:rFonts w:ascii="Cambria Math" w:hAnsi="Cambria Math" w:cs="Arial"/>
                  <w:sz w:val="20"/>
                  <w:szCs w:val="20"/>
                  <w:lang w:val="es-EC"/>
                </w:rPr>
                <m:t>-1-1</m:t>
              </m:r>
            </m:den>
          </m:f>
          <m:r>
            <w:rPr>
              <w:rFonts w:ascii="Cambria Math" w:hAnsi="Cambria Math" w:cs="Arial"/>
              <w:sz w:val="20"/>
              <w:szCs w:val="20"/>
              <w:lang w:val="es-EC"/>
            </w:rPr>
            <m:t>*u1=</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*u1</m:t>
          </m:r>
        </m:oMath>
      </m:oMathPara>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*u1=</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*u1</m:t>
          </m:r>
        </m:oMath>
      </m:oMathPara>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oMath>
      </m:oMathPara>
    </w:p>
    <w:p w:rsidR="00DF0F37" w:rsidRPr="000773CA"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99"/>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T</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v(t)</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v</w:t>
            </w:r>
            <w:r w:rsidRPr="000773CA">
              <w:rPr>
                <w:rFonts w:ascii="Arial" w:hAnsi="Arial" w:cs="Arial"/>
                <w:sz w:val="20"/>
                <w:szCs w:val="20"/>
                <w:vertAlign w:val="subscript"/>
                <w:lang w:val="es-EC"/>
              </w:rPr>
              <w:t>1</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t-1</m:t>
              </m:r>
            </m:num>
            <m:den>
              <m:r>
                <w:rPr>
                  <w:rFonts w:ascii="Cambria Math" w:hAnsi="Cambria Math" w:cs="Arial"/>
                  <w:sz w:val="20"/>
                  <w:szCs w:val="20"/>
                  <w:lang w:val="es-EC"/>
                </w:rPr>
                <m:t>-1-1</m:t>
              </m:r>
            </m:den>
          </m:f>
          <m:r>
            <w:rPr>
              <w:rFonts w:ascii="Cambria Math" w:hAnsi="Cambria Math" w:cs="Arial"/>
              <w:sz w:val="20"/>
              <w:szCs w:val="20"/>
              <w:lang w:val="es-EC"/>
            </w:rPr>
            <m:t>*v1=</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*v1</m:t>
          </m:r>
        </m:oMath>
      </m:oMathPara>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*v1=</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*v1</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80768" behindDoc="0" locked="0" layoutInCell="1" allowOverlap="1" wp14:anchorId="1B378869" wp14:editId="3C78DB84">
                <wp:simplePos x="0" y="0"/>
                <wp:positionH relativeFrom="column">
                  <wp:posOffset>4191000</wp:posOffset>
                </wp:positionH>
                <wp:positionV relativeFrom="paragraph">
                  <wp:posOffset>83185</wp:posOffset>
                </wp:positionV>
                <wp:extent cx="707390" cy="3333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(2</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8869" id="_x0000_s1027" type="#_x0000_t202" style="position:absolute;left:0;text-align:left;margin-left:330pt;margin-top:6.55pt;width:55.7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" stroked="f">
                <v:textbox>
                  <w:txbxContent>
                    <w:p w:rsidR="00585BFE" w:rsidRPr="009E23F3" w:rsidRDefault="00585BFE" w:rsidP="003335C7">
                      <w:pPr>
                        <w:rPr>
                          <w:rFonts w:ascii="Arial" w:hAnsi="Arial" w:cs="Arial"/>
                          <w:sz w:val="20"/>
                        </w:rPr>
                      </w:pPr>
                      <w:r>
                        <w:rPr>
                          <w:rFonts w:ascii="Arial" w:hAnsi="Arial" w:cs="Arial"/>
                          <w:sz w:val="20"/>
                        </w:rPr>
                        <w:t>(2</w:t>
                      </w:r>
                      <w:r w:rsidRPr="009E23F3">
                        <w:rPr>
                          <w:rFonts w:ascii="Arial" w:hAnsi="Arial" w:cs="Arial"/>
                          <w:sz w:val="20"/>
                        </w:rPr>
                        <w:t>)</w:t>
                      </w:r>
                    </w:p>
                  </w:txbxContent>
                </v:textbox>
              </v:shape>
            </w:pict>
          </mc:Fallback>
        </mc:AlternateContent>
      </w: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∅1</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=0.25*(1-s)(1-t)</m:t>
          </m:r>
        </m:oMath>
      </m:oMathPara>
    </w:p>
    <w:p w:rsidR="00DF0F37" w:rsidRPr="002662FE" w:rsidRDefault="00DF0F37" w:rsidP="00DF0F37">
      <w:pPr>
        <w:spacing w:line="240" w:lineRule="auto"/>
        <w:ind w:firstLine="0"/>
        <w:rPr>
          <w:rFonts w:ascii="Arial" w:hAnsi="Arial" w:cs="Arial"/>
          <w:sz w:val="20"/>
          <w:szCs w:val="20"/>
          <w:lang w:val="es-EC"/>
        </w:rPr>
      </w:pPr>
    </w:p>
    <w:p w:rsidR="00DF0F37" w:rsidRPr="00313F1C"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2</w:t>
      </w:r>
    </w:p>
    <w:p w:rsidR="00DF0F37" w:rsidRPr="00313F1C" w:rsidRDefault="00DF0F37" w:rsidP="00DF0F37">
      <w:pPr>
        <w:spacing w:line="240" w:lineRule="auto"/>
        <w:rPr>
          <w:rFonts w:ascii="Arial" w:hAnsi="Arial" w:cs="Arial"/>
          <w:sz w:val="20"/>
          <w:szCs w:val="20"/>
          <w:u w:val="single"/>
          <w:vertAlign w:val="subscript"/>
          <w:lang w:val="es-EC"/>
        </w:rPr>
      </w:pPr>
    </w:p>
    <w:p w:rsidR="00DF0F37" w:rsidRPr="00313F1C" w:rsidRDefault="00DF0F37" w:rsidP="009136AF">
      <w:pPr>
        <w:spacing w:line="240" w:lineRule="auto"/>
        <w:ind w:firstLine="0"/>
        <w:jc w:val="left"/>
        <w:rPr>
          <w:rFonts w:ascii="Arial" w:hAnsi="Arial" w:cs="Arial"/>
          <w:sz w:val="20"/>
          <w:szCs w:val="20"/>
          <w:lang w:val="es-EC"/>
        </w:rPr>
      </w:pPr>
      <w:r w:rsidRPr="00313F1C">
        <w:rPr>
          <w:rFonts w:ascii="Arial" w:hAnsi="Arial" w:cs="Arial"/>
          <w:noProof/>
          <w:sz w:val="20"/>
          <w:szCs w:val="20"/>
          <w:lang w:val="es-EC" w:eastAsia="es-EC"/>
        </w:rPr>
        <w:drawing>
          <wp:anchor distT="0" distB="0" distL="114300" distR="114300" simplePos="0" relativeHeight="251693056" behindDoc="0" locked="0" layoutInCell="1" allowOverlap="1" wp14:anchorId="479EEBC7" wp14:editId="36C8152C">
            <wp:simplePos x="0" y="0"/>
            <wp:positionH relativeFrom="column">
              <wp:posOffset>1327785</wp:posOffset>
            </wp:positionH>
            <wp:positionV relativeFrom="paragraph">
              <wp:align>top</wp:align>
            </wp:positionV>
            <wp:extent cx="2533650" cy="1705610"/>
            <wp:effectExtent l="19050" t="19050" r="19050" b="2794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650" cy="1705610"/>
                    </a:xfrm>
                    <a:prstGeom prst="rect">
                      <a:avLst/>
                    </a:prstGeom>
                    <a:ln w="19050">
                      <a:solidFill>
                        <a:schemeClr val="tx1"/>
                      </a:solidFill>
                    </a:ln>
                  </pic:spPr>
                </pic:pic>
              </a:graphicData>
            </a:graphic>
          </wp:anchor>
        </w:drawing>
      </w:r>
      <w:r w:rsidR="009136AF">
        <w:rPr>
          <w:rFonts w:ascii="Arial" w:hAnsi="Arial" w:cs="Arial"/>
          <w:sz w:val="20"/>
          <w:szCs w:val="20"/>
          <w:lang w:val="es-EC"/>
        </w:rPr>
        <w:br w:type="textWrapping" w:clear="all"/>
      </w:r>
    </w:p>
    <w:p w:rsidR="00DF0F37" w:rsidRPr="00313F1C" w:rsidRDefault="00DF0F37" w:rsidP="00D84EE2">
      <w:pPr>
        <w:spacing w:line="240" w:lineRule="auto"/>
        <w:ind w:left="708" w:firstLine="0"/>
        <w:jc w:val="center"/>
        <w:rPr>
          <w:rFonts w:ascii="Arial" w:hAnsi="Arial" w:cs="Arial"/>
          <w:sz w:val="20"/>
          <w:szCs w:val="20"/>
          <w:lang w:val="es-EC"/>
        </w:rPr>
      </w:pPr>
      <w:r w:rsidRPr="00313F1C">
        <w:rPr>
          <w:rFonts w:ascii="Arial" w:hAnsi="Arial" w:cs="Arial"/>
          <w:b/>
          <w:sz w:val="20"/>
          <w:szCs w:val="20"/>
        </w:rPr>
        <w:t>Figura 5.</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2</w:t>
      </w:r>
      <w:r w:rsidRPr="00313F1C">
        <w:rPr>
          <w:rFonts w:ascii="Arial" w:hAnsi="Arial" w:cs="Arial"/>
          <w:sz w:val="20"/>
          <w:szCs w:val="20"/>
        </w:rPr>
        <w:t>.</w:t>
      </w:r>
    </w:p>
    <w:p w:rsidR="00DF0F37" w:rsidRPr="00313F1C"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S</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u(s)</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u</w:t>
            </w:r>
            <w:r w:rsidRPr="000773CA">
              <w:rPr>
                <w:rFonts w:ascii="Arial" w:hAnsi="Arial" w:cs="Arial"/>
                <w:sz w:val="20"/>
                <w:szCs w:val="20"/>
                <w:vertAlign w:val="subscript"/>
                <w:lang w:val="es-EC"/>
              </w:rPr>
              <w:t>2</w:t>
            </w:r>
          </w:p>
        </w:tc>
      </w:tr>
    </w:tbl>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s+1</m:t>
              </m:r>
            </m:num>
            <m:den>
              <m:r>
                <w:rPr>
                  <w:rFonts w:ascii="Cambria Math" w:hAnsi="Cambria Math" w:cs="Arial"/>
                  <w:sz w:val="20"/>
                  <w:szCs w:val="20"/>
                  <w:lang w:val="es-EC"/>
                </w:rPr>
                <m:t>1+1</m:t>
              </m:r>
            </m:den>
          </m:f>
          <m:r>
            <w:rPr>
              <w:rFonts w:ascii="Cambria Math" w:hAnsi="Cambria Math" w:cs="Arial"/>
              <w:sz w:val="20"/>
              <w:szCs w:val="20"/>
              <w:lang w:val="es-EC"/>
            </w:rPr>
            <m:t>*u2=</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*u2</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*u2=</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*u2</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oMath>
      </m:oMathPara>
    </w:p>
    <w:p w:rsidR="00DF0F37" w:rsidRPr="000773CA"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T</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v(t)</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v</w:t>
            </w:r>
            <w:r w:rsidRPr="000773CA">
              <w:rPr>
                <w:rFonts w:ascii="Arial" w:hAnsi="Arial" w:cs="Arial"/>
                <w:sz w:val="20"/>
                <w:szCs w:val="20"/>
                <w:vertAlign w:val="subscript"/>
                <w:lang w:val="es-EC"/>
              </w:rPr>
              <w:t>2</w:t>
            </w:r>
          </w:p>
        </w:tc>
      </w:tr>
      <w:tr w:rsidR="00DF0F37" w:rsidRPr="000773CA" w:rsidTr="00635083">
        <w:trPr>
          <w:trHeight w:val="56"/>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t-1</m:t>
              </m:r>
            </m:num>
            <m:den>
              <m:r>
                <w:rPr>
                  <w:rFonts w:ascii="Cambria Math" w:hAnsi="Cambria Math" w:cs="Arial"/>
                  <w:sz w:val="20"/>
                  <w:szCs w:val="20"/>
                  <w:lang w:val="es-EC"/>
                </w:rPr>
                <m:t>-1-1</m:t>
              </m:r>
            </m:den>
          </m:f>
          <m:r>
            <w:rPr>
              <w:rFonts w:ascii="Cambria Math" w:hAnsi="Cambria Math" w:cs="Arial"/>
              <w:sz w:val="20"/>
              <w:szCs w:val="20"/>
              <w:lang w:val="es-EC"/>
            </w:rPr>
            <m:t>*v2=</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*v2</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*v2=</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*v2</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82816" behindDoc="0" locked="0" layoutInCell="1" allowOverlap="1" wp14:anchorId="1479E94A" wp14:editId="23F77B59">
                <wp:simplePos x="0" y="0"/>
                <wp:positionH relativeFrom="column">
                  <wp:posOffset>4159885</wp:posOffset>
                </wp:positionH>
                <wp:positionV relativeFrom="paragraph">
                  <wp:posOffset>94615</wp:posOffset>
                </wp:positionV>
                <wp:extent cx="707390" cy="333375"/>
                <wp:effectExtent l="0" t="0" r="0"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(3</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9E94A" id="_x0000_s1028" type="#_x0000_t202" style="position:absolute;left:0;text-align:left;margin-left:327.55pt;margin-top:7.45pt;width:55.7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" stroked="f">
                <v:textbox>
                  <w:txbxContent>
                    <w:p w:rsidR="00585BFE" w:rsidRPr="009E23F3" w:rsidRDefault="00585BFE" w:rsidP="003335C7">
                      <w:pPr>
                        <w:rPr>
                          <w:rFonts w:ascii="Arial" w:hAnsi="Arial" w:cs="Arial"/>
                          <w:sz w:val="20"/>
                        </w:rPr>
                      </w:pPr>
                      <w:r>
                        <w:rPr>
                          <w:rFonts w:ascii="Arial" w:hAnsi="Arial" w:cs="Arial"/>
                          <w:sz w:val="20"/>
                        </w:rPr>
                        <w:t>(3</w:t>
                      </w:r>
                      <w:r w:rsidRPr="009E23F3">
                        <w:rPr>
                          <w:rFonts w:ascii="Arial" w:hAnsi="Arial" w:cs="Arial"/>
                          <w:sz w:val="20"/>
                        </w:rPr>
                        <w:t>)</w:t>
                      </w:r>
                    </w:p>
                  </w:txbxContent>
                </v:textbox>
              </v:shape>
            </w:pict>
          </mc:Fallback>
        </mc:AlternateContent>
      </w:r>
    </w:p>
    <w:p w:rsidR="003335C7" w:rsidRPr="00351FB5" w:rsidRDefault="00DF0F37" w:rsidP="003335C7">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∅2</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=0.25*(1+s)(1-t)</m:t>
          </m:r>
        </m:oMath>
      </m:oMathPara>
    </w:p>
    <w:p w:rsidR="00351FB5" w:rsidRPr="000773CA" w:rsidRDefault="00351FB5" w:rsidP="003335C7">
      <w:pPr>
        <w:spacing w:line="240" w:lineRule="auto"/>
        <w:ind w:firstLine="0"/>
        <w:jc w:val="center"/>
        <w:rPr>
          <w:rFonts w:ascii="Arial" w:hAnsi="Arial" w:cs="Arial"/>
          <w:sz w:val="20"/>
          <w:szCs w:val="20"/>
          <w:lang w:val="es-EC"/>
        </w:rPr>
      </w:pPr>
    </w:p>
    <w:p w:rsidR="00DF0F37" w:rsidRPr="00313F1C"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3</w:t>
      </w:r>
    </w:p>
    <w:p w:rsidR="00DF0F37" w:rsidRPr="00313F1C" w:rsidRDefault="00DF0F37" w:rsidP="00DF0F37">
      <w:pPr>
        <w:spacing w:line="240" w:lineRule="auto"/>
        <w:ind w:firstLine="0"/>
        <w:rPr>
          <w:rFonts w:ascii="Arial" w:hAnsi="Arial" w:cs="Arial"/>
          <w:sz w:val="20"/>
          <w:szCs w:val="20"/>
          <w:lang w:val="es-EC"/>
        </w:rPr>
      </w:pPr>
    </w:p>
    <w:p w:rsidR="00DF0F37" w:rsidRPr="00313F1C" w:rsidRDefault="00DF0F37" w:rsidP="00DF0F37">
      <w:pPr>
        <w:spacing w:line="240" w:lineRule="auto"/>
        <w:ind w:firstLine="0"/>
        <w:jc w:val="center"/>
        <w:rPr>
          <w:rFonts w:ascii="Arial" w:hAnsi="Arial" w:cs="Arial"/>
          <w:sz w:val="20"/>
          <w:szCs w:val="20"/>
          <w:lang w:val="es-EC"/>
        </w:rPr>
      </w:pPr>
      <w:r w:rsidRPr="00313F1C">
        <w:rPr>
          <w:rFonts w:ascii="Arial" w:hAnsi="Arial" w:cs="Arial"/>
          <w:noProof/>
          <w:sz w:val="20"/>
          <w:szCs w:val="20"/>
          <w:lang w:val="es-EC" w:eastAsia="es-EC"/>
        </w:rPr>
        <w:drawing>
          <wp:inline distT="0" distB="0" distL="0" distR="0" wp14:anchorId="69879AA4" wp14:editId="12446A23">
            <wp:extent cx="2491648" cy="1569492"/>
            <wp:effectExtent l="19050" t="19050" r="23495" b="1206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715" cy="1578982"/>
                    </a:xfrm>
                    <a:prstGeom prst="rect">
                      <a:avLst/>
                    </a:prstGeom>
                    <a:ln w="19050">
                      <a:solidFill>
                        <a:schemeClr val="tx1"/>
                      </a:solidFill>
                    </a:ln>
                  </pic:spPr>
                </pic:pic>
              </a:graphicData>
            </a:graphic>
          </wp:inline>
        </w:drawing>
      </w:r>
    </w:p>
    <w:p w:rsidR="00DF0F37" w:rsidRPr="00313F1C" w:rsidRDefault="00DF0F37" w:rsidP="00DF0F37">
      <w:pPr>
        <w:spacing w:line="240" w:lineRule="auto"/>
        <w:ind w:firstLine="0"/>
        <w:jc w:val="center"/>
        <w:rPr>
          <w:rFonts w:ascii="Arial" w:hAnsi="Arial" w:cs="Arial"/>
          <w:sz w:val="20"/>
          <w:szCs w:val="20"/>
          <w:lang w:val="es-EC"/>
        </w:rPr>
      </w:pPr>
      <w:r w:rsidRPr="00313F1C">
        <w:rPr>
          <w:rFonts w:ascii="Arial" w:hAnsi="Arial" w:cs="Arial"/>
          <w:b/>
          <w:sz w:val="20"/>
          <w:szCs w:val="20"/>
        </w:rPr>
        <w:t>Figura 6.</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3</w:t>
      </w:r>
      <w:r w:rsidRPr="00313F1C">
        <w:rPr>
          <w:rFonts w:ascii="Arial" w:hAnsi="Arial" w:cs="Arial"/>
          <w:sz w:val="20"/>
          <w:szCs w:val="20"/>
        </w:rPr>
        <w:t>.</w:t>
      </w:r>
    </w:p>
    <w:p w:rsidR="00DF0F37" w:rsidRPr="00313F1C"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313F1C" w:rsidTr="00635083">
        <w:trPr>
          <w:trHeight w:val="253"/>
          <w:jc w:val="center"/>
        </w:trPr>
        <w:tc>
          <w:tcPr>
            <w:tcW w:w="738" w:type="dxa"/>
          </w:tcPr>
          <w:p w:rsidR="00DF0F37" w:rsidRPr="00313F1C" w:rsidRDefault="00DF0F37" w:rsidP="00635083">
            <w:pPr>
              <w:spacing w:line="240" w:lineRule="auto"/>
              <w:ind w:firstLine="0"/>
              <w:jc w:val="center"/>
              <w:rPr>
                <w:rFonts w:ascii="Arial" w:hAnsi="Arial" w:cs="Arial"/>
                <w:b/>
                <w:sz w:val="20"/>
                <w:szCs w:val="20"/>
                <w:lang w:val="es-EC"/>
              </w:rPr>
            </w:pPr>
            <w:r w:rsidRPr="00313F1C">
              <w:rPr>
                <w:rFonts w:ascii="Arial" w:hAnsi="Arial" w:cs="Arial"/>
                <w:b/>
                <w:sz w:val="20"/>
                <w:szCs w:val="20"/>
                <w:lang w:val="es-EC"/>
              </w:rPr>
              <w:t>S</w:t>
            </w:r>
          </w:p>
        </w:tc>
        <w:tc>
          <w:tcPr>
            <w:tcW w:w="738" w:type="dxa"/>
          </w:tcPr>
          <w:p w:rsidR="00DF0F37" w:rsidRPr="00313F1C" w:rsidRDefault="00DF0F37" w:rsidP="00635083">
            <w:pPr>
              <w:spacing w:line="240" w:lineRule="auto"/>
              <w:ind w:firstLine="0"/>
              <w:jc w:val="center"/>
              <w:rPr>
                <w:rFonts w:ascii="Arial" w:hAnsi="Arial" w:cs="Arial"/>
                <w:b/>
                <w:sz w:val="20"/>
                <w:szCs w:val="20"/>
                <w:lang w:val="es-EC"/>
              </w:rPr>
            </w:pPr>
            <w:r w:rsidRPr="00313F1C">
              <w:rPr>
                <w:rFonts w:ascii="Arial" w:hAnsi="Arial" w:cs="Arial"/>
                <w:b/>
                <w:sz w:val="20"/>
                <w:szCs w:val="20"/>
                <w:lang w:val="es-EC"/>
              </w:rPr>
              <w:t>u(s)</w:t>
            </w:r>
          </w:p>
        </w:tc>
      </w:tr>
      <w:tr w:rsidR="00DF0F37" w:rsidRPr="00313F1C" w:rsidTr="00635083">
        <w:trPr>
          <w:trHeight w:val="253"/>
          <w:jc w:val="center"/>
        </w:trPr>
        <w:tc>
          <w:tcPr>
            <w:tcW w:w="738" w:type="dxa"/>
          </w:tcPr>
          <w:p w:rsidR="00DF0F37" w:rsidRPr="00313F1C" w:rsidRDefault="00DF0F37" w:rsidP="00635083">
            <w:pPr>
              <w:spacing w:line="240" w:lineRule="auto"/>
              <w:ind w:firstLine="0"/>
              <w:jc w:val="center"/>
              <w:rPr>
                <w:rFonts w:ascii="Arial" w:hAnsi="Arial" w:cs="Arial"/>
                <w:sz w:val="20"/>
                <w:szCs w:val="20"/>
                <w:lang w:val="es-EC"/>
              </w:rPr>
            </w:pPr>
            <w:r w:rsidRPr="00313F1C">
              <w:rPr>
                <w:rFonts w:ascii="Arial" w:hAnsi="Arial" w:cs="Arial"/>
                <w:sz w:val="20"/>
                <w:szCs w:val="20"/>
                <w:lang w:val="es-EC"/>
              </w:rPr>
              <w:t xml:space="preserve"> -1</w:t>
            </w:r>
          </w:p>
        </w:tc>
        <w:tc>
          <w:tcPr>
            <w:tcW w:w="738" w:type="dxa"/>
          </w:tcPr>
          <w:p w:rsidR="00DF0F37" w:rsidRPr="00313F1C" w:rsidRDefault="00DF0F37" w:rsidP="00635083">
            <w:pPr>
              <w:spacing w:line="240" w:lineRule="auto"/>
              <w:ind w:firstLine="0"/>
              <w:jc w:val="center"/>
              <w:rPr>
                <w:rFonts w:ascii="Arial" w:hAnsi="Arial" w:cs="Arial"/>
                <w:sz w:val="20"/>
                <w:szCs w:val="20"/>
                <w:lang w:val="es-EC"/>
              </w:rPr>
            </w:pPr>
            <w:r w:rsidRPr="00313F1C">
              <w:rPr>
                <w:rFonts w:ascii="Arial" w:hAnsi="Arial" w:cs="Arial"/>
                <w:sz w:val="20"/>
                <w:szCs w:val="20"/>
                <w:lang w:val="es-EC"/>
              </w:rPr>
              <w:t>0</w:t>
            </w:r>
          </w:p>
        </w:tc>
      </w:tr>
      <w:tr w:rsidR="00DF0F37" w:rsidRPr="00313F1C" w:rsidTr="00635083">
        <w:trPr>
          <w:trHeight w:val="270"/>
          <w:jc w:val="center"/>
        </w:trPr>
        <w:tc>
          <w:tcPr>
            <w:tcW w:w="738" w:type="dxa"/>
          </w:tcPr>
          <w:p w:rsidR="00DF0F37" w:rsidRPr="00313F1C" w:rsidRDefault="00DF0F37" w:rsidP="00635083">
            <w:pPr>
              <w:spacing w:line="240" w:lineRule="auto"/>
              <w:ind w:firstLine="0"/>
              <w:jc w:val="center"/>
              <w:rPr>
                <w:rFonts w:ascii="Arial" w:hAnsi="Arial" w:cs="Arial"/>
                <w:sz w:val="20"/>
                <w:szCs w:val="20"/>
                <w:lang w:val="es-EC"/>
              </w:rPr>
            </w:pPr>
            <w:r w:rsidRPr="00313F1C">
              <w:rPr>
                <w:rFonts w:ascii="Arial" w:hAnsi="Arial" w:cs="Arial"/>
                <w:sz w:val="20"/>
                <w:szCs w:val="20"/>
                <w:lang w:val="es-EC"/>
              </w:rPr>
              <w:t>1</w:t>
            </w:r>
          </w:p>
        </w:tc>
        <w:tc>
          <w:tcPr>
            <w:tcW w:w="738" w:type="dxa"/>
          </w:tcPr>
          <w:p w:rsidR="00DF0F37" w:rsidRPr="00313F1C" w:rsidRDefault="00DF0F37" w:rsidP="00635083">
            <w:pPr>
              <w:spacing w:line="240" w:lineRule="auto"/>
              <w:ind w:firstLine="0"/>
              <w:jc w:val="center"/>
              <w:rPr>
                <w:rFonts w:ascii="Arial" w:hAnsi="Arial" w:cs="Arial"/>
                <w:sz w:val="20"/>
                <w:szCs w:val="20"/>
                <w:lang w:val="es-EC"/>
              </w:rPr>
            </w:pPr>
            <w:r w:rsidRPr="00313F1C">
              <w:rPr>
                <w:rFonts w:ascii="Arial" w:hAnsi="Arial" w:cs="Arial"/>
                <w:sz w:val="20"/>
                <w:szCs w:val="20"/>
                <w:lang w:val="es-EC"/>
              </w:rPr>
              <w:t>u</w:t>
            </w:r>
            <w:r w:rsidRPr="00313F1C">
              <w:rPr>
                <w:rFonts w:ascii="Arial" w:hAnsi="Arial" w:cs="Arial"/>
                <w:sz w:val="20"/>
                <w:szCs w:val="20"/>
                <w:vertAlign w:val="subscript"/>
                <w:lang w:val="es-EC"/>
              </w:rPr>
              <w:t>3</w:t>
            </w:r>
          </w:p>
        </w:tc>
      </w:tr>
    </w:tbl>
    <w:p w:rsidR="00DF0F37" w:rsidRPr="00313F1C"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s+1</m:t>
              </m:r>
            </m:num>
            <m:den>
              <m:r>
                <w:rPr>
                  <w:rFonts w:ascii="Cambria Math" w:hAnsi="Cambria Math" w:cs="Arial"/>
                  <w:sz w:val="20"/>
                  <w:szCs w:val="20"/>
                  <w:lang w:val="es-EC"/>
                </w:rPr>
                <m:t>1+1</m:t>
              </m:r>
            </m:den>
          </m:f>
          <m:r>
            <w:rPr>
              <w:rFonts w:ascii="Cambria Math" w:hAnsi="Cambria Math" w:cs="Arial"/>
              <w:sz w:val="20"/>
              <w:szCs w:val="20"/>
              <w:lang w:val="es-EC"/>
            </w:rPr>
            <m:t>*u3=</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*u3</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*u3=</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*u3</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oMath>
      </m:oMathPara>
    </w:p>
    <w:p w:rsidR="00DF0F37" w:rsidRPr="000773CA"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T</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v(t)</w:t>
            </w:r>
          </w:p>
        </w:tc>
      </w:tr>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v</w:t>
            </w:r>
            <w:r w:rsidRPr="000773CA">
              <w:rPr>
                <w:rFonts w:ascii="Arial" w:hAnsi="Arial" w:cs="Arial"/>
                <w:sz w:val="20"/>
                <w:szCs w:val="20"/>
                <w:vertAlign w:val="subscript"/>
                <w:lang w:val="es-EC"/>
              </w:rPr>
              <w:t>3</w:t>
            </w:r>
          </w:p>
        </w:tc>
      </w:tr>
    </w:tbl>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t+1</m:t>
              </m:r>
            </m:num>
            <m:den>
              <m:r>
                <w:rPr>
                  <w:rFonts w:ascii="Cambria Math" w:hAnsi="Cambria Math" w:cs="Arial"/>
                  <w:sz w:val="20"/>
                  <w:szCs w:val="20"/>
                  <w:lang w:val="es-EC"/>
                </w:rPr>
                <m:t>1+1</m:t>
              </m:r>
            </m:den>
          </m:f>
          <m:r>
            <w:rPr>
              <w:rFonts w:ascii="Cambria Math" w:hAnsi="Cambria Math" w:cs="Arial"/>
              <w:sz w:val="20"/>
              <w:szCs w:val="20"/>
              <w:lang w:val="es-EC"/>
            </w:rPr>
            <m:t>*v3=</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*v3</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*v3=</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*v3</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84864" behindDoc="0" locked="0" layoutInCell="1" allowOverlap="1" wp14:anchorId="59DF0C00" wp14:editId="5CDC41C0">
                <wp:simplePos x="0" y="0"/>
                <wp:positionH relativeFrom="column">
                  <wp:posOffset>4191000</wp:posOffset>
                </wp:positionH>
                <wp:positionV relativeFrom="paragraph">
                  <wp:posOffset>62230</wp:posOffset>
                </wp:positionV>
                <wp:extent cx="707390" cy="3333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(4</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0C00" id="_x0000_s1029" type="#_x0000_t202" style="position:absolute;left:0;text-align:left;margin-left:330pt;margin-top:4.9pt;width:55.7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" stroked="f">
                <v:textbox>
                  <w:txbxContent>
                    <w:p w:rsidR="00585BFE" w:rsidRPr="009E23F3" w:rsidRDefault="00585BFE" w:rsidP="003335C7">
                      <w:pPr>
                        <w:rPr>
                          <w:rFonts w:ascii="Arial" w:hAnsi="Arial" w:cs="Arial"/>
                          <w:sz w:val="20"/>
                        </w:rPr>
                      </w:pPr>
                      <w:r>
                        <w:rPr>
                          <w:rFonts w:ascii="Arial" w:hAnsi="Arial" w:cs="Arial"/>
                          <w:sz w:val="20"/>
                        </w:rPr>
                        <w:t>(4</w:t>
                      </w:r>
                      <w:r w:rsidRPr="009E23F3">
                        <w:rPr>
                          <w:rFonts w:ascii="Arial" w:hAnsi="Arial" w:cs="Arial"/>
                          <w:sz w:val="20"/>
                        </w:rPr>
                        <w:t>)</w:t>
                      </w:r>
                    </w:p>
                  </w:txbxContent>
                </v:textbox>
              </v:shape>
            </w:pict>
          </mc:Fallback>
        </mc:AlternateContent>
      </w: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∅3</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=0.25*(1+s)(1+t)</m:t>
          </m:r>
        </m:oMath>
      </m:oMathPara>
    </w:p>
    <w:p w:rsidR="00DF0F37" w:rsidRDefault="00DF0F37" w:rsidP="00DF0F37">
      <w:pPr>
        <w:spacing w:line="240" w:lineRule="auto"/>
        <w:rPr>
          <w:rFonts w:ascii="Arial" w:hAnsi="Arial" w:cs="Arial"/>
          <w:sz w:val="20"/>
          <w:szCs w:val="20"/>
          <w:u w:val="single"/>
          <w:lang w:val="es-EC"/>
        </w:rPr>
      </w:pPr>
    </w:p>
    <w:p w:rsidR="00DF0F37"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4</w:t>
      </w:r>
    </w:p>
    <w:p w:rsidR="00DF0F37" w:rsidRDefault="00DF0F37" w:rsidP="00DF0F37">
      <w:pPr>
        <w:spacing w:line="240" w:lineRule="auto"/>
        <w:rPr>
          <w:rFonts w:ascii="Arial" w:hAnsi="Arial" w:cs="Arial"/>
          <w:sz w:val="20"/>
          <w:szCs w:val="20"/>
          <w:u w:val="single"/>
          <w:vertAlign w:val="subscript"/>
          <w:lang w:val="es-EC"/>
        </w:rPr>
      </w:pPr>
    </w:p>
    <w:p w:rsidR="00DF0F37" w:rsidRPr="00313F1C" w:rsidRDefault="00DF0F37" w:rsidP="00DF0F37">
      <w:pPr>
        <w:spacing w:line="240" w:lineRule="auto"/>
        <w:rPr>
          <w:rFonts w:ascii="Arial" w:hAnsi="Arial" w:cs="Arial"/>
          <w:sz w:val="20"/>
          <w:szCs w:val="20"/>
          <w:u w:val="single"/>
          <w:vertAlign w:val="subscript"/>
          <w:lang w:val="es-EC"/>
        </w:rPr>
      </w:pPr>
    </w:p>
    <w:p w:rsidR="00DF0F37" w:rsidRPr="00313F1C" w:rsidRDefault="00DF0F37" w:rsidP="009136AF">
      <w:pPr>
        <w:spacing w:line="240" w:lineRule="auto"/>
        <w:ind w:firstLine="0"/>
        <w:jc w:val="left"/>
        <w:rPr>
          <w:rFonts w:ascii="Arial" w:hAnsi="Arial" w:cs="Arial"/>
          <w:sz w:val="20"/>
          <w:szCs w:val="20"/>
          <w:lang w:val="es-EC"/>
        </w:rPr>
      </w:pPr>
      <w:r w:rsidRPr="00313F1C">
        <w:rPr>
          <w:rFonts w:ascii="Arial" w:hAnsi="Arial" w:cs="Arial"/>
          <w:noProof/>
          <w:sz w:val="20"/>
          <w:szCs w:val="20"/>
          <w:lang w:val="es-EC" w:eastAsia="es-EC"/>
        </w:rPr>
        <w:drawing>
          <wp:anchor distT="0" distB="0" distL="114300" distR="114300" simplePos="0" relativeHeight="251694080" behindDoc="0" locked="0" layoutInCell="1" allowOverlap="1" wp14:anchorId="60FD18E4" wp14:editId="68B0BDB7">
            <wp:simplePos x="0" y="0"/>
            <wp:positionH relativeFrom="column">
              <wp:posOffset>1327785</wp:posOffset>
            </wp:positionH>
            <wp:positionV relativeFrom="paragraph">
              <wp:align>top</wp:align>
            </wp:positionV>
            <wp:extent cx="2466975" cy="1609725"/>
            <wp:effectExtent l="19050" t="19050" r="9525" b="28575"/>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7094" cy="161030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9136AF">
        <w:rPr>
          <w:rFonts w:ascii="Arial" w:hAnsi="Arial" w:cs="Arial"/>
          <w:sz w:val="20"/>
          <w:szCs w:val="20"/>
          <w:lang w:val="es-EC"/>
        </w:rPr>
        <w:br w:type="textWrapping" w:clear="all"/>
      </w:r>
    </w:p>
    <w:p w:rsidR="00DF0F37" w:rsidRPr="00313F1C" w:rsidRDefault="00DF0F37" w:rsidP="00D84EE2">
      <w:pPr>
        <w:spacing w:line="240" w:lineRule="auto"/>
        <w:ind w:left="708" w:firstLine="0"/>
        <w:jc w:val="center"/>
        <w:rPr>
          <w:rFonts w:ascii="Arial" w:hAnsi="Arial" w:cs="Arial"/>
          <w:sz w:val="20"/>
          <w:szCs w:val="20"/>
          <w:lang w:val="es-EC"/>
        </w:rPr>
      </w:pPr>
      <w:r w:rsidRPr="00313F1C">
        <w:rPr>
          <w:rFonts w:ascii="Arial" w:hAnsi="Arial" w:cs="Arial"/>
          <w:b/>
          <w:sz w:val="20"/>
          <w:szCs w:val="20"/>
        </w:rPr>
        <w:t>Figura 7.</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4</w:t>
      </w:r>
      <w:r w:rsidRPr="00313F1C">
        <w:rPr>
          <w:rFonts w:ascii="Arial" w:hAnsi="Arial" w:cs="Arial"/>
          <w:sz w:val="20"/>
          <w:szCs w:val="20"/>
        </w:rPr>
        <w:t>.</w:t>
      </w:r>
    </w:p>
    <w:p w:rsidR="00DF0F37" w:rsidRPr="00313F1C" w:rsidRDefault="00DF0F37" w:rsidP="00DF0F37">
      <w:pPr>
        <w:spacing w:line="240" w:lineRule="auto"/>
        <w:ind w:firstLine="0"/>
        <w:jc w:val="center"/>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S</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u(s)</w:t>
            </w:r>
          </w:p>
        </w:tc>
      </w:tr>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738"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u</w:t>
            </w:r>
            <w:r w:rsidRPr="000773CA">
              <w:rPr>
                <w:rFonts w:ascii="Arial" w:hAnsi="Arial" w:cs="Arial"/>
                <w:sz w:val="20"/>
                <w:szCs w:val="20"/>
                <w:vertAlign w:val="subscript"/>
                <w:lang w:val="es-EC"/>
              </w:rPr>
              <w:t>4</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DF0F37" w:rsidRPr="000773CA" w:rsidRDefault="00DF0F37" w:rsidP="00DF0F37">
      <w:pPr>
        <w:spacing w:line="240" w:lineRule="auto"/>
        <w:ind w:firstLine="0"/>
        <w:rPr>
          <w:rFonts w:ascii="Arial" w:hAnsi="Arial" w:cs="Arial"/>
          <w:sz w:val="20"/>
          <w:szCs w:val="20"/>
          <w:lang w:val="es-EC"/>
        </w:rPr>
      </w:pPr>
    </w:p>
    <w:p w:rsidR="00DF0F37" w:rsidRPr="005A469C"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s-1</m:t>
              </m:r>
            </m:num>
            <m:den>
              <m:r>
                <w:rPr>
                  <w:rFonts w:ascii="Cambria Math" w:hAnsi="Cambria Math" w:cs="Arial"/>
                  <w:sz w:val="20"/>
                  <w:szCs w:val="20"/>
                  <w:lang w:val="es-EC"/>
                </w:rPr>
                <m:t>-1-1</m:t>
              </m:r>
            </m:den>
          </m:f>
          <m:r>
            <w:rPr>
              <w:rFonts w:ascii="Cambria Math" w:hAnsi="Cambria Math" w:cs="Arial"/>
              <w:sz w:val="20"/>
              <w:szCs w:val="20"/>
              <w:lang w:val="es-EC"/>
            </w:rPr>
            <m:t>*u4=</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*u4</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*u4=</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r>
            <w:rPr>
              <w:rFonts w:ascii="Cambria Math" w:hAnsi="Cambria Math" w:cs="Arial"/>
              <w:sz w:val="20"/>
              <w:szCs w:val="20"/>
              <w:lang w:val="es-EC"/>
            </w:rPr>
            <m:t>*u4</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s</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1-s</m:t>
              </m:r>
            </m:num>
            <m:den>
              <m:r>
                <w:rPr>
                  <w:rFonts w:ascii="Cambria Math" w:hAnsi="Cambria Math" w:cs="Arial"/>
                  <w:sz w:val="20"/>
                  <w:szCs w:val="20"/>
                  <w:lang w:val="es-EC"/>
                </w:rPr>
                <m:t>2</m:t>
              </m:r>
            </m:den>
          </m:f>
        </m:oMath>
      </m:oMathPara>
    </w:p>
    <w:p w:rsidR="00DF0F37" w:rsidRPr="000773CA" w:rsidRDefault="00DF0F37" w:rsidP="00DF0F37">
      <w:pPr>
        <w:spacing w:line="240" w:lineRule="auto"/>
        <w:ind w:firstLine="0"/>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T</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v(t)</w:t>
            </w:r>
          </w:p>
        </w:tc>
      </w:tr>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v</w:t>
            </w:r>
            <w:r w:rsidRPr="000773CA">
              <w:rPr>
                <w:rFonts w:ascii="Arial" w:hAnsi="Arial" w:cs="Arial"/>
                <w:sz w:val="20"/>
                <w:szCs w:val="20"/>
                <w:vertAlign w:val="subscript"/>
                <w:lang w:val="es-EC"/>
              </w:rPr>
              <w:t>4</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DF0F37" w:rsidRPr="000773CA" w:rsidRDefault="00DF0F37" w:rsidP="00DF0F37">
      <w:pPr>
        <w:spacing w:line="240" w:lineRule="auto"/>
        <w:ind w:firstLine="0"/>
        <w:rPr>
          <w:rFonts w:ascii="Arial" w:hAnsi="Arial" w:cs="Arial"/>
          <w:sz w:val="20"/>
          <w:szCs w:val="20"/>
          <w:lang w:val="es-EC"/>
        </w:rPr>
      </w:pPr>
    </w:p>
    <w:p w:rsidR="00DF0F37" w:rsidRPr="005A469C"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t+1</m:t>
              </m:r>
            </m:num>
            <m:den>
              <m:r>
                <w:rPr>
                  <w:rFonts w:ascii="Cambria Math" w:hAnsi="Cambria Math" w:cs="Arial"/>
                  <w:sz w:val="20"/>
                  <w:szCs w:val="20"/>
                  <w:lang w:val="es-EC"/>
                </w:rPr>
                <m:t>1+1</m:t>
              </m:r>
            </m:den>
          </m:f>
          <m:r>
            <w:rPr>
              <w:rFonts w:ascii="Cambria Math" w:hAnsi="Cambria Math" w:cs="Arial"/>
              <w:sz w:val="20"/>
              <w:szCs w:val="20"/>
              <w:lang w:val="es-EC"/>
            </w:rPr>
            <m:t>*v4=</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*v4</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w:lastRenderedPageBreak/>
            <m:t>∅4</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*v4=</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r>
            <w:rPr>
              <w:rFonts w:ascii="Cambria Math" w:hAnsi="Cambria Math" w:cs="Arial"/>
              <w:sz w:val="20"/>
              <w:szCs w:val="20"/>
              <w:lang w:val="es-EC"/>
            </w:rPr>
            <m:t>*v4</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1+t</m:t>
              </m:r>
            </m:num>
            <m:den>
              <m:r>
                <w:rPr>
                  <w:rFonts w:ascii="Cambria Math" w:hAnsi="Cambria Math" w:cs="Arial"/>
                  <w:sz w:val="20"/>
                  <w:szCs w:val="20"/>
                  <w:lang w:val="es-EC"/>
                </w:rPr>
                <m:t>2</m:t>
              </m:r>
            </m:den>
          </m:f>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86912" behindDoc="0" locked="0" layoutInCell="1" allowOverlap="1" wp14:anchorId="443D644A" wp14:editId="023D4879">
                <wp:simplePos x="0" y="0"/>
                <wp:positionH relativeFrom="column">
                  <wp:posOffset>4171950</wp:posOffset>
                </wp:positionH>
                <wp:positionV relativeFrom="paragraph">
                  <wp:posOffset>96520</wp:posOffset>
                </wp:positionV>
                <wp:extent cx="707390" cy="333375"/>
                <wp:effectExtent l="0" t="0" r="0" b="952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(5</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644A" id="_x0000_s1030" type="#_x0000_t202" style="position:absolute;left:0;text-align:left;margin-left:328.5pt;margin-top:7.6pt;width:55.7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" stroked="f">
                <v:textbox>
                  <w:txbxContent>
                    <w:p w:rsidR="00585BFE" w:rsidRPr="009E23F3" w:rsidRDefault="00585BFE" w:rsidP="003335C7">
                      <w:pPr>
                        <w:rPr>
                          <w:rFonts w:ascii="Arial" w:hAnsi="Arial" w:cs="Arial"/>
                          <w:sz w:val="20"/>
                        </w:rPr>
                      </w:pPr>
                      <w:r>
                        <w:rPr>
                          <w:rFonts w:ascii="Arial" w:hAnsi="Arial" w:cs="Arial"/>
                          <w:sz w:val="20"/>
                        </w:rPr>
                        <w:t>(5</w:t>
                      </w:r>
                      <w:r w:rsidRPr="009E23F3">
                        <w:rPr>
                          <w:rFonts w:ascii="Arial" w:hAnsi="Arial" w:cs="Arial"/>
                          <w:sz w:val="20"/>
                        </w:rPr>
                        <w:t>)</w:t>
                      </w:r>
                    </w:p>
                  </w:txbxContent>
                </v:textbox>
              </v:shape>
            </w:pict>
          </mc:Fallback>
        </mc:AlternateContent>
      </w:r>
    </w:p>
    <w:p w:rsidR="00DF0F37" w:rsidRPr="00573A85"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∅4</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=0.25*(1-s)(1+t)</m:t>
          </m:r>
        </m:oMath>
      </m:oMathPara>
    </w:p>
    <w:p w:rsidR="00DF0F37" w:rsidRDefault="00DF0F37" w:rsidP="00DF0F37">
      <w:pPr>
        <w:spacing w:line="240" w:lineRule="auto"/>
        <w:rPr>
          <w:rFonts w:ascii="Arial" w:hAnsi="Arial" w:cs="Arial"/>
          <w:sz w:val="20"/>
          <w:szCs w:val="20"/>
          <w:u w:val="single"/>
          <w:lang w:val="es-EC"/>
        </w:rPr>
      </w:pPr>
    </w:p>
    <w:p w:rsidR="00DF0F37" w:rsidRPr="00313F1C"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5</w:t>
      </w:r>
    </w:p>
    <w:p w:rsidR="00DF0F37" w:rsidRPr="00313F1C" w:rsidRDefault="00DF0F37" w:rsidP="00DF0F37">
      <w:pPr>
        <w:spacing w:line="240" w:lineRule="auto"/>
        <w:ind w:firstLine="0"/>
        <w:rPr>
          <w:rFonts w:ascii="Arial" w:hAnsi="Arial" w:cs="Arial"/>
          <w:sz w:val="20"/>
          <w:szCs w:val="20"/>
          <w:lang w:val="es-EC"/>
        </w:rPr>
      </w:pPr>
    </w:p>
    <w:p w:rsidR="00DF0F37" w:rsidRPr="00313F1C" w:rsidRDefault="00DF0F37" w:rsidP="00735101">
      <w:pPr>
        <w:spacing w:line="240" w:lineRule="auto"/>
        <w:ind w:firstLine="0"/>
        <w:jc w:val="left"/>
        <w:rPr>
          <w:rFonts w:ascii="Arial" w:hAnsi="Arial" w:cs="Arial"/>
          <w:sz w:val="20"/>
          <w:szCs w:val="20"/>
          <w:lang w:val="es-EC"/>
        </w:rPr>
      </w:pPr>
      <w:r w:rsidRPr="00313F1C">
        <w:rPr>
          <w:rFonts w:ascii="Arial" w:hAnsi="Arial" w:cs="Arial"/>
          <w:noProof/>
          <w:sz w:val="20"/>
          <w:szCs w:val="20"/>
          <w:lang w:val="es-EC" w:eastAsia="es-EC"/>
        </w:rPr>
        <w:drawing>
          <wp:anchor distT="0" distB="0" distL="114300" distR="114300" simplePos="0" relativeHeight="251692032" behindDoc="0" locked="0" layoutInCell="1" allowOverlap="1" wp14:anchorId="18857399" wp14:editId="52B06715">
            <wp:simplePos x="0" y="0"/>
            <wp:positionH relativeFrom="column">
              <wp:posOffset>1080135</wp:posOffset>
            </wp:positionH>
            <wp:positionV relativeFrom="paragraph">
              <wp:align>top</wp:align>
            </wp:positionV>
            <wp:extent cx="2324100" cy="1513205"/>
            <wp:effectExtent l="19050" t="19050" r="19050" b="1079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908" cy="15239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735101">
        <w:rPr>
          <w:rFonts w:ascii="Arial" w:hAnsi="Arial" w:cs="Arial"/>
          <w:sz w:val="20"/>
          <w:szCs w:val="20"/>
          <w:lang w:val="es-EC"/>
        </w:rPr>
        <w:br w:type="textWrapping" w:clear="all"/>
      </w:r>
    </w:p>
    <w:p w:rsidR="00DF0F37" w:rsidRPr="00313F1C" w:rsidRDefault="00DF0F37" w:rsidP="00DF0F37">
      <w:pPr>
        <w:spacing w:line="240" w:lineRule="auto"/>
        <w:ind w:firstLine="0"/>
        <w:jc w:val="center"/>
        <w:rPr>
          <w:rFonts w:ascii="Arial" w:hAnsi="Arial" w:cs="Arial"/>
          <w:sz w:val="20"/>
          <w:szCs w:val="20"/>
          <w:lang w:val="es-EC"/>
        </w:rPr>
      </w:pPr>
      <w:r w:rsidRPr="00313F1C">
        <w:rPr>
          <w:rFonts w:ascii="Arial" w:hAnsi="Arial" w:cs="Arial"/>
          <w:b/>
          <w:sz w:val="20"/>
          <w:szCs w:val="20"/>
        </w:rPr>
        <w:t>Figura 8.</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5</w:t>
      </w:r>
      <w:r w:rsidRPr="00313F1C">
        <w:rPr>
          <w:rFonts w:ascii="Arial" w:hAnsi="Arial" w:cs="Arial"/>
          <w:sz w:val="20"/>
          <w:szCs w:val="20"/>
        </w:rPr>
        <w:t>.</w:t>
      </w:r>
    </w:p>
    <w:p w:rsidR="00DF0F37" w:rsidRPr="00313F1C" w:rsidRDefault="00DF0F37" w:rsidP="00DF0F37">
      <w:pPr>
        <w:spacing w:line="240" w:lineRule="auto"/>
        <w:jc w:val="center"/>
        <w:rPr>
          <w:rFonts w:ascii="Arial" w:hAnsi="Arial" w:cs="Arial"/>
          <w:sz w:val="20"/>
          <w:szCs w:val="20"/>
          <w:vertAlign w:val="subscript"/>
          <w:lang w:val="es-EC"/>
        </w:rPr>
      </w:pPr>
    </w:p>
    <w:tbl>
      <w:tblPr>
        <w:tblStyle w:val="Tablaconcuadrcula"/>
        <w:tblW w:w="0" w:type="auto"/>
        <w:jc w:val="center"/>
        <w:tblLook w:val="04A0" w:firstRow="1" w:lastRow="0" w:firstColumn="1" w:lastColumn="0" w:noHBand="0" w:noVBand="1"/>
      </w:tblPr>
      <w:tblGrid>
        <w:gridCol w:w="651"/>
        <w:gridCol w:w="651"/>
      </w:tblGrid>
      <w:tr w:rsidR="00DF0F37" w:rsidRPr="000773CA" w:rsidTr="00635083">
        <w:trPr>
          <w:trHeight w:val="61"/>
          <w:jc w:val="center"/>
        </w:trPr>
        <w:tc>
          <w:tcPr>
            <w:tcW w:w="651"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S</w:t>
            </w:r>
          </w:p>
        </w:tc>
        <w:tc>
          <w:tcPr>
            <w:tcW w:w="651"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u(s)</w:t>
            </w:r>
          </w:p>
        </w:tc>
      </w:tr>
      <w:tr w:rsidR="00DF0F37" w:rsidRPr="000773CA" w:rsidTr="00635083">
        <w:trPr>
          <w:trHeight w:val="61"/>
          <w:jc w:val="center"/>
        </w:trPr>
        <w:tc>
          <w:tcPr>
            <w:tcW w:w="651"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 xml:space="preserve"> -1</w:t>
            </w:r>
          </w:p>
        </w:tc>
        <w:tc>
          <w:tcPr>
            <w:tcW w:w="651"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r w:rsidR="00DF0F37" w:rsidRPr="000773CA" w:rsidTr="00635083">
        <w:trPr>
          <w:trHeight w:val="61"/>
          <w:jc w:val="center"/>
        </w:trPr>
        <w:tc>
          <w:tcPr>
            <w:tcW w:w="651"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c>
          <w:tcPr>
            <w:tcW w:w="651" w:type="dxa"/>
          </w:tcPr>
          <w:p w:rsidR="00DF0F37" w:rsidRPr="000773CA" w:rsidRDefault="00DF0F37" w:rsidP="00635083">
            <w:pPr>
              <w:spacing w:line="240" w:lineRule="auto"/>
              <w:ind w:firstLine="0"/>
              <w:jc w:val="center"/>
              <w:rPr>
                <w:rFonts w:ascii="Arial" w:hAnsi="Arial" w:cs="Arial"/>
                <w:sz w:val="20"/>
                <w:szCs w:val="20"/>
                <w:vertAlign w:val="subscript"/>
                <w:lang w:val="es-EC"/>
              </w:rPr>
            </w:pPr>
            <w:r w:rsidRPr="000773CA">
              <w:rPr>
                <w:rFonts w:ascii="Arial" w:hAnsi="Arial" w:cs="Arial"/>
                <w:sz w:val="20"/>
                <w:szCs w:val="20"/>
                <w:lang w:val="es-EC"/>
              </w:rPr>
              <w:t>u</w:t>
            </w:r>
            <w:r w:rsidRPr="000773CA">
              <w:rPr>
                <w:rFonts w:ascii="Arial" w:hAnsi="Arial" w:cs="Arial"/>
                <w:sz w:val="20"/>
                <w:szCs w:val="20"/>
                <w:vertAlign w:val="subscript"/>
                <w:lang w:val="es-EC"/>
              </w:rPr>
              <w:t>5</w:t>
            </w:r>
          </w:p>
        </w:tc>
      </w:tr>
      <w:tr w:rsidR="00DF0F37" w:rsidRPr="000773CA" w:rsidTr="00635083">
        <w:trPr>
          <w:trHeight w:val="61"/>
          <w:jc w:val="center"/>
        </w:trPr>
        <w:tc>
          <w:tcPr>
            <w:tcW w:w="651"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651"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351FB5" w:rsidRDefault="00351FB5" w:rsidP="00DF0F37">
      <w:pPr>
        <w:spacing w:line="240" w:lineRule="auto"/>
        <w:ind w:firstLine="0"/>
        <w:rPr>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∅5</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(s+1)(s-1)</m:t>
              </m:r>
            </m:num>
            <m:den>
              <m:r>
                <w:rPr>
                  <w:rFonts w:ascii="Cambria Math" w:hAnsi="Cambria Math" w:cs="Arial"/>
                  <w:sz w:val="20"/>
                  <w:szCs w:val="20"/>
                  <w:lang w:val="es-EC"/>
                </w:rPr>
                <m:t>(0+1)(0-1)</m:t>
              </m:r>
            </m:den>
          </m:f>
          <m:r>
            <w:rPr>
              <w:rFonts w:ascii="Cambria Math" w:hAnsi="Cambria Math" w:cs="Arial"/>
              <w:sz w:val="20"/>
              <w:szCs w:val="20"/>
              <w:lang w:val="es-EC"/>
            </w:rPr>
            <m:t>*u5=</m:t>
          </m:r>
          <m:f>
            <m:fPr>
              <m:ctrlPr>
                <w:rPr>
                  <w:rFonts w:ascii="Cambria Math" w:hAnsi="Cambria Math" w:cs="Arial"/>
                  <w:i/>
                  <w:sz w:val="20"/>
                  <w:szCs w:val="20"/>
                  <w:lang w:val="es-EC"/>
                </w:rPr>
              </m:ctrlPr>
            </m:fPr>
            <m:num>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s</m:t>
                  </m:r>
                </m:e>
                <m:sup>
                  <m:r>
                    <w:rPr>
                      <w:rFonts w:ascii="Cambria Math" w:hAnsi="Cambria Math" w:cs="Arial"/>
                      <w:sz w:val="20"/>
                      <w:szCs w:val="20"/>
                      <w:lang w:val="es-EC"/>
                    </w:rPr>
                    <m:t>2</m:t>
                  </m:r>
                </m:sup>
              </m:sSup>
            </m:num>
            <m:den>
              <m:r>
                <w:rPr>
                  <w:rFonts w:ascii="Cambria Math" w:hAnsi="Cambria Math" w:cs="Arial"/>
                  <w:sz w:val="20"/>
                  <w:szCs w:val="20"/>
                  <w:lang w:val="es-EC"/>
                </w:rPr>
                <m:t>-1</m:t>
              </m:r>
            </m:den>
          </m:f>
          <m:r>
            <w:rPr>
              <w:rFonts w:ascii="Cambria Math" w:hAnsi="Cambria Math" w:cs="Arial"/>
              <w:sz w:val="20"/>
              <w:szCs w:val="20"/>
              <w:lang w:val="es-EC"/>
            </w:rPr>
            <m:t>*u5</m:t>
          </m:r>
        </m:oMath>
      </m:oMathPara>
    </w:p>
    <w:p w:rsidR="00DF0F37" w:rsidRPr="000773CA" w:rsidRDefault="00DF0F37" w:rsidP="00DF0F37">
      <w:pPr>
        <w:spacing w:line="240" w:lineRule="auto"/>
        <w:ind w:firstLine="0"/>
        <w:rPr>
          <w:rFonts w:ascii="Arial" w:hAnsi="Arial" w:cs="Arial"/>
          <w:sz w:val="20"/>
          <w:szCs w:val="20"/>
          <w:lang w:val="es-EC"/>
        </w:rPr>
      </w:pPr>
    </w:p>
    <w:p w:rsidR="00DF0F37" w:rsidRPr="000773CA"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∅5</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*u5=</m:t>
          </m:r>
          <m:f>
            <m:fPr>
              <m:ctrlPr>
                <w:rPr>
                  <w:rFonts w:ascii="Cambria Math" w:hAnsi="Cambria Math" w:cs="Arial"/>
                  <w:i/>
                  <w:sz w:val="20"/>
                  <w:szCs w:val="20"/>
                  <w:lang w:val="es-EC"/>
                </w:rPr>
              </m:ctrlPr>
            </m:fPr>
            <m:num>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s</m:t>
                  </m:r>
                </m:e>
                <m:sup>
                  <m:r>
                    <w:rPr>
                      <w:rFonts w:ascii="Cambria Math" w:hAnsi="Cambria Math" w:cs="Arial"/>
                      <w:sz w:val="20"/>
                      <w:szCs w:val="20"/>
                      <w:lang w:val="es-EC"/>
                    </w:rPr>
                    <m:t>2</m:t>
                  </m:r>
                </m:sup>
              </m:sSup>
            </m:num>
            <m:den>
              <m:r>
                <w:rPr>
                  <w:rFonts w:ascii="Cambria Math" w:hAnsi="Cambria Math" w:cs="Arial"/>
                  <w:sz w:val="20"/>
                  <w:szCs w:val="20"/>
                  <w:lang w:val="es-EC"/>
                </w:rPr>
                <m:t>-1</m:t>
              </m:r>
            </m:den>
          </m:f>
          <m:r>
            <w:rPr>
              <w:rFonts w:ascii="Cambria Math" w:hAnsi="Cambria Math" w:cs="Arial"/>
              <w:sz w:val="20"/>
              <w:szCs w:val="20"/>
              <w:lang w:val="es-EC"/>
            </w:rPr>
            <m:t>*u5</m:t>
          </m:r>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88960" behindDoc="0" locked="0" layoutInCell="1" allowOverlap="1" wp14:anchorId="7D3856F6" wp14:editId="756D2070">
                <wp:simplePos x="0" y="0"/>
                <wp:positionH relativeFrom="column">
                  <wp:posOffset>4186555</wp:posOffset>
                </wp:positionH>
                <wp:positionV relativeFrom="paragraph">
                  <wp:posOffset>80645</wp:posOffset>
                </wp:positionV>
                <wp:extent cx="707390" cy="333375"/>
                <wp:effectExtent l="0" t="0" r="0"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(6</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856F6" id="_x0000_s1031" type="#_x0000_t202" style="position:absolute;left:0;text-align:left;margin-left:329.65pt;margin-top:6.35pt;width:55.7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" stroked="f">
                <v:textbox>
                  <w:txbxContent>
                    <w:p w:rsidR="00585BFE" w:rsidRPr="009E23F3" w:rsidRDefault="00585BFE" w:rsidP="003335C7">
                      <w:pPr>
                        <w:rPr>
                          <w:rFonts w:ascii="Arial" w:hAnsi="Arial" w:cs="Arial"/>
                          <w:sz w:val="20"/>
                        </w:rPr>
                      </w:pPr>
                      <w:r>
                        <w:rPr>
                          <w:rFonts w:ascii="Arial" w:hAnsi="Arial" w:cs="Arial"/>
                          <w:sz w:val="20"/>
                        </w:rPr>
                        <w:t>(6</w:t>
                      </w:r>
                      <w:r w:rsidRPr="009E23F3">
                        <w:rPr>
                          <w:rFonts w:ascii="Arial" w:hAnsi="Arial" w:cs="Arial"/>
                          <w:sz w:val="20"/>
                        </w:rPr>
                        <w:t>)</w:t>
                      </w:r>
                    </w:p>
                  </w:txbxContent>
                </v:textbox>
              </v:shape>
            </w:pict>
          </mc:Fallback>
        </mc:AlternateContent>
      </w:r>
    </w:p>
    <w:p w:rsidR="00DF0F37" w:rsidRPr="003335C7"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∅5</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s</m:t>
              </m:r>
            </m:e>
            <m:sup>
              <m:r>
                <w:rPr>
                  <w:rFonts w:ascii="Cambria Math" w:hAnsi="Cambria Math" w:cs="Arial"/>
                  <w:sz w:val="20"/>
                  <w:szCs w:val="20"/>
                  <w:lang w:val="es-EC"/>
                </w:rPr>
                <m:t>2</m:t>
              </m:r>
            </m:sup>
          </m:sSup>
        </m:oMath>
      </m:oMathPara>
    </w:p>
    <w:p w:rsidR="003335C7" w:rsidRPr="000773CA" w:rsidRDefault="003335C7" w:rsidP="00DF0F37">
      <w:pPr>
        <w:spacing w:line="240" w:lineRule="auto"/>
        <w:ind w:firstLine="0"/>
        <w:rPr>
          <w:rFonts w:ascii="Arial" w:hAnsi="Arial" w:cs="Arial"/>
          <w:sz w:val="20"/>
          <w:szCs w:val="20"/>
          <w:lang w:val="es-EC"/>
        </w:rPr>
      </w:pPr>
    </w:p>
    <w:p w:rsidR="00DF0F37" w:rsidRDefault="00DF0F37" w:rsidP="00DF0F37">
      <w:pPr>
        <w:spacing w:line="240" w:lineRule="auto"/>
        <w:rPr>
          <w:rFonts w:ascii="Arial" w:hAnsi="Arial" w:cs="Arial"/>
          <w:sz w:val="20"/>
          <w:szCs w:val="20"/>
          <w:u w:val="single"/>
          <w:vertAlign w:val="subscript"/>
          <w:lang w:val="es-EC"/>
        </w:rPr>
      </w:pPr>
      <w:r w:rsidRPr="00313F1C">
        <w:rPr>
          <w:rFonts w:ascii="Arial" w:hAnsi="Arial" w:cs="Arial"/>
          <w:sz w:val="20"/>
          <w:szCs w:val="20"/>
          <w:u w:val="single"/>
          <w:lang w:val="es-EC"/>
        </w:rPr>
        <w:t xml:space="preserve">Función </w:t>
      </w:r>
      <m:oMath>
        <m:r>
          <w:rPr>
            <w:rFonts w:ascii="Cambria Math" w:hAnsi="Cambria Math" w:cs="Arial"/>
            <w:sz w:val="20"/>
            <w:szCs w:val="20"/>
            <w:u w:val="single"/>
            <w:lang w:val="es-EC"/>
          </w:rPr>
          <m:t>∅</m:t>
        </m:r>
      </m:oMath>
      <w:r w:rsidRPr="00313F1C">
        <w:rPr>
          <w:rFonts w:ascii="Arial" w:hAnsi="Arial" w:cs="Arial"/>
          <w:sz w:val="20"/>
          <w:szCs w:val="20"/>
          <w:u w:val="single"/>
          <w:vertAlign w:val="subscript"/>
          <w:lang w:val="es-EC"/>
        </w:rPr>
        <w:t>6</w:t>
      </w:r>
    </w:p>
    <w:p w:rsidR="00DF0F37" w:rsidRDefault="00DF0F37" w:rsidP="00DF0F37">
      <w:pPr>
        <w:spacing w:line="240" w:lineRule="auto"/>
        <w:rPr>
          <w:rFonts w:ascii="Arial" w:hAnsi="Arial" w:cs="Arial"/>
          <w:sz w:val="20"/>
          <w:szCs w:val="20"/>
          <w:u w:val="single"/>
          <w:vertAlign w:val="subscript"/>
          <w:lang w:val="es-EC"/>
        </w:rPr>
      </w:pPr>
    </w:p>
    <w:p w:rsidR="00DF0F37" w:rsidRPr="00313F1C" w:rsidRDefault="00DF0F37" w:rsidP="00DF0F37">
      <w:pPr>
        <w:spacing w:line="240" w:lineRule="auto"/>
        <w:ind w:firstLine="0"/>
        <w:jc w:val="center"/>
        <w:rPr>
          <w:rFonts w:ascii="Arial" w:hAnsi="Arial" w:cs="Arial"/>
          <w:sz w:val="20"/>
          <w:szCs w:val="20"/>
          <w:lang w:val="es-EC"/>
        </w:rPr>
      </w:pPr>
      <w:r w:rsidRPr="00313F1C">
        <w:rPr>
          <w:rFonts w:ascii="Arial" w:hAnsi="Arial" w:cs="Arial"/>
          <w:noProof/>
          <w:sz w:val="20"/>
          <w:szCs w:val="20"/>
          <w:lang w:val="es-EC" w:eastAsia="es-EC"/>
        </w:rPr>
        <w:drawing>
          <wp:inline distT="0" distB="0" distL="0" distR="0" wp14:anchorId="7B9E1C42" wp14:editId="7BAF0BAE">
            <wp:extent cx="2323798" cy="1476375"/>
            <wp:effectExtent l="19050" t="19050" r="19685"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929" cy="1486623"/>
                    </a:xfrm>
                    <a:prstGeom prst="rect">
                      <a:avLst/>
                    </a:prstGeom>
                    <a:ln w="19050">
                      <a:solidFill>
                        <a:schemeClr val="tx1"/>
                      </a:solidFill>
                    </a:ln>
                  </pic:spPr>
                </pic:pic>
              </a:graphicData>
            </a:graphic>
          </wp:inline>
        </w:drawing>
      </w:r>
    </w:p>
    <w:p w:rsidR="00DF0F37" w:rsidRDefault="00DF0F37" w:rsidP="00DF0F37">
      <w:pPr>
        <w:spacing w:line="240" w:lineRule="auto"/>
        <w:ind w:firstLine="0"/>
        <w:jc w:val="center"/>
        <w:rPr>
          <w:rFonts w:ascii="Arial" w:hAnsi="Arial" w:cs="Arial"/>
          <w:sz w:val="20"/>
          <w:szCs w:val="20"/>
        </w:rPr>
      </w:pPr>
      <w:r w:rsidRPr="00313F1C">
        <w:rPr>
          <w:rFonts w:ascii="Arial" w:hAnsi="Arial" w:cs="Arial"/>
          <w:b/>
          <w:sz w:val="20"/>
          <w:szCs w:val="20"/>
        </w:rPr>
        <w:t>Figura 9.</w:t>
      </w:r>
      <w:r w:rsidRPr="00313F1C">
        <w:rPr>
          <w:rFonts w:ascii="Arial" w:hAnsi="Arial" w:cs="Arial"/>
          <w:sz w:val="20"/>
          <w:szCs w:val="20"/>
        </w:rPr>
        <w:t xml:space="preserve"> Función de forma </w:t>
      </w:r>
      <m:oMath>
        <m:r>
          <m:rPr>
            <m:sty m:val="p"/>
          </m:rPr>
          <w:rPr>
            <w:rFonts w:ascii="Cambria Math" w:hAnsi="Cambria Math" w:cs="Arial"/>
            <w:sz w:val="20"/>
            <w:szCs w:val="20"/>
          </w:rPr>
          <m:t>∅</m:t>
        </m:r>
      </m:oMath>
      <w:r w:rsidRPr="00313F1C">
        <w:rPr>
          <w:rFonts w:ascii="Arial" w:hAnsi="Arial" w:cs="Arial"/>
          <w:sz w:val="20"/>
          <w:szCs w:val="20"/>
          <w:vertAlign w:val="subscript"/>
          <w:lang w:val="es-EC"/>
        </w:rPr>
        <w:t>6</w:t>
      </w:r>
      <w:r w:rsidRPr="00313F1C">
        <w:rPr>
          <w:rFonts w:ascii="Arial" w:hAnsi="Arial" w:cs="Arial"/>
          <w:sz w:val="20"/>
          <w:szCs w:val="20"/>
        </w:rPr>
        <w:t>.</w:t>
      </w:r>
    </w:p>
    <w:p w:rsidR="00DF0F37" w:rsidRPr="000773CA" w:rsidRDefault="00DF0F37" w:rsidP="00DF0F37">
      <w:pPr>
        <w:spacing w:line="240" w:lineRule="auto"/>
        <w:ind w:firstLine="0"/>
        <w:jc w:val="center"/>
        <w:rPr>
          <w:rFonts w:ascii="Arial" w:hAnsi="Arial" w:cs="Arial"/>
          <w:sz w:val="20"/>
          <w:szCs w:val="20"/>
          <w:lang w:val="es-EC"/>
        </w:rPr>
      </w:pPr>
    </w:p>
    <w:tbl>
      <w:tblPr>
        <w:tblStyle w:val="Tablaconcuadrcula"/>
        <w:tblW w:w="0" w:type="auto"/>
        <w:jc w:val="center"/>
        <w:tblLook w:val="04A0" w:firstRow="1" w:lastRow="0" w:firstColumn="1" w:lastColumn="0" w:noHBand="0" w:noVBand="1"/>
      </w:tblPr>
      <w:tblGrid>
        <w:gridCol w:w="738"/>
        <w:gridCol w:w="738"/>
      </w:tblGrid>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lastRenderedPageBreak/>
              <w:t>T</w:t>
            </w:r>
          </w:p>
        </w:tc>
        <w:tc>
          <w:tcPr>
            <w:tcW w:w="738" w:type="dxa"/>
          </w:tcPr>
          <w:p w:rsidR="00DF0F37" w:rsidRPr="000773CA" w:rsidRDefault="00DF0F37" w:rsidP="00635083">
            <w:pPr>
              <w:spacing w:line="240" w:lineRule="auto"/>
              <w:ind w:firstLine="0"/>
              <w:jc w:val="center"/>
              <w:rPr>
                <w:rFonts w:ascii="Arial" w:hAnsi="Arial" w:cs="Arial"/>
                <w:b/>
                <w:sz w:val="20"/>
                <w:szCs w:val="20"/>
                <w:lang w:val="es-EC"/>
              </w:rPr>
            </w:pPr>
            <w:r w:rsidRPr="000773CA">
              <w:rPr>
                <w:rFonts w:ascii="Arial" w:hAnsi="Arial" w:cs="Arial"/>
                <w:b/>
                <w:sz w:val="20"/>
                <w:szCs w:val="20"/>
                <w:lang w:val="es-EC"/>
              </w:rPr>
              <w:t>v(t)</w:t>
            </w:r>
          </w:p>
        </w:tc>
      </w:tr>
      <w:tr w:rsidR="00DF0F37" w:rsidRPr="000773CA" w:rsidTr="00635083">
        <w:trPr>
          <w:trHeight w:val="253"/>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v</w:t>
            </w:r>
            <w:r w:rsidRPr="000773CA">
              <w:rPr>
                <w:rFonts w:ascii="Arial" w:hAnsi="Arial" w:cs="Arial"/>
                <w:sz w:val="20"/>
                <w:szCs w:val="20"/>
                <w:vertAlign w:val="subscript"/>
                <w:lang w:val="es-EC"/>
              </w:rPr>
              <w:t>6</w:t>
            </w:r>
          </w:p>
        </w:tc>
      </w:tr>
      <w:tr w:rsidR="00DF0F37" w:rsidRPr="000773CA" w:rsidTr="00635083">
        <w:trPr>
          <w:trHeight w:val="270"/>
          <w:jc w:val="center"/>
        </w:trPr>
        <w:tc>
          <w:tcPr>
            <w:tcW w:w="738" w:type="dxa"/>
          </w:tcPr>
          <w:p w:rsidR="00DF0F37" w:rsidRPr="000773CA" w:rsidRDefault="00DF0F37" w:rsidP="00635083">
            <w:pPr>
              <w:spacing w:line="240" w:lineRule="auto"/>
              <w:ind w:firstLine="0"/>
              <w:jc w:val="center"/>
              <w:rPr>
                <w:rFonts w:ascii="Arial" w:hAnsi="Arial" w:cs="Arial"/>
                <w:i/>
                <w:sz w:val="20"/>
                <w:szCs w:val="20"/>
                <w:lang w:val="es-EC"/>
              </w:rPr>
            </w:pPr>
            <w:r w:rsidRPr="000773CA">
              <w:rPr>
                <w:rFonts w:ascii="Arial" w:hAnsi="Arial" w:cs="Arial"/>
                <w:i/>
                <w:sz w:val="20"/>
                <w:szCs w:val="20"/>
                <w:lang w:val="es-EC"/>
              </w:rPr>
              <w:t>1</w:t>
            </w:r>
          </w:p>
        </w:tc>
        <w:tc>
          <w:tcPr>
            <w:tcW w:w="738" w:type="dxa"/>
          </w:tcPr>
          <w:p w:rsidR="00DF0F37" w:rsidRPr="000773CA" w:rsidRDefault="00DF0F37" w:rsidP="00635083">
            <w:pPr>
              <w:spacing w:line="240" w:lineRule="auto"/>
              <w:ind w:firstLine="0"/>
              <w:jc w:val="center"/>
              <w:rPr>
                <w:rFonts w:ascii="Arial" w:hAnsi="Arial" w:cs="Arial"/>
                <w:sz w:val="20"/>
                <w:szCs w:val="20"/>
                <w:lang w:val="es-EC"/>
              </w:rPr>
            </w:pPr>
            <w:r w:rsidRPr="000773CA">
              <w:rPr>
                <w:rFonts w:ascii="Arial" w:hAnsi="Arial" w:cs="Arial"/>
                <w:sz w:val="20"/>
                <w:szCs w:val="20"/>
                <w:lang w:val="es-EC"/>
              </w:rPr>
              <w:t>0</w:t>
            </w:r>
          </w:p>
        </w:tc>
      </w:tr>
    </w:tbl>
    <w:p w:rsidR="00351FB5" w:rsidRDefault="00351FB5" w:rsidP="00DF0F37">
      <w:pPr>
        <w:spacing w:line="240" w:lineRule="auto"/>
        <w:ind w:firstLine="0"/>
        <w:rPr>
          <w:sz w:val="20"/>
          <w:szCs w:val="20"/>
          <w:lang w:val="es-EC"/>
        </w:rPr>
      </w:pPr>
    </w:p>
    <w:p w:rsidR="00DF0F37" w:rsidRPr="005562A3"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∅6</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(t+1)(t-1)</m:t>
              </m:r>
            </m:num>
            <m:den>
              <m:r>
                <w:rPr>
                  <w:rFonts w:ascii="Cambria Math" w:hAnsi="Cambria Math" w:cs="Arial"/>
                  <w:sz w:val="20"/>
                  <w:szCs w:val="20"/>
                  <w:lang w:val="es-EC"/>
                </w:rPr>
                <m:t>(0+1)(0-1)</m:t>
              </m:r>
            </m:den>
          </m:f>
          <m:r>
            <w:rPr>
              <w:rFonts w:ascii="Cambria Math" w:hAnsi="Cambria Math" w:cs="Arial"/>
              <w:sz w:val="20"/>
              <w:szCs w:val="20"/>
              <w:lang w:val="es-EC"/>
            </w:rPr>
            <m:t>*u6=</m:t>
          </m:r>
          <m:f>
            <m:fPr>
              <m:ctrlPr>
                <w:rPr>
                  <w:rFonts w:ascii="Cambria Math" w:hAnsi="Cambria Math" w:cs="Arial"/>
                  <w:i/>
                  <w:sz w:val="20"/>
                  <w:szCs w:val="20"/>
                  <w:lang w:val="es-EC"/>
                </w:rPr>
              </m:ctrlPr>
            </m:fPr>
            <m:num>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t</m:t>
                  </m:r>
                </m:e>
                <m:sup>
                  <m:r>
                    <w:rPr>
                      <w:rFonts w:ascii="Cambria Math" w:hAnsi="Cambria Math" w:cs="Arial"/>
                      <w:sz w:val="20"/>
                      <w:szCs w:val="20"/>
                      <w:lang w:val="es-EC"/>
                    </w:rPr>
                    <m:t>2</m:t>
                  </m:r>
                </m:sup>
              </m:sSup>
            </m:num>
            <m:den>
              <m:r>
                <w:rPr>
                  <w:rFonts w:ascii="Cambria Math" w:hAnsi="Cambria Math" w:cs="Arial"/>
                  <w:sz w:val="20"/>
                  <w:szCs w:val="20"/>
                  <w:lang w:val="es-EC"/>
                </w:rPr>
                <m:t>1</m:t>
              </m:r>
            </m:den>
          </m:f>
          <m:r>
            <w:rPr>
              <w:rFonts w:ascii="Cambria Math" w:hAnsi="Cambria Math" w:cs="Arial"/>
              <w:sz w:val="20"/>
              <w:szCs w:val="20"/>
              <w:lang w:val="es-EC"/>
            </w:rPr>
            <m:t>*u6</m:t>
          </m:r>
        </m:oMath>
      </m:oMathPara>
    </w:p>
    <w:p w:rsidR="00DF0F37" w:rsidRPr="000773CA" w:rsidRDefault="00DF0F37" w:rsidP="00DF0F37">
      <w:pPr>
        <w:spacing w:line="240" w:lineRule="auto"/>
        <w:ind w:firstLine="0"/>
        <w:rPr>
          <w:rFonts w:ascii="Arial" w:hAnsi="Arial" w:cs="Arial"/>
          <w:sz w:val="20"/>
          <w:szCs w:val="20"/>
          <w:lang w:val="es-EC"/>
        </w:rPr>
      </w:pPr>
    </w:p>
    <w:p w:rsidR="00DF0F37" w:rsidRPr="005562A3" w:rsidRDefault="00DF0F37" w:rsidP="00DF0F37">
      <w:pPr>
        <w:spacing w:line="240" w:lineRule="auto"/>
        <w:ind w:firstLine="0"/>
        <w:rPr>
          <w:rFonts w:ascii="Arial" w:hAnsi="Arial" w:cs="Arial"/>
          <w:sz w:val="20"/>
          <w:szCs w:val="20"/>
          <w:lang w:val="es-EC"/>
        </w:rPr>
      </w:pPr>
      <m:oMathPara>
        <m:oMath>
          <m:r>
            <w:rPr>
              <w:rFonts w:ascii="Cambria Math" w:hAnsi="Cambria Math" w:cs="Arial"/>
              <w:sz w:val="20"/>
              <w:szCs w:val="20"/>
              <w:lang w:val="es-EC"/>
            </w:rPr>
            <m:t>∅6</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*u6=</m:t>
          </m:r>
          <m:f>
            <m:fPr>
              <m:ctrlPr>
                <w:rPr>
                  <w:rFonts w:ascii="Cambria Math" w:hAnsi="Cambria Math" w:cs="Arial"/>
                  <w:i/>
                  <w:sz w:val="20"/>
                  <w:szCs w:val="20"/>
                  <w:lang w:val="es-EC"/>
                </w:rPr>
              </m:ctrlPr>
            </m:fPr>
            <m:num>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t</m:t>
                  </m:r>
                </m:e>
                <m:sup>
                  <m:r>
                    <w:rPr>
                      <w:rFonts w:ascii="Cambria Math" w:hAnsi="Cambria Math" w:cs="Arial"/>
                      <w:sz w:val="20"/>
                      <w:szCs w:val="20"/>
                      <w:lang w:val="es-EC"/>
                    </w:rPr>
                    <m:t>2</m:t>
                  </m:r>
                </m:sup>
              </m:sSup>
            </m:num>
            <m:den>
              <m:r>
                <w:rPr>
                  <w:rFonts w:ascii="Cambria Math" w:hAnsi="Cambria Math" w:cs="Arial"/>
                  <w:sz w:val="20"/>
                  <w:szCs w:val="20"/>
                  <w:lang w:val="es-EC"/>
                </w:rPr>
                <m:t>1</m:t>
              </m:r>
            </m:den>
          </m:f>
          <m:r>
            <w:rPr>
              <w:rFonts w:ascii="Cambria Math" w:hAnsi="Cambria Math" w:cs="Arial"/>
              <w:sz w:val="20"/>
              <w:szCs w:val="20"/>
              <w:lang w:val="es-EC"/>
            </w:rPr>
            <m:t>*u6</m:t>
          </m:r>
        </m:oMath>
      </m:oMathPara>
    </w:p>
    <w:p w:rsidR="00DF0F37" w:rsidRPr="000773CA" w:rsidRDefault="003335C7" w:rsidP="00DF0F37">
      <w:pPr>
        <w:spacing w:line="240" w:lineRule="auto"/>
        <w:ind w:firstLine="0"/>
        <w:rPr>
          <w:rFonts w:ascii="Arial" w:hAnsi="Arial" w:cs="Arial"/>
          <w:sz w:val="20"/>
          <w:szCs w:val="20"/>
          <w:lang w:val="es-EC"/>
        </w:rPr>
      </w:pPr>
      <w:r w:rsidRPr="000773CA">
        <w:rPr>
          <w:rFonts w:ascii="Arial" w:hAnsi="Arial" w:cs="Arial"/>
          <w:noProof/>
          <w:sz w:val="20"/>
          <w:szCs w:val="20"/>
          <w:lang w:val="es-EC" w:eastAsia="es-EC"/>
        </w:rPr>
        <mc:AlternateContent>
          <mc:Choice Requires="wps">
            <w:drawing>
              <wp:anchor distT="0" distB="0" distL="114300" distR="114300" simplePos="0" relativeHeight="251691008" behindDoc="0" locked="0" layoutInCell="1" allowOverlap="1" wp14:anchorId="7005710D" wp14:editId="1BCF0240">
                <wp:simplePos x="0" y="0"/>
                <wp:positionH relativeFrom="column">
                  <wp:posOffset>4162425</wp:posOffset>
                </wp:positionH>
                <wp:positionV relativeFrom="paragraph">
                  <wp:posOffset>50165</wp:posOffset>
                </wp:positionV>
                <wp:extent cx="707390" cy="333375"/>
                <wp:effectExtent l="0" t="0" r="0" b="952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33375"/>
                        </a:xfrm>
                        <a:prstGeom prst="rect">
                          <a:avLst/>
                        </a:prstGeom>
                        <a:solidFill>
                          <a:srgbClr val="FFFFFF"/>
                        </a:solidFill>
                        <a:ln w="9525">
                          <a:noFill/>
                          <a:miter lim="800000"/>
                          <a:headEnd/>
                          <a:tailEnd/>
                        </a:ln>
                      </wps:spPr>
                      <wps:txbx>
                        <w:txbxContent>
                          <w:p w:rsidR="00585BFE" w:rsidRPr="009E23F3" w:rsidRDefault="00585BFE" w:rsidP="003335C7">
                            <w:pPr>
                              <w:rPr>
                                <w:rFonts w:ascii="Arial" w:hAnsi="Arial" w:cs="Arial"/>
                                <w:sz w:val="20"/>
                              </w:rPr>
                            </w:pPr>
                            <w:r>
                              <w:rPr>
                                <w:rFonts w:ascii="Arial" w:hAnsi="Arial" w:cs="Arial"/>
                                <w:sz w:val="20"/>
                              </w:rPr>
                              <w:t>(7</w:t>
                            </w:r>
                            <w:r w:rsidRPr="009E23F3">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5710D" id="_x0000_s1032" type="#_x0000_t202" style="position:absolute;left:0;text-align:left;margin-left:327.75pt;margin-top:3.95pt;width:55.7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" stroked="f">
                <v:textbox>
                  <w:txbxContent>
                    <w:p w:rsidR="00585BFE" w:rsidRPr="009E23F3" w:rsidRDefault="00585BFE" w:rsidP="003335C7">
                      <w:pPr>
                        <w:rPr>
                          <w:rFonts w:ascii="Arial" w:hAnsi="Arial" w:cs="Arial"/>
                          <w:sz w:val="20"/>
                        </w:rPr>
                      </w:pPr>
                      <w:r>
                        <w:rPr>
                          <w:rFonts w:ascii="Arial" w:hAnsi="Arial" w:cs="Arial"/>
                          <w:sz w:val="20"/>
                        </w:rPr>
                        <w:t>(7</w:t>
                      </w:r>
                      <w:r w:rsidRPr="009E23F3">
                        <w:rPr>
                          <w:rFonts w:ascii="Arial" w:hAnsi="Arial" w:cs="Arial"/>
                          <w:sz w:val="20"/>
                        </w:rPr>
                        <w:t>)</w:t>
                      </w:r>
                    </w:p>
                  </w:txbxContent>
                </v:textbox>
              </v:shape>
            </w:pict>
          </mc:Fallback>
        </mc:AlternateContent>
      </w:r>
    </w:p>
    <w:p w:rsidR="00DF0F37" w:rsidRPr="00351FB5" w:rsidRDefault="00DF0F37" w:rsidP="00351FB5">
      <w:pPr>
        <w:spacing w:line="240" w:lineRule="auto"/>
        <w:ind w:firstLine="0"/>
        <w:rPr>
          <w:rFonts w:ascii="Arial" w:hAnsi="Arial" w:cs="Arial"/>
          <w:sz w:val="20"/>
          <w:szCs w:val="20"/>
          <w:lang w:val="es-EC"/>
        </w:rPr>
      </w:pPr>
      <m:oMathPara>
        <m:oMath>
          <m:r>
            <w:rPr>
              <w:rFonts w:ascii="Cambria Math" w:hAnsi="Cambria Math" w:cs="Arial"/>
              <w:sz w:val="20"/>
              <w:szCs w:val="20"/>
              <w:lang w:val="es-EC"/>
            </w:rPr>
            <m:t>∅6</m:t>
          </m:r>
          <m:d>
            <m:dPr>
              <m:ctrlPr>
                <w:rPr>
                  <w:rFonts w:ascii="Cambria Math" w:hAnsi="Cambria Math" w:cs="Arial"/>
                  <w:i/>
                  <w:sz w:val="20"/>
                  <w:szCs w:val="20"/>
                  <w:lang w:val="es-EC"/>
                </w:rPr>
              </m:ctrlPr>
            </m:dPr>
            <m:e>
              <m:r>
                <w:rPr>
                  <w:rFonts w:ascii="Cambria Math" w:hAnsi="Cambria Math" w:cs="Arial"/>
                  <w:sz w:val="20"/>
                  <w:szCs w:val="20"/>
                  <w:lang w:val="es-EC"/>
                </w:rPr>
                <m:t>s,t</m:t>
              </m:r>
            </m:e>
          </m:d>
          <m:r>
            <w:rPr>
              <w:rFonts w:ascii="Cambria Math" w:hAnsi="Cambria Math" w:cs="Arial"/>
              <w:sz w:val="20"/>
              <w:szCs w:val="20"/>
              <w:lang w:val="es-EC"/>
            </w:rPr>
            <m:t>=1-</m:t>
          </m:r>
          <m:sSup>
            <m:sSupPr>
              <m:ctrlPr>
                <w:rPr>
                  <w:rFonts w:ascii="Cambria Math" w:hAnsi="Cambria Math" w:cs="Arial"/>
                  <w:i/>
                  <w:sz w:val="20"/>
                  <w:szCs w:val="20"/>
                  <w:lang w:val="es-EC"/>
                </w:rPr>
              </m:ctrlPr>
            </m:sSupPr>
            <m:e>
              <m:r>
                <w:rPr>
                  <w:rFonts w:ascii="Cambria Math" w:hAnsi="Cambria Math" w:cs="Arial"/>
                  <w:sz w:val="20"/>
                  <w:szCs w:val="20"/>
                  <w:lang w:val="es-EC"/>
                </w:rPr>
                <m:t>t</m:t>
              </m:r>
            </m:e>
            <m:sup>
              <m:r>
                <w:rPr>
                  <w:rFonts w:ascii="Cambria Math" w:hAnsi="Cambria Math" w:cs="Arial"/>
                  <w:sz w:val="20"/>
                  <w:szCs w:val="20"/>
                  <w:lang w:val="es-EC"/>
                </w:rPr>
                <m:t>2</m:t>
              </m:r>
            </m:sup>
          </m:sSup>
        </m:oMath>
      </m:oMathPara>
    </w:p>
    <w:p w:rsidR="00351FB5" w:rsidRPr="00351FB5" w:rsidRDefault="00351FB5" w:rsidP="00351FB5">
      <w:pPr>
        <w:spacing w:line="240" w:lineRule="auto"/>
        <w:ind w:firstLine="0"/>
        <w:rPr>
          <w:rFonts w:ascii="Arial" w:hAnsi="Arial" w:cs="Arial"/>
          <w:sz w:val="20"/>
          <w:szCs w:val="20"/>
          <w:lang w:val="es-EC"/>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Derivadas de las funciones de forma</w:t>
      </w:r>
    </w:p>
    <w:p w:rsidR="00351FB5" w:rsidRDefault="00351FB5" w:rsidP="00351FB5">
      <w:pPr>
        <w:pStyle w:val="Prrafodelista"/>
        <w:spacing w:line="240" w:lineRule="auto"/>
        <w:ind w:left="930" w:firstLine="0"/>
        <w:rPr>
          <w:rFonts w:ascii="Arial" w:hAnsi="Arial" w:cs="Arial"/>
          <w:b/>
          <w:lang w:val="es-EC"/>
        </w:rPr>
      </w:pPr>
    </w:p>
    <w:p w:rsidR="00351FB5" w:rsidRPr="009136AF" w:rsidRDefault="00351FB5" w:rsidP="00351FB5">
      <w:pPr>
        <w:pStyle w:val="Prrafodelista"/>
        <w:spacing w:line="240" w:lineRule="auto"/>
        <w:ind w:left="0" w:firstLine="0"/>
        <w:rPr>
          <w:rFonts w:ascii="Arial" w:hAnsi="Arial" w:cs="Arial"/>
          <w:b/>
          <w:sz w:val="20"/>
          <w:szCs w:val="20"/>
          <w:lang w:val="es-EC"/>
        </w:rPr>
      </w:pPr>
      <w:r>
        <w:rPr>
          <w:rFonts w:ascii="Helvetica" w:hAnsi="Helvetica"/>
          <w:color w:val="373E4D"/>
          <w:sz w:val="18"/>
          <w:szCs w:val="18"/>
          <w:shd w:val="clear" w:color="auto" w:fill="FEFEFE"/>
          <w:lang w:val="es-EC"/>
        </w:rPr>
        <w:tab/>
      </w:r>
      <w:r w:rsidRPr="009136AF">
        <w:rPr>
          <w:rFonts w:ascii="Arial" w:hAnsi="Arial" w:cs="Arial"/>
          <w:sz w:val="20"/>
          <w:szCs w:val="20"/>
          <w:shd w:val="clear" w:color="auto" w:fill="FEFEFE"/>
          <w:lang w:val="es-EC"/>
        </w:rPr>
        <w:t xml:space="preserve">A continuación se muestran las </w:t>
      </w:r>
      <w:r w:rsidRPr="009136AF">
        <w:rPr>
          <w:rFonts w:ascii="Arial" w:hAnsi="Arial" w:cs="Arial"/>
          <w:sz w:val="20"/>
          <w:szCs w:val="20"/>
          <w:shd w:val="clear" w:color="auto" w:fill="FEFEFE"/>
        </w:rPr>
        <w:t>funciones de forma que sirven para interpolar la geometría y el campo de desplazamientos.</w:t>
      </w:r>
    </w:p>
    <w:p w:rsidR="00AB1EA6" w:rsidRDefault="00AB1EA6" w:rsidP="00AB1EA6">
      <w:pPr>
        <w:spacing w:line="240" w:lineRule="auto"/>
        <w:rPr>
          <w:rFonts w:ascii="Arial" w:hAnsi="Arial" w:cs="Arial"/>
          <w:b/>
          <w:lang w:val="es-EC"/>
        </w:rPr>
      </w:pPr>
    </w:p>
    <w:p w:rsidR="00DF0F37" w:rsidRDefault="003335C7" w:rsidP="008B3D71">
      <w:pPr>
        <w:spacing w:line="240" w:lineRule="auto"/>
        <w:jc w:val="center"/>
        <w:rPr>
          <w:rFonts w:ascii="Arial" w:hAnsi="Arial" w:cs="Arial"/>
          <w:sz w:val="20"/>
          <w:szCs w:val="20"/>
        </w:rPr>
      </w:pPr>
      <w:r>
        <w:rPr>
          <w:rFonts w:ascii="Arial" w:hAnsi="Arial" w:cs="Arial"/>
          <w:b/>
          <w:sz w:val="20"/>
          <w:szCs w:val="20"/>
        </w:rPr>
        <w:t>Tabla</w:t>
      </w:r>
      <w:r w:rsidRPr="000679DD">
        <w:rPr>
          <w:rFonts w:ascii="Arial" w:hAnsi="Arial" w:cs="Arial"/>
          <w:b/>
          <w:sz w:val="20"/>
          <w:szCs w:val="20"/>
        </w:rPr>
        <w:t xml:space="preserve"> 1</w:t>
      </w:r>
      <w:r>
        <w:rPr>
          <w:rFonts w:ascii="Arial" w:hAnsi="Arial" w:cs="Arial"/>
          <w:b/>
          <w:sz w:val="20"/>
          <w:szCs w:val="20"/>
        </w:rPr>
        <w:t xml:space="preserve"> </w:t>
      </w:r>
      <w:r w:rsidRPr="00313F1C">
        <w:rPr>
          <w:rFonts w:ascii="Arial" w:hAnsi="Arial" w:cs="Arial"/>
          <w:sz w:val="20"/>
          <w:szCs w:val="20"/>
        </w:rPr>
        <w:t xml:space="preserve"> Derivadas de las funciones </w:t>
      </w:r>
      <w:r>
        <w:rPr>
          <w:rFonts w:ascii="Arial" w:hAnsi="Arial" w:cs="Arial"/>
          <w:sz w:val="20"/>
          <w:szCs w:val="20"/>
        </w:rPr>
        <w:t>de forma con respecto a “s”, “t</w:t>
      </w:r>
    </w:p>
    <w:p w:rsidR="00351FB5" w:rsidRPr="008B3D71" w:rsidRDefault="00351FB5" w:rsidP="008B3D71">
      <w:pPr>
        <w:spacing w:line="240" w:lineRule="auto"/>
        <w:ind w:firstLine="0"/>
        <w:rPr>
          <w:rFonts w:ascii="Arial" w:hAnsi="Arial" w:cs="Arial"/>
          <w:b/>
        </w:rPr>
      </w:pPr>
    </w:p>
    <w:p w:rsidR="00351FB5" w:rsidRDefault="00351FB5" w:rsidP="00DF0F37">
      <w:pPr>
        <w:pStyle w:val="Prrafodelista"/>
        <w:spacing w:line="240" w:lineRule="auto"/>
        <w:ind w:left="930" w:firstLine="0"/>
        <w:rPr>
          <w:rFonts w:ascii="Arial" w:hAnsi="Arial" w:cs="Arial"/>
          <w:b/>
        </w:rPr>
      </w:pPr>
    </w:p>
    <w:tbl>
      <w:tblPr>
        <w:tblStyle w:val="Tablaconcuadrcula"/>
        <w:tblpPr w:leftFromText="141" w:rightFromText="141" w:vertAnchor="page" w:horzAnchor="margin" w:tblpY="7036"/>
        <w:tblW w:w="0" w:type="auto"/>
        <w:tblLook w:val="04A0" w:firstRow="1" w:lastRow="0" w:firstColumn="1" w:lastColumn="0" w:noHBand="0" w:noVBand="1"/>
      </w:tblPr>
      <w:tblGrid>
        <w:gridCol w:w="3757"/>
        <w:gridCol w:w="3757"/>
      </w:tblGrid>
      <w:tr w:rsidR="009136AF" w:rsidRPr="00313F1C" w:rsidTr="009136AF">
        <w:trPr>
          <w:trHeight w:val="313"/>
        </w:trPr>
        <w:tc>
          <w:tcPr>
            <w:tcW w:w="3757" w:type="dxa"/>
          </w:tcPr>
          <w:p w:rsidR="009136AF" w:rsidRPr="00313F1C" w:rsidRDefault="009136AF" w:rsidP="009136AF">
            <w:pPr>
              <w:tabs>
                <w:tab w:val="left" w:pos="1187"/>
              </w:tabs>
              <w:spacing w:line="240" w:lineRule="auto"/>
              <w:jc w:val="center"/>
              <w:rPr>
                <w:rFonts w:ascii="Arial" w:hAnsi="Arial" w:cs="Arial"/>
                <w:b/>
                <w:sz w:val="20"/>
                <w:szCs w:val="20"/>
              </w:rPr>
            </w:pPr>
            <w:r w:rsidRPr="00313F1C">
              <w:rPr>
                <w:rFonts w:ascii="Arial" w:hAnsi="Arial" w:cs="Arial"/>
                <w:b/>
                <w:sz w:val="20"/>
                <w:szCs w:val="20"/>
              </w:rPr>
              <w:t>Derivadas con respecto a s</w:t>
            </w:r>
          </w:p>
        </w:tc>
        <w:tc>
          <w:tcPr>
            <w:tcW w:w="3757" w:type="dxa"/>
          </w:tcPr>
          <w:p w:rsidR="009136AF" w:rsidRPr="00313F1C" w:rsidRDefault="009136AF" w:rsidP="009136AF">
            <w:pPr>
              <w:tabs>
                <w:tab w:val="left" w:pos="1187"/>
              </w:tabs>
              <w:spacing w:line="240" w:lineRule="auto"/>
              <w:jc w:val="center"/>
              <w:rPr>
                <w:rFonts w:ascii="Arial" w:hAnsi="Arial" w:cs="Arial"/>
                <w:b/>
                <w:sz w:val="20"/>
                <w:szCs w:val="20"/>
              </w:rPr>
            </w:pPr>
            <w:r w:rsidRPr="00313F1C">
              <w:rPr>
                <w:rFonts w:ascii="Arial" w:hAnsi="Arial" w:cs="Arial"/>
                <w:b/>
                <w:sz w:val="20"/>
                <w:szCs w:val="20"/>
              </w:rPr>
              <w:t>Derivadas con respecto a t</w:t>
            </w:r>
          </w:p>
        </w:tc>
      </w:tr>
      <w:tr w:rsidR="009136AF" w:rsidRPr="00313F1C" w:rsidTr="009136AF">
        <w:trPr>
          <w:trHeight w:val="540"/>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1</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=-0.25 (1-t)</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1</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=-0.25 (1-s)</m:t>
                </m:r>
              </m:oMath>
            </m:oMathPara>
          </w:p>
        </w:tc>
      </w:tr>
      <w:tr w:rsidR="009136AF" w:rsidRPr="00313F1C" w:rsidTr="009136AF">
        <w:trPr>
          <w:trHeight w:val="549"/>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2</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=0.25 (1-t)</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2</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=-0.25 (1+s)</m:t>
                </m:r>
              </m:oMath>
            </m:oMathPara>
          </w:p>
        </w:tc>
      </w:tr>
      <w:tr w:rsidR="009136AF" w:rsidRPr="00313F1C" w:rsidTr="009136AF">
        <w:trPr>
          <w:trHeight w:val="607"/>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3</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=0.25 (1+t)</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3</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=0.25 (1+s)</m:t>
                </m:r>
              </m:oMath>
            </m:oMathPara>
          </w:p>
        </w:tc>
      </w:tr>
      <w:tr w:rsidR="009136AF" w:rsidRPr="00313F1C" w:rsidTr="009136AF">
        <w:trPr>
          <w:trHeight w:val="627"/>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4</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=-0.25 (1+t)</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4</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=0.25 (1-s)</m:t>
                </m:r>
              </m:oMath>
            </m:oMathPara>
          </w:p>
        </w:tc>
      </w:tr>
      <w:tr w:rsidR="009136AF" w:rsidRPr="00313F1C" w:rsidTr="009136AF">
        <w:trPr>
          <w:trHeight w:val="627"/>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5</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=-2s</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5</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=0</m:t>
                </m:r>
              </m:oMath>
            </m:oMathPara>
          </w:p>
        </w:tc>
      </w:tr>
      <w:tr w:rsidR="009136AF" w:rsidRPr="00313F1C" w:rsidTr="009136AF">
        <w:trPr>
          <w:trHeight w:val="188"/>
        </w:trPr>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6</m:t>
                        </m:r>
                      </m:sub>
                    </m:sSub>
                    <m:r>
                      <w:rPr>
                        <w:rFonts w:ascii="Cambria Math" w:hAnsi="Cambria Math" w:cs="Arial"/>
                        <w:sz w:val="20"/>
                        <w:szCs w:val="22"/>
                      </w:rPr>
                      <m:t>(s,t)</m:t>
                    </m:r>
                  </m:num>
                  <m:den>
                    <m:r>
                      <w:rPr>
                        <w:rFonts w:ascii="Cambria Math" w:hAnsi="Cambria Math" w:cs="Arial"/>
                        <w:sz w:val="20"/>
                        <w:szCs w:val="22"/>
                      </w:rPr>
                      <m:t>∂s</m:t>
                    </m:r>
                  </m:den>
                </m:f>
                <m:r>
                  <w:rPr>
                    <w:rFonts w:ascii="Cambria Math" w:hAnsi="Cambria Math" w:cs="Arial"/>
                    <w:sz w:val="20"/>
                    <w:szCs w:val="22"/>
                  </w:rPr>
                  <m:t>=0</m:t>
                </m:r>
              </m:oMath>
            </m:oMathPara>
          </w:p>
        </w:tc>
        <w:tc>
          <w:tcPr>
            <w:tcW w:w="3757" w:type="dxa"/>
          </w:tcPr>
          <w:p w:rsidR="009136AF" w:rsidRPr="005562A3" w:rsidRDefault="00987578" w:rsidP="009136AF">
            <w:pPr>
              <w:tabs>
                <w:tab w:val="left" w:pos="1187"/>
              </w:tabs>
              <w:rPr>
                <w:rFonts w:ascii="Arial" w:hAnsi="Arial" w:cs="Arial"/>
                <w:sz w:val="20"/>
                <w:szCs w:val="22"/>
              </w:rPr>
            </w:pPr>
            <m:oMathPara>
              <m:oMath>
                <m:f>
                  <m:fPr>
                    <m:ctrlPr>
                      <w:rPr>
                        <w:rFonts w:ascii="Cambria Math" w:hAnsi="Cambria Math" w:cs="Arial"/>
                        <w:i/>
                        <w:sz w:val="20"/>
                        <w:szCs w:val="22"/>
                      </w:rPr>
                    </m:ctrlPr>
                  </m:fPr>
                  <m:num>
                    <m:sSub>
                      <m:sSubPr>
                        <m:ctrlPr>
                          <w:rPr>
                            <w:rFonts w:ascii="Cambria Math" w:hAnsi="Cambria Math" w:cs="Arial"/>
                            <w:i/>
                            <w:sz w:val="20"/>
                            <w:szCs w:val="22"/>
                          </w:rPr>
                        </m:ctrlPr>
                      </m:sSubPr>
                      <m:e>
                        <m:r>
                          <w:rPr>
                            <w:rFonts w:ascii="Cambria Math" w:hAnsi="Cambria Math" w:cs="Arial"/>
                            <w:sz w:val="20"/>
                            <w:szCs w:val="22"/>
                          </w:rPr>
                          <m:t>∂∅</m:t>
                        </m:r>
                      </m:e>
                      <m:sub>
                        <m:r>
                          <w:rPr>
                            <w:rFonts w:ascii="Cambria Math" w:hAnsi="Cambria Math" w:cs="Arial"/>
                            <w:sz w:val="20"/>
                            <w:szCs w:val="22"/>
                          </w:rPr>
                          <m:t>6</m:t>
                        </m:r>
                      </m:sub>
                    </m:sSub>
                    <m:r>
                      <w:rPr>
                        <w:rFonts w:ascii="Cambria Math" w:hAnsi="Cambria Math" w:cs="Arial"/>
                        <w:sz w:val="20"/>
                        <w:szCs w:val="22"/>
                      </w:rPr>
                      <m:t>(s,t)</m:t>
                    </m:r>
                  </m:num>
                  <m:den>
                    <m:r>
                      <w:rPr>
                        <w:rFonts w:ascii="Cambria Math" w:hAnsi="Cambria Math" w:cs="Arial"/>
                        <w:sz w:val="20"/>
                        <w:szCs w:val="22"/>
                      </w:rPr>
                      <m:t>∂t</m:t>
                    </m:r>
                  </m:den>
                </m:f>
                <m:r>
                  <w:rPr>
                    <w:rFonts w:ascii="Cambria Math" w:hAnsi="Cambria Math" w:cs="Arial"/>
                    <w:sz w:val="20"/>
                    <w:szCs w:val="22"/>
                  </w:rPr>
                  <m:t>=-2t</m:t>
                </m:r>
              </m:oMath>
            </m:oMathPara>
          </w:p>
        </w:tc>
      </w:tr>
    </w:tbl>
    <w:p w:rsidR="00351FB5" w:rsidRDefault="00351FB5" w:rsidP="00DF0F37">
      <w:pPr>
        <w:pStyle w:val="Prrafodelista"/>
        <w:spacing w:line="240" w:lineRule="auto"/>
        <w:ind w:left="930" w:firstLine="0"/>
        <w:rPr>
          <w:rFonts w:ascii="Arial" w:hAnsi="Arial" w:cs="Arial"/>
          <w:b/>
        </w:rPr>
      </w:pPr>
    </w:p>
    <w:p w:rsidR="009136AF" w:rsidRDefault="009136AF" w:rsidP="00DF0F37">
      <w:pPr>
        <w:pStyle w:val="Prrafodelista"/>
        <w:spacing w:line="240" w:lineRule="auto"/>
        <w:ind w:left="930" w:firstLine="0"/>
        <w:rPr>
          <w:rFonts w:ascii="Arial" w:hAnsi="Arial" w:cs="Arial"/>
          <w:b/>
        </w:rPr>
      </w:pPr>
    </w:p>
    <w:p w:rsidR="003335C7" w:rsidRPr="003335C7" w:rsidRDefault="003335C7" w:rsidP="00DF0F37">
      <w:pPr>
        <w:pStyle w:val="Prrafodelista"/>
        <w:spacing w:line="240" w:lineRule="auto"/>
        <w:ind w:left="930" w:firstLine="0"/>
        <w:rPr>
          <w:rFonts w:ascii="Arial" w:hAnsi="Arial" w:cs="Arial"/>
          <w:b/>
        </w:rPr>
      </w:pPr>
    </w:p>
    <w:p w:rsidR="00DF0F37" w:rsidRPr="00313F1C" w:rsidRDefault="00DF0F37" w:rsidP="00DF0F37">
      <w:pPr>
        <w:pStyle w:val="Prrafodelista"/>
        <w:numPr>
          <w:ilvl w:val="1"/>
          <w:numId w:val="1"/>
        </w:numPr>
        <w:spacing w:line="240" w:lineRule="auto"/>
        <w:rPr>
          <w:rFonts w:ascii="Arial" w:hAnsi="Arial" w:cs="Arial"/>
          <w:b/>
          <w:lang w:val="es-EC"/>
        </w:rPr>
      </w:pPr>
      <w:r w:rsidRPr="00313F1C">
        <w:rPr>
          <w:rFonts w:ascii="Arial" w:hAnsi="Arial" w:cs="Arial"/>
          <w:b/>
          <w:lang w:val="es-EC"/>
        </w:rPr>
        <w:t>Relación entre deformaciones y desplazamientos</w:t>
      </w:r>
    </w:p>
    <w:p w:rsidR="00DF0F37" w:rsidRPr="002662FE" w:rsidRDefault="00DF0F37" w:rsidP="00DF0F37">
      <w:pPr>
        <w:pStyle w:val="Prrafodelista"/>
        <w:spacing w:line="240" w:lineRule="auto"/>
        <w:ind w:left="930" w:firstLine="0"/>
        <w:rPr>
          <w:rFonts w:ascii="Arial" w:hAnsi="Arial" w:cs="Arial"/>
          <w:b/>
          <w:sz w:val="22"/>
          <w:lang w:val="es-EC"/>
        </w:rPr>
      </w:pPr>
    </w:p>
    <w:p w:rsidR="00DF0F37" w:rsidRPr="00313F1C" w:rsidRDefault="00DF0F37" w:rsidP="00DF0F37">
      <w:pPr>
        <w:pStyle w:val="Sinespaciado"/>
        <w:rPr>
          <w:rFonts w:ascii="Arial" w:hAnsi="Arial" w:cs="Arial"/>
          <w:sz w:val="20"/>
          <w:szCs w:val="20"/>
        </w:rPr>
      </w:pPr>
      <w:r w:rsidRPr="00313F1C">
        <w:rPr>
          <w:rFonts w:ascii="Arial" w:hAnsi="Arial" w:cs="Arial"/>
          <w:sz w:val="20"/>
          <w:szCs w:val="20"/>
        </w:rPr>
        <w:t xml:space="preserve">De la teoría de la Elasticidad se sabe que las deformaciones unitarias </w:t>
      </w:r>
      <w:r w:rsidRPr="00313F1C">
        <w:rPr>
          <w:rFonts w:ascii="Arial" w:hAnsi="Arial" w:cs="Arial"/>
          <w:i/>
          <w:sz w:val="20"/>
          <w:szCs w:val="20"/>
        </w:rPr>
        <w:t>ε</w:t>
      </w:r>
      <w:r w:rsidRPr="00313F1C">
        <w:rPr>
          <w:rFonts w:ascii="Arial" w:hAnsi="Arial" w:cs="Arial"/>
          <w:i/>
          <w:sz w:val="20"/>
          <w:szCs w:val="20"/>
          <w:vertAlign w:val="subscript"/>
        </w:rPr>
        <w:t>x,</w:t>
      </w:r>
      <w:r w:rsidRPr="00313F1C">
        <w:rPr>
          <w:rFonts w:ascii="Arial" w:hAnsi="Arial" w:cs="Arial"/>
          <w:i/>
          <w:sz w:val="20"/>
          <w:szCs w:val="20"/>
        </w:rPr>
        <w:t xml:space="preserve"> ε</w:t>
      </w:r>
      <w:r w:rsidRPr="00313F1C">
        <w:rPr>
          <w:rFonts w:ascii="Arial" w:hAnsi="Arial" w:cs="Arial"/>
          <w:i/>
          <w:sz w:val="20"/>
          <w:szCs w:val="20"/>
          <w:vertAlign w:val="subscript"/>
        </w:rPr>
        <w:t>y</w:t>
      </w:r>
      <w:r w:rsidRPr="00313F1C">
        <w:rPr>
          <w:rFonts w:ascii="Arial" w:hAnsi="Arial" w:cs="Arial"/>
          <w:i/>
          <w:sz w:val="20"/>
          <w:szCs w:val="20"/>
        </w:rPr>
        <w:t xml:space="preserve">  </w:t>
      </w:r>
      <w:r w:rsidRPr="00313F1C">
        <w:rPr>
          <w:rFonts w:ascii="Arial" w:hAnsi="Arial" w:cs="Arial"/>
          <w:sz w:val="20"/>
          <w:szCs w:val="20"/>
        </w:rPr>
        <w:t xml:space="preserve">en sentido x, y; la distorsión angular </w:t>
      </w:r>
      <m:oMath>
        <m:r>
          <w:rPr>
            <w:rFonts w:ascii="Cambria Math" w:hAnsi="Cambria Math" w:cs="Arial"/>
            <w:sz w:val="20"/>
            <w:szCs w:val="20"/>
          </w:rPr>
          <m:t>γ</m:t>
        </m:r>
      </m:oMath>
      <w:r w:rsidRPr="00313F1C">
        <w:rPr>
          <w:rFonts w:ascii="Arial" w:hAnsi="Arial" w:cs="Arial"/>
          <w:sz w:val="20"/>
          <w:szCs w:val="20"/>
          <w:vertAlign w:val="subscript"/>
        </w:rPr>
        <w:t xml:space="preserve">xy </w:t>
      </w:r>
      <w:r w:rsidRPr="00313F1C">
        <w:rPr>
          <w:rFonts w:ascii="Arial" w:hAnsi="Arial" w:cs="Arial"/>
          <w:sz w:val="20"/>
          <w:szCs w:val="20"/>
        </w:rPr>
        <w:t>valen:</w:t>
      </w:r>
    </w:p>
    <w:p w:rsidR="00DF0F37" w:rsidRPr="00313F1C" w:rsidRDefault="00DF0F37" w:rsidP="00DF0F37">
      <w:pPr>
        <w:pStyle w:val="Sinespaciado"/>
        <w:ind w:firstLine="0"/>
        <w:rPr>
          <w:rFonts w:ascii="Arial" w:hAnsi="Arial" w:cs="Arial"/>
          <w:strike/>
          <w:sz w:val="20"/>
          <w:szCs w:val="20"/>
        </w:rPr>
      </w:pPr>
    </w:p>
    <w:p w:rsidR="00DF0F37" w:rsidRPr="000773CA" w:rsidRDefault="00DF0F37" w:rsidP="00DF0F37">
      <w:pPr>
        <w:tabs>
          <w:tab w:val="left" w:pos="2120"/>
        </w:tabs>
        <w:jc w:val="center"/>
        <w:rPr>
          <w:rFonts w:ascii="Arial" w:eastAsiaTheme="minorEastAsia" w:hAnsi="Arial" w:cs="Arial"/>
          <w:sz w:val="22"/>
          <w:szCs w:val="22"/>
        </w:rPr>
      </w:pPr>
      <w:r w:rsidRPr="00313F1C">
        <w:rPr>
          <w:rFonts w:ascii="Arial" w:hAnsi="Arial" w:cs="Arial"/>
          <w:strike/>
          <w:noProof/>
          <w:lang w:val="es-EC" w:eastAsia="es-EC"/>
        </w:rPr>
        <mc:AlternateContent>
          <mc:Choice Requires="wps">
            <w:drawing>
              <wp:anchor distT="0" distB="0" distL="114300" distR="114300" simplePos="0" relativeHeight="251660288" behindDoc="0" locked="0" layoutInCell="1" allowOverlap="1" wp14:anchorId="5D6020CE" wp14:editId="4BD779F1">
                <wp:simplePos x="0" y="0"/>
                <wp:positionH relativeFrom="column">
                  <wp:posOffset>4129405</wp:posOffset>
                </wp:positionH>
                <wp:positionV relativeFrom="paragraph">
                  <wp:posOffset>229235</wp:posOffset>
                </wp:positionV>
                <wp:extent cx="787940" cy="379378"/>
                <wp:effectExtent l="0" t="0" r="0" b="1905"/>
                <wp:wrapNone/>
                <wp:docPr id="7" name="7 Cuadro de texto"/>
                <wp:cNvGraphicFramePr/>
                <a:graphic xmlns:a="http://schemas.openxmlformats.org/drawingml/2006/main">
                  <a:graphicData uri="http://schemas.microsoft.com/office/word/2010/wordprocessingShape">
                    <wps:wsp>
                      <wps:cNvSpPr txBox="1"/>
                      <wps:spPr>
                        <a:xfrm>
                          <a:off x="0" y="0"/>
                          <a:ext cx="787940" cy="379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1A1933" w:rsidRDefault="00585BFE" w:rsidP="00DF0F37">
                            <w:pPr>
                              <w:jc w:val="left"/>
                              <w:rPr>
                                <w:rFonts w:ascii="Arial" w:hAnsi="Arial" w:cs="Arial"/>
                                <w:sz w:val="20"/>
                                <w:szCs w:val="20"/>
                                <w:lang w:val="es-EC"/>
                              </w:rPr>
                            </w:pPr>
                            <w:r>
                              <w:rPr>
                                <w:rFonts w:ascii="Arial" w:hAnsi="Arial" w:cs="Arial"/>
                                <w:sz w:val="20"/>
                                <w:szCs w:val="20"/>
                                <w:lang w:val="es-EC"/>
                              </w:rPr>
                              <w:t>(8</w:t>
                            </w:r>
                            <w:r w:rsidRPr="001A1933">
                              <w:rPr>
                                <w:rFonts w:ascii="Arial" w:hAnsi="Arial" w:cs="Arial"/>
                                <w:sz w:val="20"/>
                                <w:szCs w:val="20"/>
                                <w:lang w:val="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20CE" id="7 Cuadro de texto" o:spid="_x0000_s1033" type="#_x0000_t202" style="position:absolute;left:0;text-align:left;margin-left:325.15pt;margin-top:18.05pt;width:62.0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" fillcolor="white [3201]" stroked="f" strokeweight=".5pt">
                <v:textbox>
                  <w:txbxContent>
                    <w:p w:rsidR="00585BFE" w:rsidRPr="001A1933" w:rsidRDefault="00585BFE" w:rsidP="00DF0F37">
                      <w:pPr>
                        <w:jc w:val="left"/>
                        <w:rPr>
                          <w:rFonts w:ascii="Arial" w:hAnsi="Arial" w:cs="Arial"/>
                          <w:sz w:val="20"/>
                          <w:szCs w:val="20"/>
                          <w:lang w:val="es-EC"/>
                        </w:rPr>
                      </w:pPr>
                      <w:r>
                        <w:rPr>
                          <w:rFonts w:ascii="Arial" w:hAnsi="Arial" w:cs="Arial"/>
                          <w:sz w:val="20"/>
                          <w:szCs w:val="20"/>
                          <w:lang w:val="es-EC"/>
                        </w:rPr>
                        <w:t>(8</w:t>
                      </w:r>
                      <w:r w:rsidRPr="001A1933">
                        <w:rPr>
                          <w:rFonts w:ascii="Arial" w:hAnsi="Arial" w:cs="Arial"/>
                          <w:sz w:val="20"/>
                          <w:szCs w:val="20"/>
                          <w:lang w:val="es-EC"/>
                        </w:rPr>
                        <w:t>)</w:t>
                      </w:r>
                    </w:p>
                  </w:txbxContent>
                </v:textbox>
              </v:shape>
            </w:pict>
          </mc:Fallback>
        </mc:AlternateContent>
      </w:r>
      <m:oMath>
        <m:r>
          <w:rPr>
            <w:rFonts w:ascii="Cambria Math" w:hAnsi="Cambria Math" w:cs="Arial"/>
            <w:sz w:val="22"/>
            <w:szCs w:val="22"/>
          </w:rPr>
          <m:t>ε=</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x</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∂u</m:t>
                      </m:r>
                    </m:num>
                    <m:den>
                      <m:r>
                        <w:rPr>
                          <w:rFonts w:ascii="Cambria Math" w:hAnsi="Cambria Math" w:cs="Arial"/>
                          <w:sz w:val="22"/>
                          <w:szCs w:val="22"/>
                        </w:rPr>
                        <m:t>∂x</m:t>
                      </m:r>
                    </m:den>
                  </m:f>
                </m:e>
              </m:mr>
              <m:mr>
                <m:e>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y</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∂v</m:t>
                      </m:r>
                    </m:num>
                    <m:den>
                      <m:r>
                        <w:rPr>
                          <w:rFonts w:ascii="Cambria Math" w:hAnsi="Cambria Math" w:cs="Arial"/>
                          <w:sz w:val="22"/>
                          <w:szCs w:val="22"/>
                        </w:rPr>
                        <m:t>∂y</m:t>
                      </m:r>
                    </m:den>
                  </m:f>
                </m:e>
              </m:mr>
              <m:mr>
                <m:e>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xy</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∂u</m:t>
                      </m:r>
                    </m:num>
                    <m:den>
                      <m:r>
                        <w:rPr>
                          <w:rFonts w:ascii="Cambria Math" w:hAnsi="Cambria Math" w:cs="Arial"/>
                          <w:sz w:val="22"/>
                          <w:szCs w:val="22"/>
                        </w:rPr>
                        <m:t>∂y</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∂v</m:t>
                      </m:r>
                    </m:num>
                    <m:den>
                      <m:r>
                        <w:rPr>
                          <w:rFonts w:ascii="Cambria Math" w:hAnsi="Cambria Math" w:cs="Arial"/>
                          <w:sz w:val="22"/>
                          <w:szCs w:val="22"/>
                        </w:rPr>
                        <m:t>∂x</m:t>
                      </m:r>
                    </m:den>
                  </m:f>
                </m:e>
              </m:mr>
            </m:m>
          </m:e>
        </m:d>
      </m:oMath>
    </w:p>
    <w:p w:rsidR="00DF0F37" w:rsidRPr="00313F1C" w:rsidRDefault="00DF0F37" w:rsidP="00DF0F37">
      <w:pPr>
        <w:tabs>
          <w:tab w:val="left" w:pos="2120"/>
        </w:tabs>
        <w:spacing w:line="240" w:lineRule="auto"/>
        <w:ind w:firstLine="567"/>
        <w:rPr>
          <w:rFonts w:ascii="Arial" w:eastAsiaTheme="minorEastAsia" w:hAnsi="Arial" w:cs="Arial"/>
          <w:sz w:val="20"/>
          <w:szCs w:val="20"/>
        </w:rPr>
      </w:pPr>
      <w:r w:rsidRPr="00313F1C">
        <w:rPr>
          <w:rFonts w:ascii="Arial" w:eastAsiaTheme="minorEastAsia" w:hAnsi="Arial" w:cs="Arial"/>
          <w:sz w:val="20"/>
          <w:szCs w:val="20"/>
        </w:rPr>
        <w:t>Al reemplazar las ecuaciones en las deformaciones y distorsión angular, se tiene luego de realizar las respectivas derivadas, lo siguiente:</w:t>
      </w:r>
    </w:p>
    <w:p w:rsidR="00DF0F37" w:rsidRPr="000773CA" w:rsidRDefault="00DF0F37" w:rsidP="00DF0F37">
      <w:pPr>
        <w:tabs>
          <w:tab w:val="left" w:pos="2120"/>
        </w:tabs>
        <w:rPr>
          <w:rFonts w:ascii="Arial" w:eastAsiaTheme="minorEastAsia" w:hAnsi="Arial" w:cs="Arial"/>
          <w:sz w:val="20"/>
          <w:szCs w:val="20"/>
        </w:rPr>
      </w:pPr>
    </w:p>
    <w:p w:rsidR="00DF0F37" w:rsidRPr="000773CA" w:rsidRDefault="00CD6594" w:rsidP="00DF0F37">
      <w:pPr>
        <w:tabs>
          <w:tab w:val="left" w:pos="3107"/>
        </w:tabs>
        <w:jc w:val="center"/>
        <w:rPr>
          <w:rFonts w:ascii="Arial" w:eastAsiaTheme="minorEastAsia" w:hAnsi="Arial" w:cs="Arial"/>
          <w:sz w:val="20"/>
          <w:szCs w:val="20"/>
        </w:rPr>
      </w:pPr>
      <w:r w:rsidRPr="000773CA">
        <w:rPr>
          <w:rFonts w:ascii="Arial" w:eastAsiaTheme="minorEastAsia" w:hAnsi="Arial" w:cs="Arial"/>
          <w:noProof/>
          <w:sz w:val="20"/>
          <w:szCs w:val="20"/>
          <w:lang w:val="es-EC" w:eastAsia="es-EC"/>
        </w:rPr>
        <mc:AlternateContent>
          <mc:Choice Requires="wps">
            <w:drawing>
              <wp:anchor distT="0" distB="0" distL="114300" distR="114300" simplePos="0" relativeHeight="251659264" behindDoc="0" locked="0" layoutInCell="1" allowOverlap="1" wp14:anchorId="03D438B0" wp14:editId="7F8F6FC1">
                <wp:simplePos x="0" y="0"/>
                <wp:positionH relativeFrom="column">
                  <wp:posOffset>4124960</wp:posOffset>
                </wp:positionH>
                <wp:positionV relativeFrom="paragraph">
                  <wp:posOffset>380365</wp:posOffset>
                </wp:positionV>
                <wp:extent cx="787400" cy="417830"/>
                <wp:effectExtent l="0" t="0" r="0" b="1270"/>
                <wp:wrapNone/>
                <wp:docPr id="14" name="14 Cuadro de texto"/>
                <wp:cNvGraphicFramePr/>
                <a:graphic xmlns:a="http://schemas.openxmlformats.org/drawingml/2006/main">
                  <a:graphicData uri="http://schemas.microsoft.com/office/word/2010/wordprocessingShape">
                    <wps:wsp>
                      <wps:cNvSpPr txBox="1"/>
                      <wps:spPr>
                        <a:xfrm>
                          <a:off x="0" y="0"/>
                          <a:ext cx="787400" cy="417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1A1933" w:rsidRDefault="00585BFE" w:rsidP="00DF0F37">
                            <w:pPr>
                              <w:rPr>
                                <w:rFonts w:ascii="Arial" w:hAnsi="Arial" w:cs="Arial"/>
                                <w:sz w:val="20"/>
                                <w:szCs w:val="20"/>
                                <w:lang w:val="es-EC"/>
                              </w:rPr>
                            </w:pPr>
                            <w:r>
                              <w:rPr>
                                <w:rFonts w:ascii="Arial" w:hAnsi="Arial" w:cs="Arial"/>
                                <w:sz w:val="20"/>
                                <w:szCs w:val="20"/>
                                <w:lang w:val="es-EC"/>
                              </w:rPr>
                              <w:t>(9</w:t>
                            </w:r>
                            <w:r w:rsidRPr="001A1933">
                              <w:rPr>
                                <w:rFonts w:ascii="Arial" w:hAnsi="Arial" w:cs="Arial"/>
                                <w:sz w:val="20"/>
                                <w:szCs w:val="20"/>
                                <w:lang w:val="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438B0" id="14 Cuadro de texto" o:spid="_x0000_s1034" type="#_x0000_t202" style="position:absolute;left:0;text-align:left;margin-left:324.8pt;margin-top:29.95pt;width:62pt;height:3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" fillcolor="white [3201]" stroked="f" strokeweight=".5pt">
                <v:textbox>
                  <w:txbxContent>
                    <w:p w:rsidR="00585BFE" w:rsidRPr="001A1933" w:rsidRDefault="00585BFE" w:rsidP="00DF0F37">
                      <w:pPr>
                        <w:rPr>
                          <w:rFonts w:ascii="Arial" w:hAnsi="Arial" w:cs="Arial"/>
                          <w:sz w:val="20"/>
                          <w:szCs w:val="20"/>
                          <w:lang w:val="es-EC"/>
                        </w:rPr>
                      </w:pPr>
                      <w:r>
                        <w:rPr>
                          <w:rFonts w:ascii="Arial" w:hAnsi="Arial" w:cs="Arial"/>
                          <w:sz w:val="20"/>
                          <w:szCs w:val="20"/>
                          <w:lang w:val="es-EC"/>
                        </w:rPr>
                        <w:t>(9</w:t>
                      </w:r>
                      <w:r w:rsidRPr="001A1933">
                        <w:rPr>
                          <w:rFonts w:ascii="Arial" w:hAnsi="Arial" w:cs="Arial"/>
                          <w:sz w:val="20"/>
                          <w:szCs w:val="20"/>
                          <w:lang w:val="es-EC"/>
                        </w:rPr>
                        <w:t>)</w:t>
                      </w:r>
                    </w:p>
                  </w:txbxContent>
                </v:textbox>
              </v:shape>
            </w:pict>
          </mc:Fallback>
        </mc:AlternateContent>
      </w: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x</m:t>
            </m:r>
          </m:sub>
        </m:sSub>
        <m:r>
          <w:rPr>
            <w:rFonts w:ascii="Cambria Math" w:hAnsi="Cambria Math" w:cs="Arial"/>
            <w:sz w:val="20"/>
            <w:szCs w:val="20"/>
          </w:rPr>
          <m:t>=u1</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r>
          <w:rPr>
            <w:rFonts w:ascii="Cambria Math" w:hAnsi="Cambria Math" w:cs="Arial"/>
            <w:sz w:val="20"/>
            <w:szCs w:val="20"/>
          </w:rPr>
          <m:t>+u2</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r>
          <w:rPr>
            <w:rFonts w:ascii="Cambria Math" w:hAnsi="Cambria Math" w:cs="Arial"/>
            <w:sz w:val="20"/>
            <w:szCs w:val="20"/>
          </w:rPr>
          <m:t>+u3</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r>
          <w:rPr>
            <w:rFonts w:ascii="Cambria Math" w:hAnsi="Cambria Math" w:cs="Arial"/>
            <w:sz w:val="20"/>
            <w:szCs w:val="20"/>
          </w:rPr>
          <m:t>+u4</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r>
          <w:rPr>
            <w:rFonts w:ascii="Cambria Math" w:hAnsi="Cambria Math" w:cs="Arial"/>
            <w:sz w:val="20"/>
            <w:szCs w:val="20"/>
          </w:rPr>
          <m:t>+u5</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r>
          <w:rPr>
            <w:rFonts w:ascii="Cambria Math" w:hAnsi="Cambria Math" w:cs="Arial"/>
            <w:sz w:val="20"/>
            <w:szCs w:val="20"/>
          </w:rPr>
          <m:t>+u6</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r>
          <w:rPr>
            <w:rFonts w:ascii="Cambria Math" w:hAnsi="Cambria Math" w:cs="Arial"/>
            <w:sz w:val="20"/>
            <w:szCs w:val="20"/>
          </w:rPr>
          <m:t xml:space="preserve">        </m:t>
        </m:r>
      </m:oMath>
    </w:p>
    <w:p w:rsidR="00DF0F37" w:rsidRPr="000773CA" w:rsidRDefault="00987578" w:rsidP="00DF0F37">
      <w:pPr>
        <w:tabs>
          <w:tab w:val="left" w:pos="3107"/>
        </w:tabs>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y</m:t>
              </m:r>
            </m:sub>
          </m:sSub>
          <m:r>
            <w:rPr>
              <w:rFonts w:ascii="Cambria Math" w:hAnsi="Cambria Math" w:cs="Arial"/>
              <w:sz w:val="20"/>
              <w:szCs w:val="20"/>
            </w:rPr>
            <m:t>=v1</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r>
            <w:rPr>
              <w:rFonts w:ascii="Cambria Math" w:hAnsi="Cambria Math" w:cs="Arial"/>
              <w:sz w:val="20"/>
              <w:szCs w:val="20"/>
            </w:rPr>
            <m:t>+v2</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r>
            <w:rPr>
              <w:rFonts w:ascii="Cambria Math" w:hAnsi="Cambria Math" w:cs="Arial"/>
              <w:sz w:val="20"/>
              <w:szCs w:val="20"/>
            </w:rPr>
            <m:t>+v3</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r>
            <w:rPr>
              <w:rFonts w:ascii="Cambria Math" w:hAnsi="Cambria Math" w:cs="Arial"/>
              <w:sz w:val="20"/>
              <w:szCs w:val="20"/>
            </w:rPr>
            <m:t>+v4</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r>
            <w:rPr>
              <w:rFonts w:ascii="Cambria Math" w:hAnsi="Cambria Math" w:cs="Arial"/>
              <w:sz w:val="20"/>
              <w:szCs w:val="20"/>
            </w:rPr>
            <m:t>+v5</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r>
            <w:rPr>
              <w:rFonts w:ascii="Cambria Math" w:hAnsi="Cambria Math" w:cs="Arial"/>
              <w:sz w:val="20"/>
              <w:szCs w:val="20"/>
            </w:rPr>
            <m:t>+v6</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r>
            <w:rPr>
              <w:rFonts w:ascii="Cambria Math" w:hAnsi="Cambria Math" w:cs="Arial"/>
              <w:sz w:val="20"/>
              <w:szCs w:val="20"/>
            </w:rPr>
            <m:t xml:space="preserve">           </m:t>
          </m:r>
        </m:oMath>
      </m:oMathPara>
    </w:p>
    <w:p w:rsidR="00DF0F37" w:rsidRPr="00313F1C" w:rsidRDefault="00987578" w:rsidP="00DF0F37">
      <w:pPr>
        <w:tabs>
          <w:tab w:val="left" w:pos="1695"/>
        </w:tabs>
        <w:jc w:val="center"/>
        <w:rPr>
          <w:rFonts w:ascii="Arial" w:eastAsiaTheme="minorEastAsia" w:hAnsi="Arial" w:cs="Arial"/>
          <w:sz w:val="22"/>
          <w:szCs w:val="22"/>
        </w:rPr>
      </w:pPr>
      <m:oMathPara>
        <m:oMathParaPr>
          <m:jc m:val="center"/>
        </m:oMathParaPr>
        <m:oMath>
          <m:sSub>
            <m:sSubPr>
              <m:ctrlPr>
                <w:rPr>
                  <w:rFonts w:ascii="Cambria Math" w:hAnsi="Cambria Math" w:cs="Arial"/>
                  <w:i/>
                  <w:sz w:val="20"/>
                  <w:szCs w:val="20"/>
                </w:rPr>
              </m:ctrlPr>
            </m:sSubPr>
            <m:e>
              <m:r>
                <w:rPr>
                  <w:rFonts w:ascii="Cambria Math" w:hAnsi="Cambria Math" w:cs="Arial"/>
                  <w:sz w:val="20"/>
                  <w:szCs w:val="20"/>
                </w:rPr>
                <m:t>γ</m:t>
              </m:r>
            </m:e>
            <m:sub>
              <m:r>
                <w:rPr>
                  <w:rFonts w:ascii="Cambria Math" w:hAnsi="Cambria Math" w:cs="Arial"/>
                  <w:sz w:val="20"/>
                  <w:szCs w:val="20"/>
                </w:rPr>
                <m:t>xy</m:t>
              </m:r>
            </m:sub>
          </m:sSub>
          <m:r>
            <w:rPr>
              <w:rFonts w:ascii="Cambria Math" w:hAnsi="Cambria Math" w:cs="Arial"/>
              <w:sz w:val="20"/>
              <w:szCs w:val="20"/>
            </w:rPr>
            <m:t>=u1</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r>
            <w:rPr>
              <w:rFonts w:ascii="Cambria Math" w:hAnsi="Cambria Math" w:cs="Arial"/>
              <w:sz w:val="20"/>
              <w:szCs w:val="20"/>
            </w:rPr>
            <m:t>+u2</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r>
            <w:rPr>
              <w:rFonts w:ascii="Cambria Math" w:hAnsi="Cambria Math" w:cs="Arial"/>
              <w:sz w:val="20"/>
              <w:szCs w:val="20"/>
            </w:rPr>
            <m:t>+u3</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r>
            <w:rPr>
              <w:rFonts w:ascii="Cambria Math" w:hAnsi="Cambria Math" w:cs="Arial"/>
              <w:sz w:val="20"/>
              <w:szCs w:val="20"/>
            </w:rPr>
            <m:t>+u4</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r>
            <w:rPr>
              <w:rFonts w:ascii="Cambria Math" w:hAnsi="Cambria Math" w:cs="Arial"/>
              <w:sz w:val="20"/>
              <w:szCs w:val="20"/>
            </w:rPr>
            <m:t>+u5</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r>
            <w:rPr>
              <w:rFonts w:ascii="Cambria Math" w:hAnsi="Cambria Math" w:cs="Arial"/>
              <w:sz w:val="20"/>
              <w:szCs w:val="20"/>
            </w:rPr>
            <m:t>+u6</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r>
            <w:rPr>
              <w:rFonts w:ascii="Cambria Math" w:hAnsi="Cambria Math" w:cs="Arial"/>
              <w:sz w:val="20"/>
              <w:szCs w:val="20"/>
            </w:rPr>
            <m:t>+v1</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r>
            <w:rPr>
              <w:rFonts w:ascii="Cambria Math" w:hAnsi="Cambria Math" w:cs="Arial"/>
              <w:sz w:val="20"/>
              <w:szCs w:val="20"/>
            </w:rPr>
            <m:t>+v2</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r>
            <w:rPr>
              <w:rFonts w:ascii="Cambria Math" w:hAnsi="Cambria Math" w:cs="Arial"/>
              <w:sz w:val="20"/>
              <w:szCs w:val="20"/>
            </w:rPr>
            <m:t>+v3</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r>
            <w:rPr>
              <w:rFonts w:ascii="Cambria Math" w:hAnsi="Cambria Math" w:cs="Arial"/>
              <w:sz w:val="20"/>
              <w:szCs w:val="20"/>
            </w:rPr>
            <m:t>+v4</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r>
            <w:rPr>
              <w:rFonts w:ascii="Cambria Math" w:hAnsi="Cambria Math" w:cs="Arial"/>
              <w:sz w:val="20"/>
              <w:szCs w:val="20"/>
            </w:rPr>
            <m:t>+v5</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r>
            <w:rPr>
              <w:rFonts w:ascii="Cambria Math" w:hAnsi="Cambria Math" w:cs="Arial"/>
              <w:sz w:val="20"/>
              <w:szCs w:val="20"/>
            </w:rPr>
            <m:t>+v6</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oMath>
      </m:oMathPara>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Matriz  B</w:t>
      </w:r>
    </w:p>
    <w:p w:rsidR="001712E0" w:rsidRDefault="001712E0" w:rsidP="001712E0">
      <w:pPr>
        <w:pStyle w:val="Prrafodelista"/>
        <w:spacing w:line="240" w:lineRule="auto"/>
        <w:ind w:left="930" w:firstLine="0"/>
        <w:rPr>
          <w:rFonts w:ascii="Arial" w:hAnsi="Arial" w:cs="Arial"/>
          <w:b/>
          <w:lang w:val="es-EC"/>
        </w:rPr>
      </w:pPr>
    </w:p>
    <w:p w:rsidR="001712E0" w:rsidRDefault="001712E0" w:rsidP="001712E0">
      <w:pPr>
        <w:pStyle w:val="Prrafodelista"/>
        <w:spacing w:line="240" w:lineRule="auto"/>
        <w:ind w:left="0" w:firstLine="0"/>
        <w:rPr>
          <w:rFonts w:ascii="Arial" w:hAnsi="Arial" w:cs="Arial"/>
          <w:sz w:val="20"/>
          <w:szCs w:val="20"/>
          <w:lang w:val="es-EC"/>
        </w:rPr>
      </w:pPr>
      <w:r>
        <w:rPr>
          <w:rFonts w:ascii="Arial" w:hAnsi="Arial" w:cs="Arial"/>
          <w:sz w:val="20"/>
          <w:szCs w:val="20"/>
          <w:lang w:val="es-EC"/>
        </w:rPr>
        <w:tab/>
      </w:r>
      <w:r w:rsidRPr="001712E0">
        <w:rPr>
          <w:rFonts w:ascii="Arial" w:hAnsi="Arial" w:cs="Arial"/>
          <w:sz w:val="20"/>
          <w:szCs w:val="20"/>
          <w:lang w:val="es-EC"/>
        </w:rPr>
        <w:t>B es la matriz gradiente de defo</w:t>
      </w:r>
      <w:r>
        <w:rPr>
          <w:rFonts w:ascii="Arial" w:hAnsi="Arial" w:cs="Arial"/>
          <w:sz w:val="20"/>
          <w:szCs w:val="20"/>
          <w:lang w:val="es-EC"/>
        </w:rPr>
        <w:t xml:space="preserve">rmación del elemento y Bi es la submatriz asociada al </w:t>
      </w:r>
      <w:r w:rsidRPr="001712E0">
        <w:rPr>
          <w:rFonts w:ascii="Arial" w:hAnsi="Arial" w:cs="Arial"/>
          <w:sz w:val="20"/>
          <w:szCs w:val="20"/>
          <w:lang w:val="es-EC"/>
        </w:rPr>
        <w:t>nodo i</w:t>
      </w:r>
      <w:r>
        <w:rPr>
          <w:rFonts w:ascii="Arial" w:hAnsi="Arial" w:cs="Arial"/>
          <w:sz w:val="20"/>
          <w:szCs w:val="20"/>
          <w:lang w:val="es-EC"/>
        </w:rPr>
        <w:t>.</w:t>
      </w:r>
      <w:r w:rsidR="008B3D71">
        <w:rPr>
          <w:rFonts w:ascii="Arial" w:hAnsi="Arial" w:cs="Arial"/>
          <w:sz w:val="20"/>
          <w:szCs w:val="20"/>
          <w:lang w:val="es-EC"/>
        </w:rPr>
        <w:t xml:space="preserve"> Tiene la siguiente forma:</w:t>
      </w:r>
    </w:p>
    <w:p w:rsidR="001712E0" w:rsidRPr="001712E0" w:rsidRDefault="001712E0" w:rsidP="001712E0">
      <w:pPr>
        <w:pStyle w:val="Prrafodelista"/>
        <w:spacing w:line="240" w:lineRule="auto"/>
        <w:ind w:left="930" w:firstLine="0"/>
        <w:rPr>
          <w:rFonts w:ascii="Arial" w:hAnsi="Arial" w:cs="Arial"/>
          <w:sz w:val="20"/>
          <w:szCs w:val="20"/>
          <w:lang w:val="es-EC"/>
        </w:rPr>
      </w:pPr>
    </w:p>
    <w:p w:rsidR="00DF0F37" w:rsidRPr="000773CA" w:rsidRDefault="00DF0F37" w:rsidP="00DF0F37">
      <w:pPr>
        <w:tabs>
          <w:tab w:val="left" w:pos="3059"/>
          <w:tab w:val="left" w:pos="7810"/>
        </w:tabs>
        <w:jc w:val="center"/>
        <w:rPr>
          <w:rFonts w:ascii="Arial" w:eastAsiaTheme="minorEastAsia" w:hAnsi="Arial" w:cs="Arial"/>
          <w:b/>
          <w:sz w:val="22"/>
          <w:szCs w:val="22"/>
        </w:rPr>
      </w:pPr>
      <w:r w:rsidRPr="002662FE">
        <w:rPr>
          <w:rFonts w:ascii="Arial" w:hAnsi="Arial" w:cs="Arial"/>
          <w:i/>
          <w:noProof/>
          <w:sz w:val="28"/>
          <w:lang w:val="es-EC" w:eastAsia="es-EC"/>
        </w:rPr>
        <mc:AlternateContent>
          <mc:Choice Requires="wps">
            <w:drawing>
              <wp:anchor distT="0" distB="0" distL="114300" distR="114300" simplePos="0" relativeHeight="251661312" behindDoc="0" locked="0" layoutInCell="1" allowOverlap="1" wp14:anchorId="799B3901" wp14:editId="52E6D6C5">
                <wp:simplePos x="0" y="0"/>
                <wp:positionH relativeFrom="column">
                  <wp:posOffset>4097333</wp:posOffset>
                </wp:positionH>
                <wp:positionV relativeFrom="paragraph">
                  <wp:posOffset>275590</wp:posOffset>
                </wp:positionV>
                <wp:extent cx="826770" cy="32639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26390"/>
                        </a:xfrm>
                        <a:prstGeom prst="rect">
                          <a:avLst/>
                        </a:prstGeom>
                        <a:solidFill>
                          <a:srgbClr val="FFFFFF"/>
                        </a:solidFill>
                        <a:ln w="9525">
                          <a:noFill/>
                          <a:miter lim="800000"/>
                          <a:headEnd/>
                          <a:tailEnd/>
                        </a:ln>
                      </wps:spPr>
                      <wps:txbx>
                        <w:txbxContent>
                          <w:p w:rsidR="00585BFE" w:rsidRPr="00735101" w:rsidRDefault="00585BFE" w:rsidP="00DF0F37">
                            <w:pPr>
                              <w:rPr>
                                <w:rFonts w:ascii="Arial" w:hAnsi="Arial" w:cs="Arial"/>
                                <w:sz w:val="20"/>
                                <w:lang w:val="es-EC"/>
                              </w:rPr>
                            </w:pPr>
                            <w:r>
                              <w:rPr>
                                <w:rFonts w:ascii="Arial" w:hAnsi="Arial" w:cs="Arial"/>
                                <w:sz w:val="20"/>
                                <w:lang w:val="es-EC"/>
                              </w:rPr>
                              <w:t>(</w:t>
                            </w:r>
                            <w:r w:rsidRPr="00735101">
                              <w:rPr>
                                <w:rFonts w:ascii="Arial" w:hAnsi="Arial" w:cs="Arial"/>
                                <w:sz w:val="20"/>
                                <w:lang w:val="es-EC"/>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B3901" id="_x0000_s1035" type="#_x0000_t202" style="position:absolute;left:0;text-align:left;margin-left:322.6pt;margin-top:21.7pt;width:65.1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" stroked="f">
                <v:textbox>
                  <w:txbxContent>
                    <w:p w:rsidR="00585BFE" w:rsidRPr="00735101" w:rsidRDefault="00585BFE" w:rsidP="00DF0F37">
                      <w:pPr>
                        <w:rPr>
                          <w:rFonts w:ascii="Arial" w:hAnsi="Arial" w:cs="Arial"/>
                          <w:sz w:val="20"/>
                          <w:lang w:val="es-EC"/>
                        </w:rPr>
                      </w:pPr>
                      <w:r>
                        <w:rPr>
                          <w:rFonts w:ascii="Arial" w:hAnsi="Arial" w:cs="Arial"/>
                          <w:sz w:val="20"/>
                          <w:lang w:val="es-EC"/>
                        </w:rPr>
                        <w:t>(</w:t>
                      </w:r>
                      <w:r w:rsidRPr="00735101">
                        <w:rPr>
                          <w:rFonts w:ascii="Arial" w:hAnsi="Arial" w:cs="Arial"/>
                          <w:sz w:val="20"/>
                          <w:lang w:val="es-EC"/>
                        </w:rPr>
                        <w:t>10)</w:t>
                      </w:r>
                    </w:p>
                  </w:txbxContent>
                </v:textbox>
              </v:shape>
            </w:pict>
          </mc:Fallback>
        </mc:AlternateContent>
      </w:r>
      <m:oMath>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i</m:t>
            </m:r>
          </m:sub>
        </m:sSub>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2"/>
                      <m:mcJc m:val="center"/>
                    </m:mcPr>
                  </m:mc>
                </m:mcs>
                <m:ctrlPr>
                  <w:rPr>
                    <w:rFonts w:ascii="Cambria Math" w:hAnsi="Cambria Math" w:cs="Arial"/>
                    <w:i/>
                    <w:sz w:val="22"/>
                    <w:szCs w:val="22"/>
                  </w:rPr>
                </m:ctrlPr>
              </m:mPr>
              <m:m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s,t</m:t>
                          </m:r>
                        </m:e>
                      </m:d>
                    </m:num>
                    <m:den>
                      <m:r>
                        <w:rPr>
                          <w:rFonts w:ascii="Cambria Math" w:hAnsi="Cambria Math" w:cs="Arial"/>
                          <w:sz w:val="22"/>
                          <w:szCs w:val="22"/>
                        </w:rPr>
                        <m:t>dx</m:t>
                      </m:r>
                    </m:den>
                  </m:f>
                </m:e>
                <m:e>
                  <m:r>
                    <w:rPr>
                      <w:rFonts w:ascii="Cambria Math" w:hAnsi="Cambria Math" w:cs="Arial"/>
                      <w:sz w:val="22"/>
                      <w:szCs w:val="22"/>
                    </w:rPr>
                    <m:t>0</m:t>
                  </m:r>
                </m:e>
              </m:mr>
              <m:mr>
                <m:e>
                  <m:r>
                    <w:rPr>
                      <w:rFonts w:ascii="Cambria Math" w:hAnsi="Cambria Math" w:cs="Arial"/>
                      <w:sz w:val="22"/>
                      <w:szCs w:val="22"/>
                    </w:rPr>
                    <m:t>0</m:t>
                  </m:r>
                </m:e>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s,t</m:t>
                          </m:r>
                        </m:e>
                      </m:d>
                    </m:num>
                    <m:den>
                      <m:r>
                        <w:rPr>
                          <w:rFonts w:ascii="Cambria Math" w:hAnsi="Cambria Math" w:cs="Arial"/>
                          <w:sz w:val="22"/>
                          <w:szCs w:val="22"/>
                        </w:rPr>
                        <m:t>dy</m:t>
                      </m:r>
                    </m:den>
                  </m:f>
                </m:e>
              </m:mr>
              <m:m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s,t</m:t>
                          </m:r>
                        </m:e>
                      </m:d>
                    </m:num>
                    <m:den>
                      <m:r>
                        <w:rPr>
                          <w:rFonts w:ascii="Cambria Math" w:hAnsi="Cambria Math" w:cs="Arial"/>
                          <w:sz w:val="22"/>
                          <w:szCs w:val="22"/>
                        </w:rPr>
                        <m:t>dy</m:t>
                      </m:r>
                    </m:den>
                  </m:f>
                </m:e>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s,t</m:t>
                          </m:r>
                        </m:e>
                      </m:d>
                    </m:num>
                    <m:den>
                      <m:r>
                        <w:rPr>
                          <w:rFonts w:ascii="Cambria Math" w:hAnsi="Cambria Math" w:cs="Arial"/>
                          <w:sz w:val="22"/>
                          <w:szCs w:val="22"/>
                        </w:rPr>
                        <m:t>dx</m:t>
                      </m:r>
                    </m:den>
                  </m:f>
                </m:e>
              </m:mr>
            </m:m>
          </m:e>
        </m:d>
        <m:d>
          <m:dPr>
            <m:ctrlPr>
              <w:rPr>
                <w:rFonts w:ascii="Cambria Math" w:hAnsi="Cambria Math" w:cs="Arial"/>
                <w:i/>
                <w:sz w:val="22"/>
                <w:szCs w:val="22"/>
              </w:rPr>
            </m:ctrlPr>
          </m:dPr>
          <m:e>
            <m:r>
              <w:rPr>
                <w:rFonts w:ascii="Cambria Math" w:hAnsi="Cambria Math" w:cs="Arial"/>
                <w:sz w:val="22"/>
                <w:szCs w:val="22"/>
              </w:rPr>
              <m:t>i=1,2,3,4,5,6</m:t>
            </m:r>
          </m:e>
        </m:d>
      </m:oMath>
    </w:p>
    <w:p w:rsidR="00DF0F37" w:rsidRDefault="00DF0F37" w:rsidP="00DF0F37">
      <w:pPr>
        <w:tabs>
          <w:tab w:val="left" w:pos="3059"/>
          <w:tab w:val="left" w:pos="7810"/>
        </w:tabs>
        <w:spacing w:line="240" w:lineRule="auto"/>
        <w:ind w:firstLine="567"/>
        <w:rPr>
          <w:rFonts w:ascii="Arial" w:eastAsiaTheme="minorEastAsia" w:hAnsi="Arial" w:cs="Arial"/>
          <w:sz w:val="20"/>
          <w:szCs w:val="20"/>
        </w:rPr>
      </w:pPr>
      <w:r w:rsidRPr="00313F1C">
        <w:rPr>
          <w:rFonts w:ascii="Arial" w:eastAsiaTheme="minorEastAsia" w:hAnsi="Arial" w:cs="Arial"/>
          <w:sz w:val="20"/>
          <w:szCs w:val="20"/>
        </w:rPr>
        <w:t xml:space="preserve">La primera columna de la matriz </w:t>
      </w:r>
      <m:oMath>
        <m:sSub>
          <m:sSubPr>
            <m:ctrlPr>
              <w:rPr>
                <w:rFonts w:ascii="Cambria Math" w:hAnsi="Cambria Math" w:cs="Arial"/>
                <w:b/>
                <w:i/>
                <w:sz w:val="20"/>
                <w:szCs w:val="20"/>
              </w:rPr>
            </m:ctrlPr>
          </m:sSubPr>
          <m:e>
            <m:r>
              <m:rPr>
                <m:sty m:val="bi"/>
              </m:rPr>
              <w:rPr>
                <w:rFonts w:ascii="Cambria Math" w:hAnsi="Cambria Math" w:cs="Arial"/>
                <w:sz w:val="20"/>
                <w:szCs w:val="20"/>
              </w:rPr>
              <m:t>B</m:t>
            </m:r>
          </m:e>
          <m:sub>
            <m:r>
              <m:rPr>
                <m:sty m:val="bi"/>
              </m:rPr>
              <w:rPr>
                <w:rFonts w:ascii="Cambria Math" w:hAnsi="Cambria Math" w:cs="Arial"/>
                <w:sz w:val="20"/>
                <w:szCs w:val="20"/>
              </w:rPr>
              <m:t>i</m:t>
            </m:r>
          </m:sub>
        </m:sSub>
      </m:oMath>
      <w:r w:rsidRPr="00313F1C">
        <w:rPr>
          <w:rFonts w:ascii="Arial" w:eastAsiaTheme="minorEastAsia" w:hAnsi="Arial" w:cs="Arial"/>
          <w:sz w:val="20"/>
          <w:szCs w:val="20"/>
        </w:rPr>
        <w:t xml:space="preserve"> está relacionada con el desplazamiento</w:t>
      </w:r>
      <m:oMath>
        <m:r>
          <m:rPr>
            <m:sty m:val="p"/>
          </m:rPr>
          <w:rPr>
            <w:rFonts w:ascii="Cambria Math" w:eastAsiaTheme="minorEastAsia" w:hAnsi="Cambria Math" w:cs="Arial"/>
            <w:sz w:val="20"/>
            <w:szCs w:val="20"/>
          </w:rPr>
          <m:t xml:space="preserve"> </m:t>
        </m:r>
        <m:r>
          <m:rPr>
            <m:sty m:val="b"/>
          </m:rPr>
          <w:rPr>
            <w:rFonts w:ascii="Cambria Math" w:eastAsiaTheme="minorEastAsia" w:hAnsi="Cambria Math" w:cs="Arial"/>
            <w:sz w:val="20"/>
            <w:szCs w:val="20"/>
          </w:rPr>
          <m:t>u</m:t>
        </m:r>
      </m:oMath>
      <w:r w:rsidRPr="00313F1C">
        <w:rPr>
          <w:rFonts w:ascii="Arial" w:eastAsiaTheme="minorEastAsia" w:hAnsi="Arial" w:cs="Arial"/>
          <w:sz w:val="20"/>
          <w:szCs w:val="20"/>
        </w:rPr>
        <w:t>, la segunda con el desplazamiento</w:t>
      </w:r>
      <m:oMath>
        <m:r>
          <w:rPr>
            <w:rFonts w:ascii="Cambria Math" w:eastAsiaTheme="minorEastAsia" w:hAnsi="Cambria Math" w:cs="Arial"/>
            <w:sz w:val="20"/>
            <w:szCs w:val="20"/>
          </w:rPr>
          <m:t xml:space="preserve"> </m:t>
        </m:r>
        <m:r>
          <m:rPr>
            <m:sty m:val="b"/>
          </m:rPr>
          <w:rPr>
            <w:rFonts w:ascii="Cambria Math" w:eastAsiaTheme="minorEastAsia" w:hAnsi="Cambria Math" w:cs="Arial"/>
            <w:sz w:val="20"/>
            <w:szCs w:val="20"/>
          </w:rPr>
          <m:t>v</m:t>
        </m:r>
      </m:oMath>
      <w:r w:rsidRPr="00313F1C">
        <w:rPr>
          <w:rFonts w:ascii="Arial" w:eastAsiaTheme="minorEastAsia" w:hAnsi="Arial" w:cs="Arial"/>
          <w:sz w:val="20"/>
          <w:szCs w:val="20"/>
        </w:rPr>
        <w:t xml:space="preserve">. Por este motivo el subíndice varía de 1 a 6. Los grados de libertad del elemento finito se agrupan en el vector </w:t>
      </w:r>
      <m:oMath>
        <m:r>
          <m:rPr>
            <m:sty m:val="b"/>
          </m:rPr>
          <w:rPr>
            <w:rFonts w:ascii="Cambria Math" w:eastAsiaTheme="minorEastAsia" w:hAnsi="Cambria Math" w:cs="Arial"/>
            <w:sz w:val="20"/>
            <w:szCs w:val="20"/>
          </w:rPr>
          <m:t>p</m:t>
        </m:r>
      </m:oMath>
      <w:r w:rsidRPr="00313F1C">
        <w:rPr>
          <w:rFonts w:ascii="Arial" w:eastAsiaTheme="minorEastAsia" w:hAnsi="Arial" w:cs="Arial"/>
          <w:sz w:val="20"/>
          <w:szCs w:val="20"/>
        </w:rPr>
        <w:t>. De tal manera que:</w:t>
      </w:r>
    </w:p>
    <w:p w:rsidR="00DF0F37" w:rsidRPr="000773CA" w:rsidRDefault="00DF0F37" w:rsidP="00DF0F37">
      <w:pPr>
        <w:tabs>
          <w:tab w:val="left" w:pos="3059"/>
          <w:tab w:val="left" w:pos="7810"/>
        </w:tabs>
        <w:spacing w:line="240" w:lineRule="auto"/>
        <w:ind w:firstLine="567"/>
        <w:rPr>
          <w:rFonts w:ascii="Arial" w:eastAsiaTheme="minorEastAsia" w:hAnsi="Arial" w:cs="Arial"/>
          <w:sz w:val="18"/>
          <w:szCs w:val="20"/>
        </w:rPr>
      </w:pPr>
    </w:p>
    <w:p w:rsidR="00DF0F37" w:rsidRPr="00DF4366" w:rsidRDefault="00DF4366" w:rsidP="00DF4366">
      <w:pPr>
        <w:tabs>
          <w:tab w:val="left" w:pos="3059"/>
          <w:tab w:val="left" w:pos="7810"/>
        </w:tabs>
        <w:jc w:val="center"/>
        <w:rPr>
          <w:rFonts w:ascii="Arial" w:eastAsiaTheme="minorEastAsia" w:hAnsi="Arial" w:cs="Arial"/>
          <w:sz w:val="20"/>
          <w:szCs w:val="22"/>
        </w:rPr>
      </w:pPr>
      <w:r w:rsidRPr="002662FE">
        <w:rPr>
          <w:rFonts w:ascii="Arial" w:eastAsiaTheme="minorEastAsia" w:hAnsi="Arial" w:cs="Arial"/>
          <w:noProof/>
          <w:lang w:val="es-EC" w:eastAsia="es-EC"/>
        </w:rPr>
        <mc:AlternateContent>
          <mc:Choice Requires="wps">
            <w:drawing>
              <wp:anchor distT="0" distB="0" distL="114300" distR="114300" simplePos="0" relativeHeight="251662336" behindDoc="0" locked="0" layoutInCell="1" allowOverlap="1" wp14:anchorId="638667A5" wp14:editId="3643181B">
                <wp:simplePos x="0" y="0"/>
                <wp:positionH relativeFrom="column">
                  <wp:posOffset>4078918</wp:posOffset>
                </wp:positionH>
                <wp:positionV relativeFrom="paragraph">
                  <wp:posOffset>177165</wp:posOffset>
                </wp:positionV>
                <wp:extent cx="828675" cy="320675"/>
                <wp:effectExtent l="0" t="0" r="9525" b="317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0675"/>
                        </a:xfrm>
                        <a:prstGeom prst="rect">
                          <a:avLst/>
                        </a:prstGeom>
                        <a:solidFill>
                          <a:srgbClr val="FFFFFF"/>
                        </a:solidFill>
                        <a:ln w="9525">
                          <a:noFill/>
                          <a:miter lim="800000"/>
                          <a:headEnd/>
                          <a:tailEnd/>
                        </a:ln>
                      </wps:spPr>
                      <wps:txbx>
                        <w:txbxContent>
                          <w:p w:rsidR="00585BFE" w:rsidRPr="00CD1149" w:rsidRDefault="00585BFE" w:rsidP="00DF4366">
                            <w:pPr>
                              <w:jc w:val="left"/>
                              <w:rPr>
                                <w:rFonts w:ascii="Arial" w:hAnsi="Arial" w:cs="Arial"/>
                                <w:sz w:val="20"/>
                                <w:lang w:val="es-EC"/>
                              </w:rPr>
                            </w:pPr>
                            <w:r w:rsidRPr="00CD1149">
                              <w:rPr>
                                <w:rFonts w:ascii="Arial" w:hAnsi="Arial" w:cs="Arial"/>
                                <w:sz w:val="20"/>
                                <w:lang w:val="es-EC"/>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67A5" id="_x0000_s1036" type="#_x0000_t202" style="position:absolute;left:0;text-align:left;margin-left:321.15pt;margin-top:13.95pt;width:65.2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" stroked="f">
                <v:textbox>
                  <w:txbxContent>
                    <w:p w:rsidR="00585BFE" w:rsidRPr="00CD1149" w:rsidRDefault="00585BFE" w:rsidP="00DF4366">
                      <w:pPr>
                        <w:jc w:val="left"/>
                        <w:rPr>
                          <w:rFonts w:ascii="Arial" w:hAnsi="Arial" w:cs="Arial"/>
                          <w:sz w:val="20"/>
                          <w:lang w:val="es-EC"/>
                        </w:rPr>
                      </w:pPr>
                      <w:r w:rsidRPr="00CD1149">
                        <w:rPr>
                          <w:rFonts w:ascii="Arial" w:hAnsi="Arial" w:cs="Arial"/>
                          <w:sz w:val="20"/>
                          <w:lang w:val="es-EC"/>
                        </w:rPr>
                        <w:t>(11)</w:t>
                      </w:r>
                    </w:p>
                  </w:txbxContent>
                </v:textbox>
              </v:shape>
            </w:pict>
          </mc:Fallback>
        </mc:AlternateContent>
      </w:r>
      <m:oMath>
        <m:sSup>
          <m:sSupPr>
            <m:ctrlPr>
              <w:rPr>
                <w:rFonts w:ascii="Cambria Math" w:eastAsiaTheme="minorEastAsia" w:hAnsi="Cambria Math" w:cs="Arial"/>
                <w:i/>
                <w:sz w:val="20"/>
                <w:szCs w:val="22"/>
              </w:rPr>
            </m:ctrlPr>
          </m:sSupPr>
          <m:e>
            <m:r>
              <w:rPr>
                <w:rFonts w:ascii="Cambria Math" w:eastAsiaTheme="minorEastAsia" w:hAnsi="Cambria Math" w:cs="Arial"/>
                <w:sz w:val="20"/>
                <w:szCs w:val="22"/>
              </w:rPr>
              <m:t>p</m:t>
            </m:r>
          </m:e>
          <m:sup>
            <m:r>
              <w:rPr>
                <w:rFonts w:ascii="Cambria Math" w:eastAsiaTheme="minorEastAsia" w:hAnsi="Cambria Math" w:cs="Arial"/>
                <w:sz w:val="20"/>
                <w:szCs w:val="22"/>
              </w:rPr>
              <m:t>t</m:t>
            </m:r>
          </m:sup>
        </m:sSup>
        <m:r>
          <w:rPr>
            <w:rFonts w:ascii="Cambria Math" w:eastAsiaTheme="minorEastAsia" w:hAnsi="Cambria Math" w:cs="Arial"/>
            <w:sz w:val="20"/>
            <w:szCs w:val="22"/>
          </w:rPr>
          <m:t>=</m:t>
        </m:r>
        <m:d>
          <m:dPr>
            <m:begChr m:val="["/>
            <m:endChr m:val="]"/>
            <m:ctrlPr>
              <w:rPr>
                <w:rFonts w:ascii="Cambria Math" w:eastAsiaTheme="minorEastAsia" w:hAnsi="Cambria Math" w:cs="Arial"/>
                <w:i/>
                <w:sz w:val="20"/>
                <w:szCs w:val="22"/>
              </w:rPr>
            </m:ctrlPr>
          </m:dPr>
          <m:e>
            <m:m>
              <m:mPr>
                <m:mcs>
                  <m:mc>
                    <m:mcPr>
                      <m:count m:val="3"/>
                      <m:mcJc m:val="center"/>
                    </m:mcPr>
                  </m:mc>
                </m:mcs>
                <m:ctrlPr>
                  <w:rPr>
                    <w:rFonts w:ascii="Cambria Math" w:eastAsiaTheme="minorEastAsia" w:hAnsi="Cambria Math" w:cs="Arial"/>
                    <w:i/>
                    <w:sz w:val="20"/>
                    <w:szCs w:val="22"/>
                  </w:rPr>
                </m:ctrlPr>
              </m:mPr>
              <m:mr>
                <m:e>
                  <m:r>
                    <w:rPr>
                      <w:rFonts w:ascii="Cambria Math" w:eastAsiaTheme="minorEastAsia" w:hAnsi="Cambria Math" w:cs="Arial"/>
                      <w:sz w:val="20"/>
                      <w:szCs w:val="22"/>
                    </w:rPr>
                    <m:t>u1</m:t>
                  </m:r>
                </m:e>
                <m:e>
                  <m:r>
                    <w:rPr>
                      <w:rFonts w:ascii="Cambria Math" w:eastAsiaTheme="minorEastAsia" w:hAnsi="Cambria Math" w:cs="Arial"/>
                      <w:sz w:val="20"/>
                      <w:szCs w:val="22"/>
                    </w:rPr>
                    <m:t xml:space="preserve"> v1</m:t>
                  </m:r>
                </m:e>
                <m:e>
                  <m:r>
                    <w:rPr>
                      <w:rFonts w:ascii="Cambria Math" w:eastAsiaTheme="minorEastAsia" w:hAnsi="Cambria Math" w:cs="Arial"/>
                      <w:sz w:val="20"/>
                      <w:szCs w:val="22"/>
                    </w:rPr>
                    <m:t xml:space="preserve"> u2</m:t>
                  </m:r>
                </m:e>
              </m:mr>
            </m:m>
            <m:r>
              <w:rPr>
                <w:rFonts w:ascii="Cambria Math" w:eastAsiaTheme="minorEastAsia" w:hAnsi="Cambria Math" w:cs="Arial"/>
                <w:sz w:val="20"/>
                <w:szCs w:val="22"/>
              </w:rPr>
              <m:t xml:space="preserve">    </m:t>
            </m:r>
            <m:m>
              <m:mPr>
                <m:mcs>
                  <m:mc>
                    <m:mcPr>
                      <m:count m:val="3"/>
                      <m:mcJc m:val="center"/>
                    </m:mcPr>
                  </m:mc>
                </m:mcs>
                <m:ctrlPr>
                  <w:rPr>
                    <w:rFonts w:ascii="Cambria Math" w:eastAsiaTheme="minorEastAsia" w:hAnsi="Cambria Math" w:cs="Arial"/>
                    <w:i/>
                    <w:sz w:val="20"/>
                    <w:szCs w:val="22"/>
                  </w:rPr>
                </m:ctrlPr>
              </m:mPr>
              <m:mr>
                <m:e>
                  <m:r>
                    <w:rPr>
                      <w:rFonts w:ascii="Cambria Math" w:eastAsiaTheme="minorEastAsia" w:hAnsi="Cambria Math" w:cs="Arial"/>
                      <w:sz w:val="20"/>
                      <w:szCs w:val="22"/>
                    </w:rPr>
                    <m:t xml:space="preserve"> v2</m:t>
                  </m:r>
                </m:e>
                <m:e>
                  <m:r>
                    <w:rPr>
                      <w:rFonts w:ascii="Cambria Math" w:eastAsiaTheme="minorEastAsia" w:hAnsi="Cambria Math" w:cs="Arial"/>
                      <w:sz w:val="20"/>
                      <w:szCs w:val="22"/>
                    </w:rPr>
                    <m:t xml:space="preserve"> u3</m:t>
                  </m:r>
                </m:e>
                <m:e>
                  <m:r>
                    <w:rPr>
                      <w:rFonts w:ascii="Cambria Math" w:eastAsiaTheme="minorEastAsia" w:hAnsi="Cambria Math" w:cs="Arial"/>
                      <w:sz w:val="20"/>
                      <w:szCs w:val="22"/>
                    </w:rPr>
                    <m:t xml:space="preserve"> v3   </m:t>
                  </m:r>
                  <m:m>
                    <m:mPr>
                      <m:mcs>
                        <m:mc>
                          <m:mcPr>
                            <m:count m:val="3"/>
                            <m:mcJc m:val="center"/>
                          </m:mcPr>
                        </m:mc>
                      </m:mcs>
                      <m:ctrlPr>
                        <w:rPr>
                          <w:rFonts w:ascii="Cambria Math" w:eastAsiaTheme="minorEastAsia" w:hAnsi="Cambria Math" w:cs="Arial"/>
                          <w:i/>
                          <w:sz w:val="20"/>
                          <w:szCs w:val="22"/>
                        </w:rPr>
                      </m:ctrlPr>
                    </m:mPr>
                    <m:mr>
                      <m:e>
                        <m:r>
                          <w:rPr>
                            <w:rFonts w:ascii="Cambria Math" w:eastAsiaTheme="minorEastAsia" w:hAnsi="Cambria Math" w:cs="Arial"/>
                            <w:sz w:val="20"/>
                            <w:szCs w:val="22"/>
                          </w:rPr>
                          <m:t xml:space="preserve"> u4</m:t>
                        </m:r>
                      </m:e>
                      <m:e>
                        <m:r>
                          <w:rPr>
                            <w:rFonts w:ascii="Cambria Math" w:eastAsiaTheme="minorEastAsia" w:hAnsi="Cambria Math" w:cs="Arial"/>
                            <w:sz w:val="20"/>
                            <w:szCs w:val="22"/>
                          </w:rPr>
                          <m:t xml:space="preserve"> v4</m:t>
                        </m:r>
                      </m:e>
                      <m:e>
                        <m:r>
                          <w:rPr>
                            <w:rFonts w:ascii="Cambria Math" w:eastAsiaTheme="minorEastAsia" w:hAnsi="Cambria Math" w:cs="Arial"/>
                            <w:sz w:val="20"/>
                            <w:szCs w:val="22"/>
                          </w:rPr>
                          <m:t xml:space="preserve"> u5     </m:t>
                        </m:r>
                        <m:m>
                          <m:mPr>
                            <m:mcs>
                              <m:mc>
                                <m:mcPr>
                                  <m:count m:val="3"/>
                                  <m:mcJc m:val="center"/>
                                </m:mcPr>
                              </m:mc>
                            </m:mcs>
                            <m:ctrlPr>
                              <w:rPr>
                                <w:rFonts w:ascii="Cambria Math" w:eastAsiaTheme="minorEastAsia" w:hAnsi="Cambria Math" w:cs="Arial"/>
                                <w:i/>
                                <w:sz w:val="20"/>
                                <w:szCs w:val="22"/>
                              </w:rPr>
                            </m:ctrlPr>
                          </m:mPr>
                          <m:mr>
                            <m:e>
                              <m:r>
                                <w:rPr>
                                  <w:rFonts w:ascii="Cambria Math" w:eastAsiaTheme="minorEastAsia" w:hAnsi="Cambria Math" w:cs="Arial"/>
                                  <w:sz w:val="20"/>
                                  <w:szCs w:val="22"/>
                                </w:rPr>
                                <m:t>v5</m:t>
                              </m:r>
                            </m:e>
                            <m:e>
                              <m:r>
                                <w:rPr>
                                  <w:rFonts w:ascii="Cambria Math" w:eastAsiaTheme="minorEastAsia" w:hAnsi="Cambria Math" w:cs="Arial"/>
                                  <w:sz w:val="20"/>
                                  <w:szCs w:val="22"/>
                                </w:rPr>
                                <m:t xml:space="preserve"> u6</m:t>
                              </m:r>
                            </m:e>
                            <m:e>
                              <m:r>
                                <w:rPr>
                                  <w:rFonts w:ascii="Cambria Math" w:eastAsiaTheme="minorEastAsia" w:hAnsi="Cambria Math" w:cs="Arial"/>
                                  <w:sz w:val="20"/>
                                  <w:szCs w:val="22"/>
                                </w:rPr>
                                <m:t xml:space="preserve"> v6</m:t>
                              </m:r>
                            </m:e>
                          </m:mr>
                        </m:m>
                      </m:e>
                    </m:mr>
                  </m:m>
                </m:e>
              </m:mr>
            </m:m>
          </m:e>
        </m:d>
      </m:oMath>
    </w:p>
    <w:p w:rsidR="00DF4366" w:rsidRPr="00DF4366" w:rsidRDefault="00DF4366" w:rsidP="00DF0F37">
      <w:pPr>
        <w:tabs>
          <w:tab w:val="left" w:pos="3059"/>
          <w:tab w:val="left" w:pos="7810"/>
        </w:tabs>
        <w:rPr>
          <w:rFonts w:ascii="Arial" w:eastAsiaTheme="minorEastAsia" w:hAnsi="Arial" w:cs="Arial"/>
          <w:sz w:val="20"/>
          <w:szCs w:val="22"/>
        </w:rPr>
      </w:pPr>
    </w:p>
    <w:p w:rsidR="00DF0F37" w:rsidRPr="00313F1C" w:rsidRDefault="00DF0F37" w:rsidP="00DF0F37">
      <w:pPr>
        <w:tabs>
          <w:tab w:val="left" w:pos="3059"/>
          <w:tab w:val="left" w:pos="7810"/>
        </w:tabs>
        <w:spacing w:line="240" w:lineRule="auto"/>
        <w:ind w:firstLine="567"/>
        <w:rPr>
          <w:rFonts w:ascii="Arial" w:eastAsiaTheme="minorEastAsia" w:hAnsi="Arial" w:cs="Arial"/>
          <w:sz w:val="20"/>
          <w:szCs w:val="20"/>
        </w:rPr>
      </w:pPr>
      <w:r w:rsidRPr="00313F1C">
        <w:rPr>
          <w:rFonts w:ascii="Arial" w:eastAsiaTheme="minorEastAsia" w:hAnsi="Arial" w:cs="Arial"/>
          <w:sz w:val="20"/>
          <w:szCs w:val="20"/>
        </w:rPr>
        <w:t xml:space="preserve">Por lo tanto, la relación entre las deformaciones ε con las componentes de desplazamiento </w:t>
      </w:r>
      <m:oMath>
        <m:r>
          <m:rPr>
            <m:sty m:val="bi"/>
          </m:rPr>
          <w:rPr>
            <w:rFonts w:ascii="Cambria Math" w:eastAsiaTheme="minorEastAsia" w:hAnsi="Cambria Math" w:cs="Arial"/>
            <w:sz w:val="20"/>
            <w:szCs w:val="20"/>
          </w:rPr>
          <m:t>p</m:t>
        </m:r>
      </m:oMath>
      <w:r w:rsidRPr="00313F1C">
        <w:rPr>
          <w:rFonts w:ascii="Arial" w:eastAsiaTheme="minorEastAsia" w:hAnsi="Arial" w:cs="Arial"/>
          <w:sz w:val="20"/>
          <w:szCs w:val="20"/>
        </w:rPr>
        <w:t xml:space="preserve"> en función de las matrices </w:t>
      </w:r>
      <m:oMath>
        <m:sSub>
          <m:sSubPr>
            <m:ctrlPr>
              <w:rPr>
                <w:rFonts w:ascii="Cambria Math" w:eastAsiaTheme="minorEastAsia" w:hAnsi="Cambria Math" w:cs="Arial"/>
                <w:sz w:val="20"/>
                <w:szCs w:val="20"/>
              </w:rPr>
            </m:ctrlPr>
          </m:sSubPr>
          <m:e>
            <m:r>
              <m:rPr>
                <m:sty m:val="bi"/>
              </m:rPr>
              <w:rPr>
                <w:rFonts w:ascii="Cambria Math" w:eastAsiaTheme="minorEastAsia" w:hAnsi="Cambria Math" w:cs="Arial"/>
                <w:sz w:val="20"/>
                <w:szCs w:val="20"/>
              </w:rPr>
              <m:t>B</m:t>
            </m:r>
          </m:e>
          <m:sub>
            <m:r>
              <m:rPr>
                <m:sty m:val="bi"/>
              </m:rPr>
              <w:rPr>
                <w:rFonts w:ascii="Cambria Math" w:eastAsiaTheme="minorEastAsia" w:hAnsi="Cambria Math" w:cs="Arial"/>
                <w:sz w:val="20"/>
                <w:szCs w:val="20"/>
              </w:rPr>
              <m:t>i</m:t>
            </m:r>
          </m:sub>
        </m:sSub>
      </m:oMath>
      <w:r w:rsidRPr="00313F1C">
        <w:rPr>
          <w:rFonts w:ascii="Arial" w:eastAsiaTheme="minorEastAsia" w:hAnsi="Arial" w:cs="Arial"/>
          <w:sz w:val="20"/>
          <w:szCs w:val="20"/>
        </w:rPr>
        <w:t xml:space="preserve"> viene definido por </w:t>
      </w:r>
    </w:p>
    <w:p w:rsidR="00DF0F37" w:rsidRPr="000773CA" w:rsidRDefault="00DF0F37" w:rsidP="00DF0F37">
      <w:pPr>
        <w:tabs>
          <w:tab w:val="left" w:pos="3059"/>
          <w:tab w:val="left" w:pos="7810"/>
        </w:tabs>
        <w:jc w:val="center"/>
        <w:rPr>
          <w:rFonts w:ascii="Arial" w:eastAsiaTheme="minorEastAsia" w:hAnsi="Arial" w:cs="Arial"/>
          <w:b/>
          <w:sz w:val="20"/>
          <w:szCs w:val="20"/>
        </w:rPr>
      </w:pPr>
      <w:r w:rsidRPr="000773CA">
        <w:rPr>
          <w:rFonts w:ascii="Arial" w:eastAsiaTheme="minorEastAsia" w:hAnsi="Arial" w:cs="Arial"/>
          <w:noProof/>
          <w:sz w:val="20"/>
          <w:szCs w:val="20"/>
          <w:lang w:val="es-EC" w:eastAsia="es-EC"/>
        </w:rPr>
        <mc:AlternateContent>
          <mc:Choice Requires="wps">
            <w:drawing>
              <wp:anchor distT="0" distB="0" distL="114300" distR="114300" simplePos="0" relativeHeight="251663360" behindDoc="0" locked="0" layoutInCell="1" allowOverlap="1" wp14:anchorId="2FEE2A59" wp14:editId="5EDB5FBD">
                <wp:simplePos x="0" y="0"/>
                <wp:positionH relativeFrom="column">
                  <wp:posOffset>4099238</wp:posOffset>
                </wp:positionH>
                <wp:positionV relativeFrom="paragraph">
                  <wp:posOffset>174625</wp:posOffset>
                </wp:positionV>
                <wp:extent cx="807085" cy="320675"/>
                <wp:effectExtent l="0" t="0" r="0" b="31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20675"/>
                        </a:xfrm>
                        <a:prstGeom prst="rect">
                          <a:avLst/>
                        </a:prstGeom>
                        <a:solidFill>
                          <a:srgbClr val="FFFFFF"/>
                        </a:solidFill>
                        <a:ln w="9525">
                          <a:noFill/>
                          <a:miter lim="800000"/>
                          <a:headEnd/>
                          <a:tailEnd/>
                        </a:ln>
                      </wps:spPr>
                      <wps:txbx>
                        <w:txbxContent>
                          <w:p w:rsidR="00585BFE" w:rsidRPr="00CD1149" w:rsidRDefault="00585BFE" w:rsidP="00DF0F37">
                            <w:pPr>
                              <w:rPr>
                                <w:rFonts w:ascii="Arial" w:hAnsi="Arial" w:cs="Arial"/>
                                <w:sz w:val="20"/>
                                <w:lang w:val="es-EC"/>
                              </w:rPr>
                            </w:pPr>
                            <w:r w:rsidRPr="00CD1149">
                              <w:rPr>
                                <w:rFonts w:ascii="Arial" w:hAnsi="Arial" w:cs="Arial"/>
                                <w:sz w:val="20"/>
                                <w:lang w:val="es-EC"/>
                              </w:rPr>
                              <w:t>(12)</w:t>
                            </w:r>
                          </w:p>
                          <w:p w:rsidR="00585BFE" w:rsidRPr="00CD1149" w:rsidRDefault="00585BFE" w:rsidP="00DF0F37">
                            <w:pPr>
                              <w:rPr>
                                <w:rFonts w:ascii="Arial" w:hAnsi="Arial" w:cs="Arial"/>
                                <w:sz w:val="20"/>
                                <w:lang w:val="es-EC"/>
                              </w:rPr>
                            </w:pPr>
                            <w:r w:rsidRPr="00CD1149">
                              <w:rPr>
                                <w:rFonts w:ascii="Arial" w:hAnsi="Arial" w:cs="Arial"/>
                                <w:sz w:val="20"/>
                                <w:lang w:val="es-E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E2A59" id="_x0000_s1037" type="#_x0000_t202" style="position:absolute;left:0;text-align:left;margin-left:322.75pt;margin-top:13.75pt;width:63.55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" stroked="f">
                <v:textbox>
                  <w:txbxContent>
                    <w:p w:rsidR="00585BFE" w:rsidRPr="00CD1149" w:rsidRDefault="00585BFE" w:rsidP="00DF0F37">
                      <w:pPr>
                        <w:rPr>
                          <w:rFonts w:ascii="Arial" w:hAnsi="Arial" w:cs="Arial"/>
                          <w:sz w:val="20"/>
                          <w:lang w:val="es-EC"/>
                        </w:rPr>
                      </w:pPr>
                      <w:r w:rsidRPr="00CD1149">
                        <w:rPr>
                          <w:rFonts w:ascii="Arial" w:hAnsi="Arial" w:cs="Arial"/>
                          <w:sz w:val="20"/>
                          <w:lang w:val="es-EC"/>
                        </w:rPr>
                        <w:t>(12)</w:t>
                      </w:r>
                    </w:p>
                    <w:p w:rsidR="00585BFE" w:rsidRPr="00CD1149" w:rsidRDefault="00585BFE" w:rsidP="00DF0F37">
                      <w:pPr>
                        <w:rPr>
                          <w:rFonts w:ascii="Arial" w:hAnsi="Arial" w:cs="Arial"/>
                          <w:sz w:val="20"/>
                          <w:lang w:val="es-EC"/>
                        </w:rPr>
                      </w:pPr>
                      <w:r w:rsidRPr="00CD1149">
                        <w:rPr>
                          <w:rFonts w:ascii="Arial" w:hAnsi="Arial" w:cs="Arial"/>
                          <w:sz w:val="20"/>
                          <w:lang w:val="es-EC"/>
                        </w:rPr>
                        <w:t xml:space="preserve"> )</w:t>
                      </w:r>
                    </w:p>
                  </w:txbxContent>
                </v:textbox>
              </v:shape>
            </w:pict>
          </mc:Fallback>
        </mc:AlternateContent>
      </w:r>
      <m:oMath>
        <m:r>
          <w:rPr>
            <w:rFonts w:ascii="Cambria Math" w:eastAsiaTheme="minorEastAsia" w:hAnsi="Cambria Math" w:cs="Arial"/>
            <w:sz w:val="20"/>
            <w:szCs w:val="20"/>
          </w:rPr>
          <m:t>ε=</m:t>
        </m:r>
        <m:d>
          <m:dPr>
            <m:begChr m:val="["/>
            <m:endChr m:val="]"/>
            <m:ctrlPr>
              <w:rPr>
                <w:rFonts w:ascii="Cambria Math" w:eastAsiaTheme="minorEastAsia" w:hAnsi="Cambria Math" w:cs="Arial"/>
                <w:i/>
                <w:sz w:val="20"/>
                <w:szCs w:val="20"/>
              </w:rPr>
            </m:ctrlPr>
          </m:dPr>
          <m:e>
            <m:m>
              <m:mPr>
                <m:mcs>
                  <m:mc>
                    <m:mcPr>
                      <m:count m:val="3"/>
                      <m:mcJc m:val="center"/>
                    </m:mcPr>
                  </m:mc>
                </m:mcs>
                <m:ctrlPr>
                  <w:rPr>
                    <w:rFonts w:ascii="Cambria Math" w:eastAsiaTheme="minorEastAsia" w:hAnsi="Cambria Math" w:cs="Arial"/>
                    <w:i/>
                    <w:sz w:val="20"/>
                    <w:szCs w:val="20"/>
                  </w:rPr>
                </m:ctrlPr>
              </m:mPr>
              <m:m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1</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2</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3</m:t>
                      </m:r>
                    </m:sub>
                  </m:sSub>
                  <m:r>
                    <w:rPr>
                      <w:rFonts w:ascii="Cambria Math" w:eastAsiaTheme="minorEastAsia" w:hAnsi="Cambria Math" w:cs="Arial"/>
                      <w:sz w:val="20"/>
                      <w:szCs w:val="20"/>
                    </w:rPr>
                    <m:t xml:space="preserve">   </m:t>
                  </m:r>
                  <m:m>
                    <m:mPr>
                      <m:mcs>
                        <m:mc>
                          <m:mcPr>
                            <m:count m:val="3"/>
                            <m:mcJc m:val="center"/>
                          </m:mcPr>
                        </m:mc>
                      </m:mcs>
                      <m:ctrlPr>
                        <w:rPr>
                          <w:rFonts w:ascii="Cambria Math" w:eastAsiaTheme="minorEastAsia" w:hAnsi="Cambria Math" w:cs="Arial"/>
                          <w:i/>
                          <w:sz w:val="20"/>
                          <w:szCs w:val="20"/>
                        </w:rPr>
                      </m:ctrlPr>
                    </m:mPr>
                    <m:m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4</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5</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B</m:t>
                            </m:r>
                          </m:e>
                          <m:sub>
                            <m:r>
                              <w:rPr>
                                <w:rFonts w:ascii="Cambria Math" w:eastAsiaTheme="minorEastAsia" w:hAnsi="Cambria Math" w:cs="Arial"/>
                                <w:sz w:val="20"/>
                                <w:szCs w:val="20"/>
                              </w:rPr>
                              <m:t>6</m:t>
                            </m:r>
                          </m:sub>
                        </m:sSub>
                      </m:e>
                    </m:mr>
                  </m:m>
                </m:e>
              </m:mr>
            </m:m>
          </m:e>
        </m:d>
        <m:r>
          <w:rPr>
            <w:rFonts w:ascii="Cambria Math" w:eastAsiaTheme="minorEastAsia" w:hAnsi="Cambria Math" w:cs="Arial"/>
            <w:sz w:val="20"/>
            <w:szCs w:val="20"/>
          </w:rPr>
          <m:t xml:space="preserve"> </m:t>
        </m:r>
        <m:r>
          <m:rPr>
            <m:sty m:val="bi"/>
          </m:rPr>
          <w:rPr>
            <w:rFonts w:ascii="Cambria Math" w:eastAsiaTheme="minorEastAsia" w:hAnsi="Cambria Math" w:cs="Arial"/>
            <w:sz w:val="20"/>
            <w:szCs w:val="20"/>
          </w:rPr>
          <m:t>p</m:t>
        </m:r>
      </m:oMath>
    </w:p>
    <w:p w:rsidR="00DF0F37" w:rsidRPr="000773CA" w:rsidRDefault="00DF0F37" w:rsidP="00DF0F37">
      <w:pPr>
        <w:tabs>
          <w:tab w:val="left" w:pos="3059"/>
          <w:tab w:val="left" w:pos="7810"/>
        </w:tabs>
        <w:rPr>
          <w:rFonts w:ascii="Arial" w:eastAsiaTheme="minorEastAsia" w:hAnsi="Arial" w:cs="Arial"/>
          <w:sz w:val="20"/>
          <w:szCs w:val="20"/>
        </w:rPr>
      </w:pPr>
      <m:oMathPara>
        <m:oMath>
          <m:r>
            <w:rPr>
              <w:rFonts w:ascii="Cambria Math" w:eastAsiaTheme="minorEastAsia" w:hAnsi="Cambria Math" w:cs="Arial"/>
              <w:sz w:val="20"/>
              <w:szCs w:val="20"/>
            </w:rPr>
            <m:t xml:space="preserve">ε=B p </m:t>
          </m:r>
        </m:oMath>
      </m:oMathPara>
    </w:p>
    <w:p w:rsidR="00DF0F37" w:rsidRPr="000773CA" w:rsidRDefault="00DF0F37" w:rsidP="00DF0F37">
      <w:pPr>
        <w:tabs>
          <w:tab w:val="left" w:pos="1695"/>
        </w:tabs>
        <w:rPr>
          <w:rFonts w:ascii="Arial" w:hAnsi="Arial" w:cs="Arial"/>
          <w:sz w:val="20"/>
          <w:szCs w:val="20"/>
        </w:rPr>
      </w:pPr>
      <m:oMathPara>
        <m:oMath>
          <m:r>
            <w:rPr>
              <w:rFonts w:ascii="Cambria Math" w:hAnsi="Cambria Math" w:cs="Arial"/>
              <w:sz w:val="20"/>
              <w:szCs w:val="20"/>
            </w:rPr>
            <w:lastRenderedPageBreak/>
            <m:t>ε=</m:t>
          </m:r>
          <m:d>
            <m:dPr>
              <m:begChr m:val="["/>
              <m:endChr m:val="]"/>
              <m:ctrlPr>
                <w:rPr>
                  <w:rFonts w:ascii="Cambria Math" w:hAnsi="Cambria Math" w:cs="Arial"/>
                  <w:i/>
                  <w:sz w:val="20"/>
                  <w:szCs w:val="20"/>
                </w:rPr>
              </m:ctrlPr>
            </m:dPr>
            <m:e>
              <m:m>
                <m:mPr>
                  <m:mcs>
                    <m:mc>
                      <m:mcPr>
                        <m:count m:val="3"/>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e>
                </m:m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r>
                      <w:rPr>
                        <w:rFonts w:ascii="Cambria Math" w:hAnsi="Cambria Math" w:cs="Arial"/>
                        <w:sz w:val="20"/>
                        <w:szCs w:val="20"/>
                      </w:rPr>
                      <m:t xml:space="preserve">   </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∂x</m:t>
                        </m:r>
                      </m:den>
                    </m:f>
                  </m:e>
                </m:m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e>
                </m:mr>
              </m:m>
            </m:e>
          </m:d>
          <m:r>
            <w:rPr>
              <w:rFonts w:ascii="Cambria Math" w:hAnsi="Cambria Math" w:cs="Arial"/>
              <w:sz w:val="20"/>
              <w:szCs w:val="20"/>
            </w:rPr>
            <m:t xml:space="preserve"> </m:t>
          </m:r>
          <m:d>
            <m:dPr>
              <m:begChr m:val="["/>
              <m:endChr m:val="]"/>
              <m:ctrlPr>
                <w:rPr>
                  <w:rFonts w:ascii="Cambria Math" w:hAnsi="Cambria Math" w:cs="Arial"/>
                  <w:i/>
                  <w:sz w:val="20"/>
                  <w:szCs w:val="20"/>
                </w:rPr>
              </m:ctrlPr>
            </m:dP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u1</m:t>
                                                                                </m:r>
                                                                              </m:e>
                                                                            </m:mr>
                                                                            <m:mr>
                                                                              <m:e>
                                                                                <m:r>
                                                                                  <w:rPr>
                                                                                    <w:rFonts w:ascii="Cambria Math" w:hAnsi="Cambria Math" w:cs="Arial"/>
                                                                                    <w:sz w:val="20"/>
                                                                                    <w:szCs w:val="20"/>
                                                                                  </w:rPr>
                                                                                  <m:t>v1</m:t>
                                                                                </m:r>
                                                                              </m:e>
                                                                            </m:mr>
                                                                          </m:m>
                                                                        </m:e>
                                                                      </m:mr>
                                                                      <m:mr>
                                                                        <m:e>
                                                                          <m:r>
                                                                            <w:rPr>
                                                                              <w:rFonts w:ascii="Cambria Math" w:hAnsi="Cambria Math" w:cs="Arial"/>
                                                                              <w:sz w:val="20"/>
                                                                              <w:szCs w:val="20"/>
                                                                            </w:rPr>
                                                                            <m:t>u2</m:t>
                                                                          </m:r>
                                                                        </m:e>
                                                                      </m:mr>
                                                                    </m:m>
                                                                  </m:e>
                                                                </m:mr>
                                                                <m:mr>
                                                                  <m:e>
                                                                    <m:r>
                                                                      <w:rPr>
                                                                        <w:rFonts w:ascii="Cambria Math" w:hAnsi="Cambria Math" w:cs="Arial"/>
                                                                        <w:sz w:val="20"/>
                                                                        <w:szCs w:val="20"/>
                                                                      </w:rPr>
                                                                      <m:t>v2</m:t>
                                                                    </m:r>
                                                                  </m:e>
                                                                </m:mr>
                                                              </m:m>
                                                            </m:e>
                                                          </m:mr>
                                                          <m:mr>
                                                            <m:e>
                                                              <m:r>
                                                                <w:rPr>
                                                                  <w:rFonts w:ascii="Cambria Math" w:hAnsi="Cambria Math" w:cs="Arial"/>
                                                                  <w:sz w:val="20"/>
                                                                  <w:szCs w:val="20"/>
                                                                </w:rPr>
                                                                <m:t>u3</m:t>
                                                              </m:r>
                                                            </m:e>
                                                          </m:mr>
                                                        </m:m>
                                                      </m:e>
                                                    </m:mr>
                                                    <m:mr>
                                                      <m:e>
                                                        <m:r>
                                                          <w:rPr>
                                                            <w:rFonts w:ascii="Cambria Math" w:hAnsi="Cambria Math" w:cs="Arial"/>
                                                            <w:sz w:val="20"/>
                                                            <w:szCs w:val="20"/>
                                                          </w:rPr>
                                                          <m:t>v3</m:t>
                                                        </m:r>
                                                      </m:e>
                                                    </m:mr>
                                                  </m:m>
                                                </m:e>
                                              </m:mr>
                                              <m:mr>
                                                <m:e>
                                                  <m:r>
                                                    <w:rPr>
                                                      <w:rFonts w:ascii="Cambria Math" w:hAnsi="Cambria Math" w:cs="Arial"/>
                                                      <w:sz w:val="20"/>
                                                      <w:szCs w:val="20"/>
                                                    </w:rPr>
                                                    <m:t>u4</m:t>
                                                  </m:r>
                                                </m:e>
                                              </m:mr>
                                            </m:m>
                                          </m:e>
                                        </m:mr>
                                        <m:mr>
                                          <m:e>
                                            <m:r>
                                              <w:rPr>
                                                <w:rFonts w:ascii="Cambria Math" w:hAnsi="Cambria Math" w:cs="Arial"/>
                                                <w:sz w:val="20"/>
                                                <w:szCs w:val="20"/>
                                              </w:rPr>
                                              <m:t>v4</m:t>
                                            </m:r>
                                          </m:e>
                                        </m:mr>
                                      </m:m>
                                    </m:e>
                                  </m:mr>
                                  <m:mr>
                                    <m:e>
                                      <m:r>
                                        <w:rPr>
                                          <w:rFonts w:ascii="Cambria Math" w:hAnsi="Cambria Math" w:cs="Arial"/>
                                          <w:sz w:val="20"/>
                                          <w:szCs w:val="20"/>
                                        </w:rPr>
                                        <m:t>u5</m:t>
                                      </m:r>
                                    </m:e>
                                  </m:mr>
                                </m:m>
                              </m:e>
                            </m:mr>
                            <m:mr>
                              <m:e>
                                <m:r>
                                  <w:rPr>
                                    <w:rFonts w:ascii="Cambria Math" w:hAnsi="Cambria Math" w:cs="Arial"/>
                                    <w:sz w:val="20"/>
                                    <w:szCs w:val="20"/>
                                  </w:rPr>
                                  <m:t>v5</m:t>
                                </m:r>
                              </m:e>
                            </m:mr>
                          </m:m>
                        </m:e>
                      </m:mr>
                      <m:mr>
                        <m:e>
                          <m:r>
                            <w:rPr>
                              <w:rFonts w:ascii="Cambria Math" w:hAnsi="Cambria Math" w:cs="Arial"/>
                              <w:sz w:val="20"/>
                              <w:szCs w:val="20"/>
                            </w:rPr>
                            <m:t>u6</m:t>
                          </m:r>
                        </m:e>
                      </m:mr>
                    </m:m>
                  </m:e>
                </m:mr>
                <m:mr>
                  <m:e>
                    <m:r>
                      <w:rPr>
                        <w:rFonts w:ascii="Cambria Math" w:hAnsi="Cambria Math" w:cs="Arial"/>
                        <w:sz w:val="20"/>
                        <w:szCs w:val="20"/>
                      </w:rPr>
                      <m:t>v6</m:t>
                    </m:r>
                  </m:e>
                </m:mr>
              </m:m>
            </m:e>
          </m:d>
        </m:oMath>
      </m:oMathPara>
    </w:p>
    <w:p w:rsidR="00DF0F37" w:rsidRPr="00F16025" w:rsidRDefault="00DF0F37" w:rsidP="00DF0F37">
      <w:pPr>
        <w:pStyle w:val="Prrafodelista"/>
        <w:numPr>
          <w:ilvl w:val="0"/>
          <w:numId w:val="1"/>
        </w:numPr>
        <w:spacing w:line="240" w:lineRule="auto"/>
        <w:rPr>
          <w:rFonts w:ascii="Arial" w:hAnsi="Arial" w:cs="Arial"/>
          <w:b/>
          <w:caps/>
          <w:lang w:val="es-EC"/>
        </w:rPr>
      </w:pPr>
      <w:r w:rsidRPr="00F16025">
        <w:rPr>
          <w:rFonts w:ascii="Arial" w:hAnsi="Arial" w:cs="Arial"/>
          <w:b/>
          <w:caps/>
          <w:lang w:val="es-EC"/>
        </w:rPr>
        <w:t xml:space="preserve">Matriz Jacobiana </w:t>
      </w:r>
    </w:p>
    <w:p w:rsidR="00972144" w:rsidRPr="00972144" w:rsidRDefault="00972144" w:rsidP="00972144">
      <w:pPr>
        <w:pStyle w:val="Prrafodelista"/>
        <w:spacing w:line="240" w:lineRule="auto"/>
        <w:ind w:firstLine="0"/>
        <w:rPr>
          <w:rFonts w:ascii="Arial" w:hAnsi="Arial" w:cs="Arial"/>
          <w:b/>
          <w:lang w:val="es-EC"/>
        </w:rPr>
      </w:pPr>
    </w:p>
    <w:p w:rsidR="00972144" w:rsidRPr="00972144" w:rsidRDefault="001712E0" w:rsidP="001712E0">
      <w:pPr>
        <w:pStyle w:val="Prrafodelista"/>
        <w:spacing w:line="240" w:lineRule="auto"/>
        <w:ind w:left="0" w:firstLine="0"/>
        <w:rPr>
          <w:rFonts w:ascii="Arial" w:hAnsi="Arial" w:cs="Arial"/>
          <w:sz w:val="20"/>
          <w:szCs w:val="20"/>
          <w:lang w:val="es-EC"/>
        </w:rPr>
      </w:pPr>
      <w:r>
        <w:rPr>
          <w:rFonts w:ascii="Arial" w:hAnsi="Arial" w:cs="Arial"/>
          <w:sz w:val="20"/>
          <w:szCs w:val="20"/>
          <w:lang w:val="es-EC"/>
        </w:rPr>
        <w:tab/>
      </w:r>
      <w:r w:rsidR="00972144" w:rsidRPr="00972144">
        <w:rPr>
          <w:rFonts w:ascii="Arial" w:hAnsi="Arial" w:cs="Arial"/>
          <w:sz w:val="20"/>
          <w:szCs w:val="20"/>
          <w:lang w:val="es-EC"/>
        </w:rPr>
        <w:t>Denominada simplemente Jacobiano relaciona las deriv</w:t>
      </w:r>
      <w:r w:rsidR="00972144">
        <w:rPr>
          <w:rFonts w:ascii="Arial" w:hAnsi="Arial" w:cs="Arial"/>
          <w:sz w:val="20"/>
          <w:szCs w:val="20"/>
          <w:lang w:val="es-EC"/>
        </w:rPr>
        <w:t xml:space="preserve">adas cartesianas y naturales de </w:t>
      </w:r>
      <w:r w:rsidR="00972144" w:rsidRPr="00972144">
        <w:rPr>
          <w:rFonts w:ascii="Arial" w:hAnsi="Arial" w:cs="Arial"/>
          <w:sz w:val="20"/>
          <w:szCs w:val="20"/>
          <w:lang w:val="es-EC"/>
        </w:rPr>
        <w:t>una función. Aplicada a las funciones de forma se tiene:</w:t>
      </w:r>
    </w:p>
    <w:p w:rsidR="00DF0F37" w:rsidRPr="00313F1C" w:rsidRDefault="00DF0F37" w:rsidP="00DF0F37">
      <w:pPr>
        <w:pStyle w:val="Prrafodelista"/>
        <w:spacing w:line="240" w:lineRule="auto"/>
        <w:ind w:firstLine="0"/>
        <w:rPr>
          <w:rFonts w:ascii="Arial" w:hAnsi="Arial" w:cs="Arial"/>
          <w:b/>
          <w:lang w:val="es-EC"/>
        </w:rPr>
      </w:pPr>
    </w:p>
    <w:p w:rsidR="00DF0F37" w:rsidRPr="00417783" w:rsidRDefault="00DF0F37" w:rsidP="00DF0F37">
      <w:pPr>
        <w:tabs>
          <w:tab w:val="left" w:pos="3059"/>
          <w:tab w:val="left" w:pos="7810"/>
        </w:tabs>
        <w:jc w:val="center"/>
        <w:rPr>
          <w:rFonts w:ascii="Arial" w:eastAsiaTheme="minorEastAsia" w:hAnsi="Arial" w:cs="Arial"/>
          <w:b/>
        </w:rPr>
      </w:pPr>
      <w:r w:rsidRPr="00313F1C">
        <w:rPr>
          <w:rFonts w:ascii="Arial" w:hAnsi="Arial" w:cs="Arial"/>
          <w:i/>
          <w:noProof/>
          <w:sz w:val="28"/>
          <w:szCs w:val="28"/>
          <w:lang w:val="es-EC" w:eastAsia="es-EC"/>
        </w:rPr>
        <mc:AlternateContent>
          <mc:Choice Requires="wps">
            <w:drawing>
              <wp:anchor distT="0" distB="0" distL="114300" distR="114300" simplePos="0" relativeHeight="251664384" behindDoc="0" locked="0" layoutInCell="1" allowOverlap="1" wp14:anchorId="20F4B379" wp14:editId="6695EC51">
                <wp:simplePos x="0" y="0"/>
                <wp:positionH relativeFrom="column">
                  <wp:posOffset>4252595</wp:posOffset>
                </wp:positionH>
                <wp:positionV relativeFrom="paragraph">
                  <wp:posOffset>143510</wp:posOffset>
                </wp:positionV>
                <wp:extent cx="554476" cy="1403985"/>
                <wp:effectExtent l="0" t="0" r="0" b="63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76" cy="1403985"/>
                        </a:xfrm>
                        <a:prstGeom prst="rect">
                          <a:avLst/>
                        </a:prstGeom>
                        <a:solidFill>
                          <a:srgbClr val="FFFFFF"/>
                        </a:solidFill>
                        <a:ln w="9525">
                          <a:noFill/>
                          <a:miter lim="800000"/>
                          <a:headEnd/>
                          <a:tailEnd/>
                        </a:ln>
                      </wps:spPr>
                      <wps:txbx>
                        <w:txbxContent>
                          <w:p w:rsidR="00585BFE" w:rsidRPr="00CD1149" w:rsidRDefault="00585BFE" w:rsidP="00DF0F37">
                            <w:pPr>
                              <w:ind w:firstLine="0"/>
                              <w:rPr>
                                <w:rFonts w:ascii="Arial" w:hAnsi="Arial" w:cs="Arial"/>
                                <w:sz w:val="20"/>
                                <w:lang w:val="es-EC"/>
                              </w:rPr>
                            </w:pPr>
                            <w:r w:rsidRPr="00CD1149">
                              <w:rPr>
                                <w:rFonts w:ascii="Arial" w:hAnsi="Arial" w:cs="Arial"/>
                                <w:sz w:val="20"/>
                                <w:lang w:val="es-EC"/>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4B379" id="_x0000_s1038" type="#_x0000_t202" style="position:absolute;left:0;text-align:left;margin-left:334.85pt;margin-top:11.3pt;width:43.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" stroked="f">
                <v:textbox style="mso-fit-shape-to-text:t">
                  <w:txbxContent>
                    <w:p w:rsidR="00585BFE" w:rsidRPr="00CD1149" w:rsidRDefault="00585BFE" w:rsidP="00DF0F37">
                      <w:pPr>
                        <w:ind w:firstLine="0"/>
                        <w:rPr>
                          <w:rFonts w:ascii="Arial" w:hAnsi="Arial" w:cs="Arial"/>
                          <w:sz w:val="20"/>
                          <w:lang w:val="es-EC"/>
                        </w:rPr>
                      </w:pPr>
                      <w:r w:rsidRPr="00CD1149">
                        <w:rPr>
                          <w:rFonts w:ascii="Arial" w:hAnsi="Arial" w:cs="Arial"/>
                          <w:sz w:val="20"/>
                          <w:lang w:val="es-EC"/>
                        </w:rPr>
                        <w:t>(13)</w:t>
                      </w:r>
                    </w:p>
                  </w:txbxContent>
                </v:textbox>
              </v:shape>
            </w:pict>
          </mc:Fallback>
        </mc:AlternateContent>
      </w:r>
      <m:oMath>
        <m:r>
          <w:rPr>
            <w:rFonts w:ascii="Cambria Math" w:eastAsiaTheme="minorEastAsia" w:hAnsi="Cambria Math" w:cs="Arial"/>
          </w:rPr>
          <m:t>J=</m:t>
        </m:r>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∂x (s,t)</m:t>
                      </m:r>
                    </m:num>
                    <m:den>
                      <m:r>
                        <w:rPr>
                          <w:rFonts w:ascii="Cambria Math" w:eastAsiaTheme="minorEastAsia" w:hAnsi="Cambria Math" w:cs="Arial"/>
                        </w:rPr>
                        <m:t>∂s</m:t>
                      </m:r>
                    </m:den>
                  </m:f>
                </m:e>
                <m:e>
                  <m:f>
                    <m:fPr>
                      <m:ctrlPr>
                        <w:rPr>
                          <w:rFonts w:ascii="Cambria Math" w:eastAsiaTheme="minorEastAsia" w:hAnsi="Cambria Math" w:cs="Arial"/>
                          <w:i/>
                        </w:rPr>
                      </m:ctrlPr>
                    </m:fPr>
                    <m:num>
                      <m:r>
                        <w:rPr>
                          <w:rFonts w:ascii="Cambria Math" w:eastAsiaTheme="minorEastAsia" w:hAnsi="Cambria Math" w:cs="Arial"/>
                        </w:rPr>
                        <m:t>∂y (s,t)</m:t>
                      </m:r>
                    </m:num>
                    <m:den>
                      <m:r>
                        <w:rPr>
                          <w:rFonts w:ascii="Cambria Math" w:eastAsiaTheme="minorEastAsia" w:hAnsi="Cambria Math" w:cs="Arial"/>
                        </w:rPr>
                        <m:t>∂s</m:t>
                      </m:r>
                    </m:den>
                  </m:f>
                </m:e>
              </m:mr>
              <m:mr>
                <m:e>
                  <m:f>
                    <m:fPr>
                      <m:ctrlPr>
                        <w:rPr>
                          <w:rFonts w:ascii="Cambria Math" w:eastAsiaTheme="minorEastAsia" w:hAnsi="Cambria Math" w:cs="Arial"/>
                          <w:i/>
                        </w:rPr>
                      </m:ctrlPr>
                    </m:fPr>
                    <m:num>
                      <m:r>
                        <w:rPr>
                          <w:rFonts w:ascii="Cambria Math" w:eastAsiaTheme="minorEastAsia" w:hAnsi="Cambria Math" w:cs="Arial"/>
                        </w:rPr>
                        <m:t>∂x (s,t)</m:t>
                      </m:r>
                    </m:num>
                    <m:den>
                      <m:r>
                        <w:rPr>
                          <w:rFonts w:ascii="Cambria Math" w:eastAsiaTheme="minorEastAsia" w:hAnsi="Cambria Math" w:cs="Arial"/>
                        </w:rPr>
                        <m:t>∂s</m:t>
                      </m:r>
                    </m:den>
                  </m:f>
                </m:e>
                <m:e>
                  <m:f>
                    <m:fPr>
                      <m:ctrlPr>
                        <w:rPr>
                          <w:rFonts w:ascii="Cambria Math" w:eastAsiaTheme="minorEastAsia" w:hAnsi="Cambria Math" w:cs="Arial"/>
                          <w:i/>
                        </w:rPr>
                      </m:ctrlPr>
                    </m:fPr>
                    <m:num>
                      <m:r>
                        <w:rPr>
                          <w:rFonts w:ascii="Cambria Math" w:eastAsiaTheme="minorEastAsia" w:hAnsi="Cambria Math" w:cs="Arial"/>
                        </w:rPr>
                        <m:t>∂y (s,t)</m:t>
                      </m:r>
                    </m:num>
                    <m:den>
                      <m:r>
                        <w:rPr>
                          <w:rFonts w:ascii="Cambria Math" w:eastAsiaTheme="minorEastAsia" w:hAnsi="Cambria Math" w:cs="Arial"/>
                        </w:rPr>
                        <m:t>∂s</m:t>
                      </m:r>
                    </m:den>
                  </m:f>
                </m:e>
              </m:mr>
            </m:m>
          </m:e>
        </m:d>
      </m:oMath>
    </w:p>
    <w:p w:rsidR="00DF0F37" w:rsidRPr="000773CA" w:rsidRDefault="00987578" w:rsidP="00DF0F37">
      <w:pPr>
        <w:tabs>
          <w:tab w:val="left" w:pos="2260"/>
        </w:tabs>
        <w:rPr>
          <w:rFonts w:ascii="Arial" w:hAnsi="Arial" w:cs="Arial"/>
          <w:b/>
          <w:sz w:val="20"/>
          <w:szCs w:val="20"/>
        </w:rPr>
      </w:pPr>
      <m:oMathPara>
        <m:oMath>
          <m:f>
            <m:fPr>
              <m:ctrlPr>
                <w:rPr>
                  <w:rFonts w:ascii="Cambria Math" w:hAnsi="Cambria Math" w:cs="Arial"/>
                  <w:i/>
                  <w:sz w:val="20"/>
                  <w:szCs w:val="20"/>
                </w:rPr>
              </m:ctrlPr>
            </m:fPr>
            <m:num>
              <m:r>
                <w:rPr>
                  <w:rFonts w:ascii="Cambria Math" w:hAnsi="Cambria Math" w:cs="Arial"/>
                  <w:sz w:val="20"/>
                  <w:szCs w:val="20"/>
                </w:rPr>
                <m:t>∂x(s,t)</m:t>
              </m:r>
            </m:num>
            <m:den>
              <m:r>
                <w:rPr>
                  <w:rFonts w:ascii="Cambria Math" w:hAnsi="Cambria Math" w:cs="Arial"/>
                  <w:sz w:val="20"/>
                  <w:szCs w:val="20"/>
                </w:rPr>
                <m:t>∂s</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x1+</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x2+</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x3-</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x4</m:t>
              </m:r>
            </m:e>
          </m:d>
          <m:r>
            <w:rPr>
              <w:rFonts w:ascii="Cambria Math" w:hAnsi="Cambria Math" w:cs="Arial"/>
              <w:sz w:val="20"/>
              <w:szCs w:val="20"/>
            </w:rPr>
            <m:t xml:space="preserve">   </m:t>
          </m:r>
          <m:r>
            <m:rPr>
              <m:sty m:val="bi"/>
            </m:rPr>
            <w:rPr>
              <w:rFonts w:ascii="Cambria Math" w:hAnsi="Cambria Math" w:cs="Arial"/>
              <w:sz w:val="20"/>
              <w:szCs w:val="20"/>
            </w:rPr>
            <m:t xml:space="preserve"> </m:t>
          </m:r>
        </m:oMath>
      </m:oMathPara>
    </w:p>
    <w:p w:rsidR="00DF0F37" w:rsidRPr="000773CA" w:rsidRDefault="00DF0F37" w:rsidP="00DF0F37">
      <w:pPr>
        <w:tabs>
          <w:tab w:val="left" w:pos="2354"/>
        </w:tabs>
        <w:rPr>
          <w:rFonts w:ascii="Arial" w:hAnsi="Arial" w:cs="Arial"/>
          <w:b/>
          <w:sz w:val="20"/>
          <w:szCs w:val="20"/>
        </w:rPr>
      </w:pPr>
      <w:r w:rsidRPr="000773CA">
        <w:rPr>
          <w:rFonts w:ascii="Arial" w:eastAsiaTheme="minorEastAsia" w:hAnsi="Arial" w:cs="Arial"/>
          <w:b/>
          <w:noProof/>
          <w:sz w:val="20"/>
          <w:szCs w:val="20"/>
          <w:lang w:val="es-EC" w:eastAsia="es-EC"/>
        </w:rPr>
        <mc:AlternateContent>
          <mc:Choice Requires="wps">
            <w:drawing>
              <wp:anchor distT="0" distB="0" distL="114300" distR="114300" simplePos="0" relativeHeight="251665408" behindDoc="0" locked="0" layoutInCell="1" allowOverlap="1" wp14:anchorId="2097C495" wp14:editId="795D43D8">
                <wp:simplePos x="0" y="0"/>
                <wp:positionH relativeFrom="column">
                  <wp:posOffset>4253230</wp:posOffset>
                </wp:positionH>
                <wp:positionV relativeFrom="paragraph">
                  <wp:posOffset>151130</wp:posOffset>
                </wp:positionV>
                <wp:extent cx="554355" cy="31115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554355"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CD1149" w:rsidRDefault="00585BFE" w:rsidP="00DF0F37">
                            <w:pPr>
                              <w:ind w:firstLine="0"/>
                              <w:rPr>
                                <w:rFonts w:ascii="Arial" w:hAnsi="Arial" w:cs="Arial"/>
                                <w:sz w:val="20"/>
                                <w:lang w:val="es-EC"/>
                              </w:rPr>
                            </w:pPr>
                            <w:r w:rsidRPr="00CD1149">
                              <w:rPr>
                                <w:rFonts w:ascii="Arial" w:hAnsi="Arial" w:cs="Arial"/>
                                <w:sz w:val="20"/>
                                <w:lang w:val="es-EC"/>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7C495" id="21 Cuadro de texto" o:spid="_x0000_s1039" type="#_x0000_t202" style="position:absolute;left:0;text-align:left;margin-left:334.9pt;margin-top:11.9pt;width:43.65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" fillcolor="white [3201]" stroked="f" strokeweight=".5pt">
                <v:textbox>
                  <w:txbxContent>
                    <w:p w:rsidR="00585BFE" w:rsidRPr="00CD1149" w:rsidRDefault="00585BFE" w:rsidP="00DF0F37">
                      <w:pPr>
                        <w:ind w:firstLine="0"/>
                        <w:rPr>
                          <w:rFonts w:ascii="Arial" w:hAnsi="Arial" w:cs="Arial"/>
                          <w:sz w:val="20"/>
                          <w:lang w:val="es-EC"/>
                        </w:rPr>
                      </w:pPr>
                      <w:r w:rsidRPr="00CD1149">
                        <w:rPr>
                          <w:rFonts w:ascii="Arial" w:hAnsi="Arial" w:cs="Arial"/>
                          <w:sz w:val="20"/>
                          <w:lang w:val="es-EC"/>
                        </w:rPr>
                        <w:t>(14)</w:t>
                      </w:r>
                    </w:p>
                  </w:txbxContent>
                </v:textbox>
              </v:shape>
            </w:pict>
          </mc:Fallback>
        </mc:AlternateContent>
      </w:r>
      <m:oMath>
        <m:f>
          <m:fPr>
            <m:ctrlPr>
              <w:rPr>
                <w:rFonts w:ascii="Cambria Math" w:hAnsi="Cambria Math" w:cs="Arial"/>
                <w:i/>
                <w:sz w:val="20"/>
                <w:szCs w:val="20"/>
              </w:rPr>
            </m:ctrlPr>
          </m:fPr>
          <m:num>
            <m:r>
              <w:rPr>
                <w:rFonts w:ascii="Cambria Math" w:hAnsi="Cambria Math" w:cs="Arial"/>
                <w:sz w:val="20"/>
                <w:szCs w:val="20"/>
              </w:rPr>
              <m:t>∂y(s,t)</m:t>
            </m:r>
          </m:num>
          <m:den>
            <m:r>
              <w:rPr>
                <w:rFonts w:ascii="Cambria Math" w:hAnsi="Cambria Math" w:cs="Arial"/>
                <w:sz w:val="20"/>
                <w:szCs w:val="20"/>
              </w:rPr>
              <m:t>∂t</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y1-</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y2+</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y3-</m:t>
            </m:r>
            <m:d>
              <m:dPr>
                <m:ctrlPr>
                  <w:rPr>
                    <w:rFonts w:ascii="Cambria Math" w:hAnsi="Cambria Math" w:cs="Arial"/>
                    <w:i/>
                    <w:sz w:val="20"/>
                    <w:szCs w:val="20"/>
                  </w:rPr>
                </m:ctrlPr>
              </m:dPr>
              <m:e>
                <m:r>
                  <w:rPr>
                    <w:rFonts w:ascii="Cambria Math" w:hAnsi="Cambria Math" w:cs="Arial"/>
                    <w:sz w:val="20"/>
                    <w:szCs w:val="20"/>
                  </w:rPr>
                  <m:t>1-t</m:t>
                </m:r>
              </m:e>
            </m:d>
            <m:r>
              <w:rPr>
                <w:rFonts w:ascii="Cambria Math" w:hAnsi="Cambria Math" w:cs="Arial"/>
                <w:sz w:val="20"/>
                <w:szCs w:val="20"/>
              </w:rPr>
              <m:t>y4</m:t>
            </m:r>
          </m:e>
        </m:d>
        <m:r>
          <w:rPr>
            <w:rFonts w:ascii="Cambria Math" w:hAnsi="Cambria Math" w:cs="Arial"/>
            <w:sz w:val="20"/>
            <w:szCs w:val="20"/>
          </w:rPr>
          <m:t xml:space="preserve">    </m:t>
        </m:r>
        <m:r>
          <m:rPr>
            <m:sty m:val="bi"/>
          </m:rPr>
          <w:rPr>
            <w:rFonts w:ascii="Cambria Math" w:hAnsi="Cambria Math" w:cs="Arial"/>
            <w:sz w:val="20"/>
            <w:szCs w:val="20"/>
          </w:rPr>
          <m:t xml:space="preserve"> </m:t>
        </m:r>
      </m:oMath>
    </w:p>
    <w:p w:rsidR="00DF0F37" w:rsidRPr="000773CA" w:rsidRDefault="00DF0F37" w:rsidP="00DF0F37">
      <w:pPr>
        <w:tabs>
          <w:tab w:val="left" w:pos="2260"/>
        </w:tabs>
        <w:jc w:val="center"/>
        <w:rPr>
          <w:rFonts w:ascii="Arial" w:hAnsi="Arial" w:cs="Arial"/>
          <w:b/>
          <w:sz w:val="20"/>
          <w:szCs w:val="20"/>
        </w:rPr>
      </w:pPr>
      <m:oMathPara>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∂x(s,t)</m:t>
              </m:r>
            </m:num>
            <m:den>
              <m:r>
                <w:rPr>
                  <w:rFonts w:ascii="Cambria Math" w:hAnsi="Cambria Math" w:cs="Arial"/>
                  <w:sz w:val="20"/>
                  <w:szCs w:val="20"/>
                </w:rPr>
                <m:t>∂t</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x1+</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x2+</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x3-</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x4</m:t>
              </m:r>
            </m:e>
          </m:d>
          <m:r>
            <w:rPr>
              <w:rFonts w:ascii="Cambria Math" w:hAnsi="Cambria Math" w:cs="Arial"/>
              <w:sz w:val="20"/>
              <w:szCs w:val="20"/>
            </w:rPr>
            <m:t xml:space="preserve">     </m:t>
          </m:r>
        </m:oMath>
      </m:oMathPara>
    </w:p>
    <w:p w:rsidR="00DF0F37" w:rsidRPr="00404BF3" w:rsidRDefault="00987578" w:rsidP="00DF0F37">
      <w:pPr>
        <w:tabs>
          <w:tab w:val="left" w:pos="2354"/>
        </w:tabs>
        <w:rPr>
          <w:rFonts w:ascii="Arial" w:hAnsi="Arial" w:cs="Arial"/>
          <w:b/>
        </w:rPr>
      </w:pPr>
      <m:oMathPara>
        <m:oMath>
          <m:f>
            <m:fPr>
              <m:ctrlPr>
                <w:rPr>
                  <w:rFonts w:ascii="Cambria Math" w:hAnsi="Cambria Math" w:cs="Arial"/>
                  <w:i/>
                  <w:sz w:val="20"/>
                  <w:szCs w:val="20"/>
                </w:rPr>
              </m:ctrlPr>
            </m:fPr>
            <m:num>
              <m:r>
                <w:rPr>
                  <w:rFonts w:ascii="Cambria Math" w:hAnsi="Cambria Math" w:cs="Arial"/>
                  <w:sz w:val="20"/>
                  <w:szCs w:val="20"/>
                </w:rPr>
                <m:t>∂y(s,t)</m:t>
              </m:r>
            </m:num>
            <m:den>
              <m:r>
                <w:rPr>
                  <w:rFonts w:ascii="Cambria Math" w:hAnsi="Cambria Math" w:cs="Arial"/>
                  <w:sz w:val="20"/>
                  <w:szCs w:val="20"/>
                </w:rPr>
                <m:t>∂t</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y1-</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y2+</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y3-</m:t>
              </m:r>
              <m:d>
                <m:dPr>
                  <m:ctrlPr>
                    <w:rPr>
                      <w:rFonts w:ascii="Cambria Math" w:hAnsi="Cambria Math" w:cs="Arial"/>
                      <w:i/>
                      <w:sz w:val="20"/>
                      <w:szCs w:val="20"/>
                    </w:rPr>
                  </m:ctrlPr>
                </m:dPr>
                <m:e>
                  <m:r>
                    <w:rPr>
                      <w:rFonts w:ascii="Cambria Math" w:hAnsi="Cambria Math" w:cs="Arial"/>
                      <w:sz w:val="20"/>
                      <w:szCs w:val="20"/>
                    </w:rPr>
                    <m:t>1-s</m:t>
                  </m:r>
                </m:e>
              </m:d>
              <m:r>
                <w:rPr>
                  <w:rFonts w:ascii="Cambria Math" w:hAnsi="Cambria Math" w:cs="Arial"/>
                  <w:sz w:val="20"/>
                  <w:szCs w:val="20"/>
                </w:rPr>
                <m:t>y4</m:t>
              </m:r>
            </m:e>
          </m:d>
          <m:r>
            <w:rPr>
              <w:rFonts w:ascii="Cambria Math" w:hAnsi="Cambria Math" w:cs="Arial"/>
              <w:sz w:val="20"/>
              <w:szCs w:val="20"/>
            </w:rPr>
            <m:t xml:space="preserve">    </m:t>
          </m:r>
          <m:r>
            <m:rPr>
              <m:sty m:val="bi"/>
            </m:rPr>
            <w:rPr>
              <w:rFonts w:ascii="Cambria Math" w:hAnsi="Cambria Math" w:cs="Arial"/>
              <w:sz w:val="20"/>
              <w:szCs w:val="20"/>
            </w:rPr>
            <m:t xml:space="preserve"> </m:t>
          </m:r>
        </m:oMath>
      </m:oMathPara>
    </w:p>
    <w:p w:rsidR="00DF0F37" w:rsidRDefault="00DF0F37" w:rsidP="008B3D71">
      <w:pPr>
        <w:tabs>
          <w:tab w:val="left" w:pos="1188"/>
        </w:tabs>
        <w:spacing w:line="240" w:lineRule="auto"/>
        <w:ind w:firstLine="709"/>
        <w:rPr>
          <w:rFonts w:ascii="Arial" w:eastAsiaTheme="minorEastAsia" w:hAnsi="Arial" w:cs="Arial"/>
          <w:sz w:val="20"/>
          <w:szCs w:val="20"/>
        </w:rPr>
      </w:pPr>
      <w:r w:rsidRPr="00313F1C">
        <w:rPr>
          <w:rFonts w:ascii="Arial" w:eastAsiaTheme="minorEastAsia" w:hAnsi="Arial" w:cs="Arial"/>
          <w:sz w:val="20"/>
          <w:szCs w:val="20"/>
        </w:rPr>
        <w:t>Los puntos auxiliares corresponden a s=0; t=0. Por lo tanto al reemplazar estos valores en la (Ec.7) se tiene la matriz Jacobiana para los puntos auxiliares.</w:t>
      </w:r>
    </w:p>
    <w:p w:rsidR="00DF0F37" w:rsidRPr="000773CA" w:rsidRDefault="00DF0F37" w:rsidP="00DF0F37">
      <w:pPr>
        <w:tabs>
          <w:tab w:val="left" w:pos="1188"/>
        </w:tabs>
        <w:spacing w:line="240" w:lineRule="auto"/>
        <w:ind w:firstLine="567"/>
        <w:rPr>
          <w:rFonts w:ascii="Arial" w:hAnsi="Arial" w:cs="Arial"/>
          <w:sz w:val="20"/>
          <w:szCs w:val="20"/>
        </w:rPr>
      </w:pPr>
      <w:r w:rsidRPr="002662FE">
        <w:rPr>
          <w:rFonts w:ascii="Arial" w:hAnsi="Arial" w:cs="Arial"/>
          <w:vanish/>
        </w:rPr>
        <w:cr/>
        <w:t>os valores en la (Ec.7ión (7.15U PAPA finaciar el deficit ndara mas CR.</w:t>
      </w:r>
      <w:r w:rsidRPr="002662FE">
        <w:rPr>
          <w:rFonts w:ascii="Arial" w:hAnsi="Arial" w:cs="Arial"/>
          <w:vanish/>
        </w:rPr>
        <w:cr/>
        <w:t>blidad CIONAR PROBLEMA DE POBREZA?</w:t>
      </w:r>
      <w:r w:rsidRPr="002662FE">
        <w:rPr>
          <w:rFonts w:ascii="Arial" w:hAnsi="Arial" w:cs="Arial"/>
          <w:vanish/>
        </w:rPr>
        <w:cr/>
        <w:t>OS EN LA ECONOMe pri</w:t>
      </w:r>
      <m:oMath>
        <m:r>
          <m:rPr>
            <m:sty m:val="p"/>
          </m:rPr>
          <w:rPr>
            <w:rFonts w:ascii="Cambria Math" w:hAnsi="Cambria Math" w:cs="Arial"/>
          </w:rPr>
          <w:br/>
        </m:r>
      </m:oMath>
      <m:oMathPara>
        <m:oMathParaPr>
          <m:jc m:val="center"/>
        </m:oMathParaP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 xml:space="preserve"> ∂x (s,t)</m:t>
              </m:r>
            </m:num>
            <m:den>
              <m:r>
                <w:rPr>
                  <w:rFonts w:ascii="Cambria Math" w:hAnsi="Cambria Math" w:cs="Arial"/>
                  <w:sz w:val="20"/>
                  <w:szCs w:val="20"/>
                </w:rPr>
                <m:t>∂s</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-x1+x2+x3-x4</m:t>
              </m:r>
            </m:e>
          </m:d>
          <m:r>
            <w:rPr>
              <w:rFonts w:ascii="Cambria Math" w:hAnsi="Cambria Math" w:cs="Arial"/>
              <w:sz w:val="20"/>
              <w:szCs w:val="20"/>
            </w:rPr>
            <m:t xml:space="preserve">           </m:t>
          </m:r>
        </m:oMath>
      </m:oMathPara>
    </w:p>
    <w:p w:rsidR="00DF0F37" w:rsidRPr="000773CA" w:rsidRDefault="00DF0F37" w:rsidP="00DF0F37">
      <w:pPr>
        <w:tabs>
          <w:tab w:val="left" w:pos="1188"/>
        </w:tabs>
        <w:spacing w:line="240" w:lineRule="auto"/>
        <w:ind w:firstLine="567"/>
        <w:rPr>
          <w:rFonts w:ascii="Arial" w:hAnsi="Arial" w:cs="Arial"/>
          <w:sz w:val="20"/>
          <w:szCs w:val="20"/>
        </w:rPr>
      </w:pPr>
    </w:p>
    <w:p w:rsidR="00DF0F37" w:rsidRPr="000773CA" w:rsidRDefault="00DF4366" w:rsidP="00DF0F37">
      <w:pPr>
        <w:tabs>
          <w:tab w:val="left" w:pos="2754"/>
        </w:tabs>
        <w:jc w:val="center"/>
        <w:rPr>
          <w:rFonts w:ascii="Arial" w:hAnsi="Arial" w:cs="Arial"/>
          <w:sz w:val="20"/>
          <w:szCs w:val="20"/>
        </w:rPr>
      </w:pPr>
      <w:r w:rsidRPr="000773CA">
        <w:rPr>
          <w:rFonts w:ascii="Arial" w:hAnsi="Arial" w:cs="Arial"/>
          <w:noProof/>
          <w:sz w:val="20"/>
          <w:szCs w:val="20"/>
          <w:lang w:val="es-EC" w:eastAsia="es-EC"/>
        </w:rPr>
        <mc:AlternateContent>
          <mc:Choice Requires="wps">
            <w:drawing>
              <wp:anchor distT="0" distB="0" distL="114300" distR="114300" simplePos="0" relativeHeight="251666432" behindDoc="0" locked="0" layoutInCell="1" allowOverlap="1" wp14:anchorId="48E3DFC4" wp14:editId="690C4375">
                <wp:simplePos x="0" y="0"/>
                <wp:positionH relativeFrom="column">
                  <wp:posOffset>3968750</wp:posOffset>
                </wp:positionH>
                <wp:positionV relativeFrom="paragraph">
                  <wp:posOffset>400685</wp:posOffset>
                </wp:positionV>
                <wp:extent cx="845820" cy="398780"/>
                <wp:effectExtent l="0" t="0" r="0" b="1270"/>
                <wp:wrapNone/>
                <wp:docPr id="22" name="22 Cuadro de texto"/>
                <wp:cNvGraphicFramePr/>
                <a:graphic xmlns:a="http://schemas.openxmlformats.org/drawingml/2006/main">
                  <a:graphicData uri="http://schemas.microsoft.com/office/word/2010/wordprocessingShape">
                    <wps:wsp>
                      <wps:cNvSpPr txBox="1"/>
                      <wps:spPr>
                        <a:xfrm>
                          <a:off x="0" y="0"/>
                          <a:ext cx="845820" cy="398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CD1149" w:rsidRDefault="00585BFE" w:rsidP="00DF0F37">
                            <w:pPr>
                              <w:rPr>
                                <w:rFonts w:ascii="Arial" w:hAnsi="Arial" w:cs="Arial"/>
                                <w:sz w:val="20"/>
                                <w:lang w:val="es-EC"/>
                              </w:rPr>
                            </w:pPr>
                            <w:r w:rsidRPr="00CD1149">
                              <w:rPr>
                                <w:rFonts w:ascii="Arial" w:hAnsi="Arial" w:cs="Arial"/>
                                <w:sz w:val="20"/>
                                <w:lang w:val="es-EC"/>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3DFC4" id="22 Cuadro de texto" o:spid="_x0000_s1040" type="#_x0000_t202" style="position:absolute;left:0;text-align:left;margin-left:312.5pt;margin-top:31.55pt;width:66.6pt;height:31.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" fillcolor="white [3201]" stroked="f" strokeweight=".5pt">
                <v:textbox>
                  <w:txbxContent>
                    <w:p w:rsidR="00585BFE" w:rsidRPr="00CD1149" w:rsidRDefault="00585BFE" w:rsidP="00DF0F37">
                      <w:pPr>
                        <w:rPr>
                          <w:rFonts w:ascii="Arial" w:hAnsi="Arial" w:cs="Arial"/>
                          <w:sz w:val="20"/>
                          <w:lang w:val="es-EC"/>
                        </w:rPr>
                      </w:pPr>
                      <w:r w:rsidRPr="00CD1149">
                        <w:rPr>
                          <w:rFonts w:ascii="Arial" w:hAnsi="Arial" w:cs="Arial"/>
                          <w:sz w:val="20"/>
                          <w:lang w:val="es-EC"/>
                        </w:rPr>
                        <w:t xml:space="preserve"> (15)</w:t>
                      </w:r>
                    </w:p>
                  </w:txbxContent>
                </v:textbox>
              </v:shape>
            </w:pict>
          </mc:Fallback>
        </mc:AlternateContent>
      </w:r>
      <m:oMath>
        <m:f>
          <m:fPr>
            <m:ctrlPr>
              <w:rPr>
                <w:rFonts w:ascii="Cambria Math" w:hAnsi="Cambria Math" w:cs="Arial"/>
                <w:i/>
                <w:sz w:val="20"/>
                <w:szCs w:val="20"/>
              </w:rPr>
            </m:ctrlPr>
          </m:fPr>
          <m:num>
            <m:r>
              <w:rPr>
                <w:rFonts w:ascii="Cambria Math" w:hAnsi="Cambria Math" w:cs="Arial"/>
                <w:sz w:val="20"/>
                <w:szCs w:val="20"/>
              </w:rPr>
              <m:t>∂y (s,t)</m:t>
            </m:r>
          </m:num>
          <m:den>
            <m:r>
              <w:rPr>
                <w:rFonts w:ascii="Cambria Math" w:hAnsi="Cambria Math" w:cs="Arial"/>
                <w:sz w:val="20"/>
                <w:szCs w:val="20"/>
              </w:rPr>
              <m:t>∂s</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-y1+y2+y3-y4</m:t>
            </m:r>
          </m:e>
        </m:d>
      </m:oMath>
    </w:p>
    <w:p w:rsidR="00DF0F37" w:rsidRPr="000773CA" w:rsidRDefault="00987578" w:rsidP="00DF0F37">
      <w:pPr>
        <w:tabs>
          <w:tab w:val="left" w:pos="1188"/>
        </w:tabs>
        <w:jc w:val="center"/>
        <w:rPr>
          <w:rFonts w:ascii="Arial" w:eastAsiaTheme="minorEastAsia" w:hAnsi="Arial" w:cs="Arial"/>
          <w:sz w:val="20"/>
          <w:szCs w:val="20"/>
        </w:rPr>
      </w:pPr>
      <m:oMathPara>
        <m:oMathParaPr>
          <m:jc m:val="center"/>
        </m:oMathParaPr>
        <m:oMath>
          <m:f>
            <m:fPr>
              <m:ctrlPr>
                <w:rPr>
                  <w:rFonts w:ascii="Cambria Math" w:hAnsi="Cambria Math" w:cs="Arial"/>
                  <w:i/>
                  <w:sz w:val="20"/>
                  <w:szCs w:val="20"/>
                </w:rPr>
              </m:ctrlPr>
            </m:fPr>
            <m:num>
              <m:r>
                <w:rPr>
                  <w:rFonts w:ascii="Cambria Math" w:hAnsi="Cambria Math" w:cs="Arial"/>
                  <w:sz w:val="20"/>
                  <w:szCs w:val="20"/>
                </w:rPr>
                <m:t>∂x (s,t)</m:t>
              </m:r>
            </m:num>
            <m:den>
              <m:r>
                <w:rPr>
                  <w:rFonts w:ascii="Cambria Math" w:hAnsi="Cambria Math" w:cs="Arial"/>
                  <w:sz w:val="20"/>
                  <w:szCs w:val="20"/>
                </w:rPr>
                <m:t>∂s</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-x1-x2+x3+x4</m:t>
              </m:r>
            </m:e>
          </m:d>
        </m:oMath>
      </m:oMathPara>
    </w:p>
    <w:p w:rsidR="00DF0F37" w:rsidRPr="000773CA" w:rsidRDefault="00987578" w:rsidP="00DF0F37">
      <w:pPr>
        <w:tabs>
          <w:tab w:val="left" w:pos="2754"/>
        </w:tabs>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∂y (s,t)</m:t>
              </m:r>
            </m:num>
            <m:den>
              <m:r>
                <w:rPr>
                  <w:rFonts w:ascii="Cambria Math" w:hAnsi="Cambria Math" w:cs="Arial"/>
                  <w:sz w:val="20"/>
                  <w:szCs w:val="20"/>
                </w:rPr>
                <m:t>∂s</m:t>
              </m:r>
            </m:den>
          </m:f>
          <m:r>
            <w:rPr>
              <w:rFonts w:ascii="Cambria Math" w:hAnsi="Cambria Math" w:cs="Arial"/>
              <w:sz w:val="20"/>
              <w:szCs w:val="20"/>
            </w:rPr>
            <m:t>=0.25</m:t>
          </m:r>
          <m:d>
            <m:dPr>
              <m:begChr m:val="["/>
              <m:endChr m:val="]"/>
              <m:ctrlPr>
                <w:rPr>
                  <w:rFonts w:ascii="Cambria Math" w:hAnsi="Cambria Math" w:cs="Arial"/>
                  <w:i/>
                  <w:sz w:val="20"/>
                  <w:szCs w:val="20"/>
                </w:rPr>
              </m:ctrlPr>
            </m:dPr>
            <m:e>
              <m:r>
                <w:rPr>
                  <w:rFonts w:ascii="Cambria Math" w:hAnsi="Cambria Math" w:cs="Arial"/>
                  <w:sz w:val="20"/>
                  <w:szCs w:val="20"/>
                </w:rPr>
                <m:t>-y1-y2+y3+y4</m:t>
              </m:r>
            </m:e>
          </m:d>
        </m:oMath>
      </m:oMathPara>
    </w:p>
    <w:p w:rsidR="00DF0F37" w:rsidRPr="002662FE" w:rsidRDefault="00987578" w:rsidP="00DF0F37">
      <w:pPr>
        <w:ind w:firstLine="708"/>
        <w:rPr>
          <w:rFonts w:ascii="Arial" w:eastAsiaTheme="minorEastAsia" w:hAnsi="Arial" w:cs="Arial"/>
          <w:sz w:val="22"/>
          <w:szCs w:val="22"/>
        </w:rPr>
      </w:pPr>
      <m:oMathPara>
        <m:oMathParaPr>
          <m:jc m:val="center"/>
        </m:oMathParaPr>
        <m:oMath>
          <m:m>
            <m:mPr>
              <m:mcs>
                <m:mc>
                  <m:mcPr>
                    <m:count m:val="1"/>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num>
                  <m:den>
                    <m:r>
                      <w:rPr>
                        <w:rFonts w:ascii="Cambria Math" w:hAnsi="Cambria Math" w:cs="Arial"/>
                        <w:sz w:val="20"/>
                        <w:szCs w:val="20"/>
                      </w:rPr>
                      <m:t>∂s</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num>
                  <m:den>
                    <m:r>
                      <w:rPr>
                        <w:rFonts w:ascii="Cambria Math" w:hAnsi="Cambria Math" w:cs="Arial"/>
                        <w:sz w:val="20"/>
                        <w:szCs w:val="20"/>
                      </w:rPr>
                      <m:t>∂x</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∂x</m:t>
                    </m:r>
                  </m:num>
                  <m:den>
                    <m:r>
                      <w:rPr>
                        <w:rFonts w:ascii="Cambria Math" w:hAnsi="Cambria Math" w:cs="Arial"/>
                        <w:sz w:val="20"/>
                        <w:szCs w:val="20"/>
                      </w:rPr>
                      <m:t>∂s</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num>
                  <m:den>
                    <m:r>
                      <w:rPr>
                        <w:rFonts w:ascii="Cambria Math" w:hAnsi="Cambria Math" w:cs="Arial"/>
                        <w:sz w:val="20"/>
                        <w:szCs w:val="20"/>
                      </w:rPr>
                      <m:t>∂y</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∂y</m:t>
                    </m:r>
                  </m:num>
                  <m:den>
                    <m:r>
                      <w:rPr>
                        <w:rFonts w:ascii="Cambria Math" w:hAnsi="Cambria Math" w:cs="Arial"/>
                        <w:sz w:val="20"/>
                        <w:szCs w:val="20"/>
                      </w:rPr>
                      <m:t>∂s</m:t>
                    </m:r>
                  </m:den>
                </m:f>
              </m:e>
            </m:mr>
            <m:mr>
              <m:e>
                <m:f>
                  <m:fPr>
                    <m:ctrlPr>
                      <w:rPr>
                        <w:rFonts w:ascii="Cambria Math" w:hAnsi="Cambria Math" w:cs="Arial"/>
                        <w:i/>
                        <w:sz w:val="20"/>
                        <w:szCs w:val="20"/>
                      </w:rPr>
                    </m:ctrlPr>
                  </m:fPr>
                  <m:num>
                    <m:eqArr>
                      <m:eqArrPr>
                        <m:ctrlPr>
                          <w:rPr>
                            <w:rFonts w:ascii="Cambria Math" w:hAnsi="Cambria Math" w:cs="Arial"/>
                            <w:i/>
                            <w:sz w:val="20"/>
                            <w:szCs w:val="20"/>
                          </w:rPr>
                        </m:ctrlPr>
                      </m:eqArrPr>
                      <m:e>
                        <m:r>
                          <w:rPr>
                            <w:rFonts w:ascii="Cambria Math" w:hAnsi="Cambria Math" w:cs="Arial"/>
                            <w:sz w:val="20"/>
                            <w:szCs w:val="20"/>
                          </w:rPr>
                          <m:t xml:space="preserve"> </m:t>
                        </m:r>
                      </m:e>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e>
                    </m:eqArr>
                  </m:num>
                  <m:den>
                    <m:r>
                      <w:rPr>
                        <w:rFonts w:ascii="Cambria Math" w:hAnsi="Cambria Math" w:cs="Arial"/>
                        <w:sz w:val="20"/>
                        <w:szCs w:val="20"/>
                      </w:rPr>
                      <m:t>∂t</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num>
                  <m:den>
                    <m:r>
                      <w:rPr>
                        <w:rFonts w:ascii="Cambria Math" w:hAnsi="Cambria Math" w:cs="Arial"/>
                        <w:sz w:val="20"/>
                        <w:szCs w:val="20"/>
                      </w:rPr>
                      <m:t>∂x</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∂x</m:t>
                    </m:r>
                  </m:num>
                  <m:den>
                    <m:r>
                      <w:rPr>
                        <w:rFonts w:ascii="Cambria Math" w:hAnsi="Cambria Math" w:cs="Arial"/>
                        <w:sz w:val="20"/>
                        <w:szCs w:val="20"/>
                      </w:rPr>
                      <m:t>∂t</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m:t>
                        </m:r>
                      </m:sub>
                    </m:sSub>
                  </m:num>
                  <m:den>
                    <m:r>
                      <w:rPr>
                        <w:rFonts w:ascii="Cambria Math" w:hAnsi="Cambria Math" w:cs="Arial"/>
                        <w:sz w:val="20"/>
                        <w:szCs w:val="20"/>
                      </w:rPr>
                      <m:t>∂y</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∂y</m:t>
                    </m:r>
                  </m:num>
                  <m:den>
                    <m:r>
                      <w:rPr>
                        <w:rFonts w:ascii="Cambria Math" w:hAnsi="Cambria Math" w:cs="Arial"/>
                        <w:sz w:val="20"/>
                        <w:szCs w:val="20"/>
                      </w:rPr>
                      <m:t>∂t</m:t>
                    </m:r>
                  </m:den>
                </m:f>
              </m:e>
            </m:mr>
          </m:m>
          <m:r>
            <w:rPr>
              <w:rFonts w:ascii="Cambria Math" w:hAnsi="Cambria Math" w:cs="Arial"/>
              <w:sz w:val="20"/>
              <w:szCs w:val="20"/>
            </w:rPr>
            <m:t xml:space="preserve">   </m:t>
          </m:r>
        </m:oMath>
      </m:oMathPara>
    </w:p>
    <w:p w:rsidR="00DF0F37" w:rsidRPr="00313F1C" w:rsidRDefault="00DF0F37" w:rsidP="00DF0F37">
      <w:pPr>
        <w:ind w:firstLine="567"/>
        <w:rPr>
          <w:rFonts w:ascii="Arial" w:eastAsiaTheme="minorEastAsia" w:hAnsi="Arial" w:cs="Arial"/>
          <w:sz w:val="20"/>
          <w:szCs w:val="20"/>
        </w:rPr>
      </w:pPr>
      <w:r w:rsidRPr="00313F1C">
        <w:rPr>
          <w:rFonts w:ascii="Arial" w:eastAsiaTheme="minorEastAsia" w:hAnsi="Arial" w:cs="Arial"/>
          <w:sz w:val="20"/>
          <w:szCs w:val="20"/>
        </w:rPr>
        <w:t>Escrito en forma matricial, se tiene:</w:t>
      </w:r>
      <w:r w:rsidRPr="00313F1C">
        <w:rPr>
          <w:rFonts w:ascii="Arial" w:hAnsi="Arial" w:cs="Arial"/>
          <w:noProof/>
          <w:sz w:val="20"/>
          <w:szCs w:val="20"/>
          <w:lang w:val="es-EC" w:eastAsia="es-EC"/>
        </w:rPr>
        <w:t xml:space="preserve"> </w:t>
      </w:r>
    </w:p>
    <w:p w:rsidR="00DF0F37" w:rsidRPr="000773CA" w:rsidRDefault="00735101" w:rsidP="00DF0F37">
      <w:pPr>
        <w:tabs>
          <w:tab w:val="left" w:pos="2260"/>
        </w:tabs>
        <w:ind w:firstLine="0"/>
        <w:jc w:val="center"/>
        <w:rPr>
          <w:rFonts w:ascii="Arial" w:hAnsi="Arial" w:cs="Arial"/>
          <w:b/>
        </w:rPr>
      </w:pPr>
      <w:r w:rsidRPr="002662FE">
        <w:rPr>
          <w:rFonts w:ascii="Arial" w:eastAsiaTheme="minorEastAsia" w:hAnsi="Arial" w:cs="Arial"/>
          <w:noProof/>
          <w:sz w:val="30"/>
          <w:szCs w:val="30"/>
          <w:lang w:val="es-EC" w:eastAsia="es-EC"/>
        </w:rPr>
        <mc:AlternateContent>
          <mc:Choice Requires="wps">
            <w:drawing>
              <wp:anchor distT="0" distB="0" distL="114300" distR="114300" simplePos="0" relativeHeight="251667456" behindDoc="0" locked="0" layoutInCell="1" allowOverlap="1" wp14:anchorId="23F1F27A" wp14:editId="13F00917">
                <wp:simplePos x="0" y="0"/>
                <wp:positionH relativeFrom="column">
                  <wp:posOffset>3954516</wp:posOffset>
                </wp:positionH>
                <wp:positionV relativeFrom="paragraph">
                  <wp:posOffset>229235</wp:posOffset>
                </wp:positionV>
                <wp:extent cx="894715" cy="340360"/>
                <wp:effectExtent l="0" t="0" r="635" b="2540"/>
                <wp:wrapNone/>
                <wp:docPr id="25" name="25 Cuadro de texto"/>
                <wp:cNvGraphicFramePr/>
                <a:graphic xmlns:a="http://schemas.openxmlformats.org/drawingml/2006/main">
                  <a:graphicData uri="http://schemas.microsoft.com/office/word/2010/wordprocessingShape">
                    <wps:wsp>
                      <wps:cNvSpPr txBox="1"/>
                      <wps:spPr>
                        <a:xfrm>
                          <a:off x="0" y="0"/>
                          <a:ext cx="894715"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CD1149" w:rsidRDefault="00585BFE" w:rsidP="00DF0F37">
                            <w:pPr>
                              <w:rPr>
                                <w:rFonts w:ascii="Arial" w:hAnsi="Arial" w:cs="Arial"/>
                                <w:sz w:val="20"/>
                                <w:lang w:val="es-EC"/>
                              </w:rPr>
                            </w:pPr>
                            <w:r w:rsidRPr="00CD1149">
                              <w:rPr>
                                <w:rFonts w:ascii="Arial" w:hAnsi="Arial" w:cs="Arial"/>
                                <w:sz w:val="20"/>
                                <w:lang w:val="es-EC"/>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1F27A" id="25 Cuadro de texto" o:spid="_x0000_s1041" type="#_x0000_t202" style="position:absolute;left:0;text-align:left;margin-left:311.4pt;margin-top:18.05pt;width:70.45pt;height:26.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" fillcolor="white [3201]" stroked="f" strokeweight=".5pt">
                <v:textbox>
                  <w:txbxContent>
                    <w:p w:rsidR="00585BFE" w:rsidRPr="00CD1149" w:rsidRDefault="00585BFE" w:rsidP="00DF0F37">
                      <w:pPr>
                        <w:rPr>
                          <w:rFonts w:ascii="Arial" w:hAnsi="Arial" w:cs="Arial"/>
                          <w:sz w:val="20"/>
                          <w:lang w:val="es-EC"/>
                        </w:rPr>
                      </w:pPr>
                      <w:r w:rsidRPr="00CD1149">
                        <w:rPr>
                          <w:rFonts w:ascii="Arial" w:hAnsi="Arial" w:cs="Arial"/>
                          <w:sz w:val="20"/>
                          <w:lang w:val="es-EC"/>
                        </w:rPr>
                        <w:t>(16)</w:t>
                      </w:r>
                    </w:p>
                  </w:txbxContent>
                </v:textbox>
              </v:shape>
            </w:pict>
          </mc:Fallback>
        </mc:AlternateContent>
      </w:r>
      <m:oMath>
        <m:d>
          <m:dPr>
            <m:begChr m:val="["/>
            <m:endChr m:val="]"/>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eqArr>
                        <m:eqArrPr>
                          <m:ctrlPr>
                            <w:rPr>
                              <w:rFonts w:ascii="Cambria Math" w:eastAsiaTheme="minorEastAsia" w:hAnsi="Cambria Math" w:cs="Arial"/>
                              <w:i/>
                            </w:rPr>
                          </m:ctrlPr>
                        </m:eqArrPr>
                        <m:e>
                          <m:r>
                            <w:rPr>
                              <w:rFonts w:ascii="Cambria Math" w:eastAsiaTheme="minorEastAsia" w:hAnsi="Cambria Math" w:cs="Arial"/>
                            </w:rPr>
                            <m:t>∂s</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r>
                        <w:rPr>
                          <w:rFonts w:ascii="Cambria Math" w:eastAsiaTheme="minorEastAsia" w:hAnsi="Cambria Math" w:cs="Arial"/>
                        </w:rPr>
                        <m:t>∂t</m:t>
                      </m:r>
                    </m:den>
                  </m:f>
                </m:e>
              </m:mr>
            </m:m>
          </m:e>
        </m:d>
        <m:r>
          <w:rPr>
            <w:rFonts w:ascii="Cambria Math" w:eastAsiaTheme="minorEastAsia" w:hAnsi="Cambria Math" w:cs="Arial"/>
          </w:rPr>
          <m:t>=</m:t>
        </m:r>
        <m:d>
          <m:dPr>
            <m:begChr m:val="["/>
            <m:endChr m:val="]"/>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∂x</m:t>
                      </m:r>
                    </m:num>
                    <m:den>
                      <m:eqArr>
                        <m:eqArrPr>
                          <m:ctrlPr>
                            <w:rPr>
                              <w:rFonts w:ascii="Cambria Math" w:eastAsiaTheme="minorEastAsia" w:hAnsi="Cambria Math" w:cs="Arial"/>
                              <w:i/>
                            </w:rPr>
                          </m:ctrlPr>
                        </m:eqArrPr>
                        <m:e>
                          <m:r>
                            <w:rPr>
                              <w:rFonts w:ascii="Cambria Math" w:eastAsiaTheme="minorEastAsia" w:hAnsi="Cambria Math" w:cs="Arial"/>
                            </w:rPr>
                            <m:t>∂s</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∂x</m:t>
                      </m:r>
                    </m:num>
                    <m:den>
                      <m:r>
                        <w:rPr>
                          <w:rFonts w:ascii="Cambria Math" w:eastAsiaTheme="minorEastAsia" w:hAnsi="Cambria Math" w:cs="Arial"/>
                        </w:rPr>
                        <m:t>∂t</m:t>
                      </m:r>
                    </m:den>
                  </m:f>
                </m:e>
              </m:mr>
            </m:m>
            <m:r>
              <w:rPr>
                <w:rFonts w:ascii="Cambria Math" w:eastAsiaTheme="minorEastAsia" w:hAnsi="Cambria Math" w:cs="Arial"/>
              </w:rPr>
              <m:t xml:space="preserve">      </m:t>
            </m:r>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∂y</m:t>
                      </m:r>
                    </m:num>
                    <m:den>
                      <m:eqArr>
                        <m:eqArrPr>
                          <m:ctrlPr>
                            <w:rPr>
                              <w:rFonts w:ascii="Cambria Math" w:eastAsiaTheme="minorEastAsia" w:hAnsi="Cambria Math" w:cs="Arial"/>
                              <w:i/>
                            </w:rPr>
                          </m:ctrlPr>
                        </m:eqArrPr>
                        <m:e>
                          <m:r>
                            <w:rPr>
                              <w:rFonts w:ascii="Cambria Math" w:eastAsiaTheme="minorEastAsia" w:hAnsi="Cambria Math" w:cs="Arial"/>
                            </w:rPr>
                            <m:t>∂s</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∂y</m:t>
                      </m:r>
                    </m:num>
                    <m:den>
                      <m:r>
                        <w:rPr>
                          <w:rFonts w:ascii="Cambria Math" w:eastAsiaTheme="minorEastAsia" w:hAnsi="Cambria Math" w:cs="Arial"/>
                        </w:rPr>
                        <m:t>∂t</m:t>
                      </m:r>
                    </m:den>
                  </m:f>
                </m:e>
              </m:mr>
            </m:m>
          </m:e>
        </m:d>
        <m:r>
          <w:rPr>
            <w:rFonts w:ascii="Cambria Math" w:eastAsiaTheme="minorEastAsia" w:hAnsi="Cambria Math" w:cs="Arial"/>
          </w:rPr>
          <m:t xml:space="preserve">  </m:t>
        </m:r>
        <m:d>
          <m:dPr>
            <m:begChr m:val="["/>
            <m:endChr m:val="]"/>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eqArr>
                        <m:eqArrPr>
                          <m:ctrlPr>
                            <w:rPr>
                              <w:rFonts w:ascii="Cambria Math" w:eastAsiaTheme="minorEastAsia" w:hAnsi="Cambria Math" w:cs="Arial"/>
                              <w:i/>
                            </w:rPr>
                          </m:ctrlPr>
                        </m:eqArrPr>
                        <m:e>
                          <m:r>
                            <w:rPr>
                              <w:rFonts w:ascii="Cambria Math" w:eastAsiaTheme="minorEastAsia" w:hAnsi="Cambria Math" w:cs="Arial"/>
                            </w:rPr>
                            <m:t>∂x</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r>
                        <w:rPr>
                          <w:rFonts w:ascii="Cambria Math" w:eastAsiaTheme="minorEastAsia" w:hAnsi="Cambria Math" w:cs="Arial"/>
                        </w:rPr>
                        <m:t>∂y</m:t>
                      </m:r>
                    </m:den>
                  </m:f>
                </m:e>
              </m:mr>
            </m:m>
          </m:e>
        </m:d>
      </m:oMath>
    </w:p>
    <w:p w:rsidR="00DF0F37" w:rsidRPr="000773CA" w:rsidRDefault="00DF0F37" w:rsidP="00DF0F37">
      <w:pPr>
        <w:tabs>
          <w:tab w:val="left" w:pos="2260"/>
        </w:tabs>
        <w:ind w:firstLine="0"/>
        <w:jc w:val="center"/>
        <w:rPr>
          <w:rFonts w:ascii="Arial" w:hAnsi="Arial" w:cs="Arial"/>
          <w:b/>
        </w:rPr>
      </w:pPr>
      <w:r w:rsidRPr="000773CA">
        <w:rPr>
          <w:rFonts w:ascii="Arial" w:hAnsi="Arial" w:cs="Arial"/>
          <w:b/>
          <w:noProof/>
          <w:lang w:val="es-EC" w:eastAsia="es-EC"/>
        </w:rPr>
        <mc:AlternateContent>
          <mc:Choice Requires="wps">
            <w:drawing>
              <wp:anchor distT="0" distB="0" distL="114300" distR="114300" simplePos="0" relativeHeight="251668480" behindDoc="0" locked="0" layoutInCell="1" allowOverlap="1" wp14:anchorId="2ABCB736" wp14:editId="24CD5B60">
                <wp:simplePos x="0" y="0"/>
                <wp:positionH relativeFrom="column">
                  <wp:posOffset>3970919</wp:posOffset>
                </wp:positionH>
                <wp:positionV relativeFrom="paragraph">
                  <wp:posOffset>168910</wp:posOffset>
                </wp:positionV>
                <wp:extent cx="982264" cy="389106"/>
                <wp:effectExtent l="0" t="0" r="8890" b="0"/>
                <wp:wrapNone/>
                <wp:docPr id="38" name="38 Cuadro de texto"/>
                <wp:cNvGraphicFramePr/>
                <a:graphic xmlns:a="http://schemas.openxmlformats.org/drawingml/2006/main">
                  <a:graphicData uri="http://schemas.microsoft.com/office/word/2010/wordprocessingShape">
                    <wps:wsp>
                      <wps:cNvSpPr txBox="1"/>
                      <wps:spPr>
                        <a:xfrm>
                          <a:off x="0" y="0"/>
                          <a:ext cx="982264" cy="389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CD1149" w:rsidRDefault="00585BFE" w:rsidP="00DF0F37">
                            <w:pPr>
                              <w:rPr>
                                <w:rFonts w:ascii="Arial" w:hAnsi="Arial" w:cs="Arial"/>
                                <w:sz w:val="20"/>
                                <w:lang w:val="es-EC"/>
                              </w:rPr>
                            </w:pPr>
                            <w:r w:rsidRPr="00CD1149">
                              <w:rPr>
                                <w:rFonts w:ascii="Arial" w:hAnsi="Arial" w:cs="Arial"/>
                                <w:sz w:val="20"/>
                                <w:lang w:val="es-EC"/>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CB736" id="38 Cuadro de texto" o:spid="_x0000_s1042" type="#_x0000_t202" style="position:absolute;left:0;text-align:left;margin-left:312.65pt;margin-top:13.3pt;width:77.35pt;height:30.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" fillcolor="white [3201]" stroked="f" strokeweight=".5pt">
                <v:textbox>
                  <w:txbxContent>
                    <w:p w:rsidR="00585BFE" w:rsidRPr="00CD1149" w:rsidRDefault="00585BFE" w:rsidP="00DF0F37">
                      <w:pPr>
                        <w:rPr>
                          <w:rFonts w:ascii="Arial" w:hAnsi="Arial" w:cs="Arial"/>
                          <w:sz w:val="20"/>
                          <w:lang w:val="es-EC"/>
                        </w:rPr>
                      </w:pPr>
                      <w:r w:rsidRPr="00CD1149">
                        <w:rPr>
                          <w:rFonts w:ascii="Arial" w:hAnsi="Arial" w:cs="Arial"/>
                          <w:sz w:val="20"/>
                          <w:lang w:val="es-EC"/>
                        </w:rPr>
                        <w:t>(17)</w:t>
                      </w:r>
                    </w:p>
                  </w:txbxContent>
                </v:textbox>
              </v:shape>
            </w:pict>
          </mc:Fallback>
        </mc:AlternateContent>
      </w:r>
      <m:oMath>
        <m:d>
          <m:dPr>
            <m:begChr m:val="["/>
            <m:endChr m:val="]"/>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eqArr>
                        <m:eqArrPr>
                          <m:ctrlPr>
                            <w:rPr>
                              <w:rFonts w:ascii="Cambria Math" w:eastAsiaTheme="minorEastAsia" w:hAnsi="Cambria Math" w:cs="Arial"/>
                              <w:i/>
                            </w:rPr>
                          </m:ctrlPr>
                        </m:eqArrPr>
                        <m:e>
                          <m:r>
                            <w:rPr>
                              <w:rFonts w:ascii="Cambria Math" w:eastAsiaTheme="minorEastAsia" w:hAnsi="Cambria Math" w:cs="Arial"/>
                            </w:rPr>
                            <m:t>∂s</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r>
                        <w:rPr>
                          <w:rFonts w:ascii="Cambria Math" w:eastAsiaTheme="minorEastAsia" w:hAnsi="Cambria Math" w:cs="Arial"/>
                        </w:rPr>
                        <m:t>∂t</m:t>
                      </m:r>
                    </m:den>
                  </m:f>
                </m:e>
              </m:mr>
            </m:m>
          </m:e>
        </m:d>
        <m:r>
          <w:rPr>
            <w:rFonts w:ascii="Cambria Math" w:eastAsiaTheme="minorEastAsia" w:hAnsi="Cambria Math" w:cs="Arial"/>
          </w:rPr>
          <m:t xml:space="preserve">=J </m:t>
        </m:r>
        <m:d>
          <m:dPr>
            <m:begChr m:val="["/>
            <m:endChr m:val="]"/>
            <m:ctrlPr>
              <w:rPr>
                <w:rFonts w:ascii="Cambria Math" w:eastAsiaTheme="minorEastAsia" w:hAnsi="Cambria Math" w:cs="Arial"/>
                <w:i/>
              </w:rPr>
            </m:ctrlPr>
          </m:dPr>
          <m:e>
            <m:m>
              <m:mPr>
                <m:mcs>
                  <m:mc>
                    <m:mcPr>
                      <m:count m:val="1"/>
                      <m:mcJc m:val="center"/>
                    </m:mcPr>
                  </m:mc>
                </m:mcs>
                <m:ctrlPr>
                  <w:rPr>
                    <w:rFonts w:ascii="Cambria Math" w:eastAsiaTheme="minorEastAsia" w:hAnsi="Cambria Math" w:cs="Arial"/>
                    <w:i/>
                  </w:rPr>
                </m:ctrlPr>
              </m:mPr>
              <m:mr>
                <m:e>
                  <m:f>
                    <m:fPr>
                      <m:ctrlPr>
                        <w:rPr>
                          <w:rFonts w:ascii="Cambria Math" w:eastAsiaTheme="minorEastAsia" w:hAnsi="Cambria Math" w:cs="Arial"/>
                          <w:i/>
                        </w:rPr>
                      </m:ctrlPr>
                    </m:fPr>
                    <m:num>
                      <m:r>
                        <w:rPr>
                          <w:rFonts w:ascii="Cambria Math" w:eastAsiaTheme="minorEastAsia" w:hAnsi="Cambria Math" w:cs="Arial"/>
                        </w:rPr>
                        <m:t>∂∅i</m:t>
                      </m:r>
                    </m:num>
                    <m:den>
                      <m:eqArr>
                        <m:eqArrPr>
                          <m:ctrlPr>
                            <w:rPr>
                              <w:rFonts w:ascii="Cambria Math" w:eastAsiaTheme="minorEastAsia" w:hAnsi="Cambria Math" w:cs="Arial"/>
                              <w:i/>
                            </w:rPr>
                          </m:ctrlPr>
                        </m:eqArrPr>
                        <m:e>
                          <m:r>
                            <w:rPr>
                              <w:rFonts w:ascii="Cambria Math" w:eastAsiaTheme="minorEastAsia" w:hAnsi="Cambria Math" w:cs="Arial"/>
                            </w:rPr>
                            <m:t>∂x</m:t>
                          </m:r>
                        </m:e>
                        <m:e>
                          <m:r>
                            <w:rPr>
                              <w:rFonts w:ascii="Cambria Math" w:eastAsiaTheme="minorEastAsia" w:hAnsi="Cambria Math" w:cs="Arial"/>
                            </w:rPr>
                            <m:t xml:space="preserve"> </m:t>
                          </m:r>
                        </m:e>
                      </m:eqArr>
                    </m:den>
                  </m:f>
                </m:e>
              </m:mr>
              <m:mr>
                <m:e>
                  <m:f>
                    <m:fPr>
                      <m:ctrlPr>
                        <w:rPr>
                          <w:rFonts w:ascii="Cambria Math" w:eastAsiaTheme="minorEastAsia" w:hAnsi="Cambria Math" w:cs="Arial"/>
                          <w:i/>
                        </w:rPr>
                      </m:ctrlPr>
                    </m:fPr>
                    <m:num>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e>
                        <m:sub>
                          <m:r>
                            <w:rPr>
                              <w:rFonts w:ascii="Cambria Math" w:eastAsiaTheme="minorEastAsia" w:hAnsi="Cambria Math" w:cs="Arial"/>
                            </w:rPr>
                            <m:t>i</m:t>
                          </m:r>
                        </m:sub>
                      </m:sSub>
                    </m:num>
                    <m:den>
                      <m:r>
                        <w:rPr>
                          <w:rFonts w:ascii="Cambria Math" w:eastAsiaTheme="minorEastAsia" w:hAnsi="Cambria Math" w:cs="Arial"/>
                        </w:rPr>
                        <m:t>∂y</m:t>
                      </m:r>
                    </m:den>
                  </m:f>
                </m:e>
              </m:mr>
            </m:m>
          </m:e>
        </m:d>
      </m:oMath>
    </w:p>
    <w:p w:rsidR="00DF0F37" w:rsidRDefault="00DF0F37" w:rsidP="00DF0F37">
      <w:pPr>
        <w:spacing w:line="240" w:lineRule="auto"/>
        <w:ind w:firstLine="708"/>
        <w:rPr>
          <w:rFonts w:ascii="Arial" w:eastAsiaTheme="minorEastAsia" w:hAnsi="Arial" w:cs="Arial"/>
          <w:sz w:val="20"/>
          <w:szCs w:val="20"/>
        </w:rPr>
      </w:pPr>
      <w:r w:rsidRPr="00313F1C">
        <w:rPr>
          <w:rFonts w:ascii="Arial" w:eastAsiaTheme="minorEastAsia" w:hAnsi="Arial" w:cs="Arial"/>
          <w:sz w:val="20"/>
          <w:szCs w:val="20"/>
        </w:rPr>
        <w:t>De donde la derivada de las funciones de forma respecto de las coordenadas reales puede obtenerse de:</w:t>
      </w:r>
    </w:p>
    <w:p w:rsidR="00DF0F37" w:rsidRPr="00313F1C" w:rsidRDefault="00DF0F37" w:rsidP="00DF0F37">
      <w:pPr>
        <w:spacing w:line="240" w:lineRule="auto"/>
        <w:ind w:firstLine="708"/>
        <w:rPr>
          <w:rFonts w:ascii="Arial" w:eastAsiaTheme="minorEastAsia" w:hAnsi="Arial" w:cs="Arial"/>
          <w:sz w:val="20"/>
          <w:szCs w:val="20"/>
        </w:rPr>
      </w:pPr>
    </w:p>
    <w:p w:rsidR="00DF0F37" w:rsidRPr="00417783" w:rsidRDefault="00DF0F37" w:rsidP="00DF0F37">
      <w:pPr>
        <w:ind w:firstLine="708"/>
        <w:jc w:val="center"/>
        <w:rPr>
          <w:rFonts w:ascii="Arial" w:eastAsiaTheme="minorEastAsia" w:hAnsi="Arial" w:cs="Arial"/>
          <w:sz w:val="26"/>
          <w:szCs w:val="26"/>
        </w:rPr>
      </w:pPr>
      <w:r w:rsidRPr="002662FE">
        <w:rPr>
          <w:rFonts w:ascii="Arial" w:hAnsi="Arial" w:cs="Arial"/>
          <w:b/>
          <w:noProof/>
          <w:sz w:val="30"/>
          <w:szCs w:val="30"/>
          <w:lang w:val="es-EC" w:eastAsia="es-EC"/>
        </w:rPr>
        <mc:AlternateContent>
          <mc:Choice Requires="wps">
            <w:drawing>
              <wp:anchor distT="0" distB="0" distL="114300" distR="114300" simplePos="0" relativeHeight="251669504" behindDoc="0" locked="0" layoutInCell="1" allowOverlap="1" wp14:anchorId="753733A9" wp14:editId="61C5C6AA">
                <wp:simplePos x="0" y="0"/>
                <wp:positionH relativeFrom="column">
                  <wp:posOffset>3957691</wp:posOffset>
                </wp:positionH>
                <wp:positionV relativeFrom="paragraph">
                  <wp:posOffset>286325</wp:posOffset>
                </wp:positionV>
                <wp:extent cx="981710" cy="388620"/>
                <wp:effectExtent l="0" t="0" r="8890" b="0"/>
                <wp:wrapNone/>
                <wp:docPr id="39" name="39 Cuadro de texto"/>
                <wp:cNvGraphicFramePr/>
                <a:graphic xmlns:a="http://schemas.openxmlformats.org/drawingml/2006/main">
                  <a:graphicData uri="http://schemas.microsoft.com/office/word/2010/wordprocessingShape">
                    <wps:wsp>
                      <wps:cNvSpPr txBox="1"/>
                      <wps:spPr>
                        <a:xfrm>
                          <a:off x="0" y="0"/>
                          <a:ext cx="981710"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733A9" id="39 Cuadro de texto" o:spid="_x0000_s1043" type="#_x0000_t202" style="position:absolute;left:0;text-align:left;margin-left:311.65pt;margin-top:22.55pt;width:77.3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18)</w:t>
                      </w:r>
                    </w:p>
                  </w:txbxContent>
                </v:textbox>
              </v:shape>
            </w:pict>
          </mc:Fallback>
        </mc:AlternateContent>
      </w:r>
      <m:oMath>
        <m:d>
          <m:dPr>
            <m:begChr m:val="["/>
            <m:endChr m:val="]"/>
            <m:ctrlPr>
              <w:rPr>
                <w:rFonts w:ascii="Cambria Math" w:eastAsiaTheme="minorEastAsia" w:hAnsi="Cambria Math" w:cs="Arial"/>
                <w:i/>
                <w:sz w:val="26"/>
                <w:szCs w:val="26"/>
              </w:rPr>
            </m:ctrlPr>
          </m:dPr>
          <m:e>
            <m:m>
              <m:mPr>
                <m:mcs>
                  <m:mc>
                    <m:mcPr>
                      <m:count m:val="1"/>
                      <m:mcJc m:val="center"/>
                    </m:mcPr>
                  </m:mc>
                </m:mcs>
                <m:ctrlPr>
                  <w:rPr>
                    <w:rFonts w:ascii="Cambria Math" w:eastAsiaTheme="minorEastAsia" w:hAnsi="Cambria Math" w:cs="Arial"/>
                    <w:i/>
                    <w:sz w:val="26"/>
                    <w:szCs w:val="26"/>
                  </w:rPr>
                </m:ctrlPr>
              </m:mPr>
              <m:mr>
                <m:e>
                  <m:f>
                    <m:fPr>
                      <m:ctrlPr>
                        <w:rPr>
                          <w:rFonts w:ascii="Cambria Math" w:eastAsiaTheme="minorEastAsia" w:hAnsi="Cambria Math" w:cs="Arial"/>
                          <w:i/>
                          <w:sz w:val="26"/>
                          <w:szCs w:val="26"/>
                        </w:rPr>
                      </m:ctrlPr>
                    </m:fPr>
                    <m:num>
                      <m:r>
                        <w:rPr>
                          <w:rFonts w:ascii="Cambria Math" w:eastAsiaTheme="minorEastAsia" w:hAnsi="Cambria Math" w:cs="Arial"/>
                          <w:sz w:val="26"/>
                          <w:szCs w:val="26"/>
                        </w:rPr>
                        <m:t>∂</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m:t>
                          </m:r>
                        </m:e>
                        <m:sub>
                          <m:r>
                            <w:rPr>
                              <w:rFonts w:ascii="Cambria Math" w:eastAsiaTheme="minorEastAsia" w:hAnsi="Cambria Math" w:cs="Arial"/>
                              <w:sz w:val="26"/>
                              <w:szCs w:val="26"/>
                            </w:rPr>
                            <m:t>i</m:t>
                          </m:r>
                        </m:sub>
                      </m:sSub>
                    </m:num>
                    <m:den>
                      <m:eqArr>
                        <m:eqArrPr>
                          <m:ctrlPr>
                            <w:rPr>
                              <w:rFonts w:ascii="Cambria Math" w:eastAsiaTheme="minorEastAsia" w:hAnsi="Cambria Math" w:cs="Arial"/>
                              <w:i/>
                              <w:sz w:val="26"/>
                              <w:szCs w:val="26"/>
                            </w:rPr>
                          </m:ctrlPr>
                        </m:eqArrPr>
                        <m:e>
                          <m:r>
                            <w:rPr>
                              <w:rFonts w:ascii="Cambria Math" w:eastAsiaTheme="minorEastAsia" w:hAnsi="Cambria Math" w:cs="Arial"/>
                              <w:sz w:val="26"/>
                              <w:szCs w:val="26"/>
                            </w:rPr>
                            <m:t>∂x</m:t>
                          </m:r>
                        </m:e>
                        <m:e>
                          <m:r>
                            <w:rPr>
                              <w:rFonts w:ascii="Cambria Math" w:eastAsiaTheme="minorEastAsia" w:hAnsi="Cambria Math" w:cs="Arial"/>
                              <w:sz w:val="26"/>
                              <w:szCs w:val="26"/>
                            </w:rPr>
                            <m:t xml:space="preserve"> </m:t>
                          </m:r>
                        </m:e>
                      </m:eqArr>
                    </m:den>
                  </m:f>
                </m:e>
              </m:mr>
              <m:mr>
                <m:e>
                  <m:f>
                    <m:fPr>
                      <m:ctrlPr>
                        <w:rPr>
                          <w:rFonts w:ascii="Cambria Math" w:eastAsiaTheme="minorEastAsia" w:hAnsi="Cambria Math" w:cs="Arial"/>
                          <w:i/>
                          <w:sz w:val="26"/>
                          <w:szCs w:val="26"/>
                        </w:rPr>
                      </m:ctrlPr>
                    </m:fPr>
                    <m:num>
                      <m:r>
                        <w:rPr>
                          <w:rFonts w:ascii="Cambria Math" w:eastAsiaTheme="minorEastAsia" w:hAnsi="Cambria Math" w:cs="Arial"/>
                          <w:sz w:val="26"/>
                          <w:szCs w:val="26"/>
                        </w:rPr>
                        <m:t>∂</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m:t>
                          </m:r>
                        </m:e>
                        <m:sub>
                          <m:r>
                            <w:rPr>
                              <w:rFonts w:ascii="Cambria Math" w:eastAsiaTheme="minorEastAsia" w:hAnsi="Cambria Math" w:cs="Arial"/>
                              <w:sz w:val="26"/>
                              <w:szCs w:val="26"/>
                            </w:rPr>
                            <m:t>i</m:t>
                          </m:r>
                        </m:sub>
                      </m:sSub>
                    </m:num>
                    <m:den>
                      <m:r>
                        <w:rPr>
                          <w:rFonts w:ascii="Cambria Math" w:eastAsiaTheme="minorEastAsia" w:hAnsi="Cambria Math" w:cs="Arial"/>
                          <w:sz w:val="26"/>
                          <w:szCs w:val="26"/>
                        </w:rPr>
                        <m:t>∂y</m:t>
                      </m:r>
                    </m:den>
                  </m:f>
                </m:e>
              </m:mr>
            </m:m>
          </m:e>
        </m:d>
        <m:r>
          <w:rPr>
            <w:rFonts w:ascii="Cambria Math" w:eastAsiaTheme="minorEastAsia" w:hAnsi="Cambria Math" w:cs="Arial"/>
            <w:sz w:val="26"/>
            <w:szCs w:val="26"/>
          </w:rPr>
          <m:t>=</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J</m:t>
            </m:r>
          </m:e>
          <m:sup>
            <m:r>
              <w:rPr>
                <w:rFonts w:ascii="Cambria Math" w:eastAsiaTheme="minorEastAsia" w:hAnsi="Cambria Math" w:cs="Arial"/>
                <w:sz w:val="26"/>
                <w:szCs w:val="26"/>
              </w:rPr>
              <m:t>-1</m:t>
            </m:r>
          </m:sup>
        </m:sSup>
        <m:d>
          <m:dPr>
            <m:begChr m:val="["/>
            <m:endChr m:val="]"/>
            <m:ctrlPr>
              <w:rPr>
                <w:rFonts w:ascii="Cambria Math" w:eastAsiaTheme="minorEastAsia" w:hAnsi="Cambria Math" w:cs="Arial"/>
                <w:i/>
                <w:sz w:val="26"/>
                <w:szCs w:val="26"/>
              </w:rPr>
            </m:ctrlPr>
          </m:dPr>
          <m:e>
            <m:m>
              <m:mPr>
                <m:mcs>
                  <m:mc>
                    <m:mcPr>
                      <m:count m:val="1"/>
                      <m:mcJc m:val="center"/>
                    </m:mcPr>
                  </m:mc>
                </m:mcs>
                <m:ctrlPr>
                  <w:rPr>
                    <w:rFonts w:ascii="Cambria Math" w:eastAsiaTheme="minorEastAsia" w:hAnsi="Cambria Math" w:cs="Arial"/>
                    <w:i/>
                    <w:sz w:val="26"/>
                    <w:szCs w:val="26"/>
                  </w:rPr>
                </m:ctrlPr>
              </m:mPr>
              <m:mr>
                <m:e>
                  <m:f>
                    <m:fPr>
                      <m:ctrlPr>
                        <w:rPr>
                          <w:rFonts w:ascii="Cambria Math" w:eastAsiaTheme="minorEastAsia" w:hAnsi="Cambria Math" w:cs="Arial"/>
                          <w:i/>
                          <w:sz w:val="26"/>
                          <w:szCs w:val="26"/>
                        </w:rPr>
                      </m:ctrlPr>
                    </m:fPr>
                    <m:num>
                      <m:r>
                        <w:rPr>
                          <w:rFonts w:ascii="Cambria Math" w:eastAsiaTheme="minorEastAsia" w:hAnsi="Cambria Math" w:cs="Arial"/>
                          <w:sz w:val="26"/>
                          <w:szCs w:val="26"/>
                        </w:rPr>
                        <m:t>∂∅i</m:t>
                      </m:r>
                    </m:num>
                    <m:den>
                      <m:eqArr>
                        <m:eqArrPr>
                          <m:ctrlPr>
                            <w:rPr>
                              <w:rFonts w:ascii="Cambria Math" w:eastAsiaTheme="minorEastAsia" w:hAnsi="Cambria Math" w:cs="Arial"/>
                              <w:i/>
                              <w:sz w:val="26"/>
                              <w:szCs w:val="26"/>
                            </w:rPr>
                          </m:ctrlPr>
                        </m:eqArrPr>
                        <m:e>
                          <m:r>
                            <w:rPr>
                              <w:rFonts w:ascii="Cambria Math" w:eastAsiaTheme="minorEastAsia" w:hAnsi="Cambria Math" w:cs="Arial"/>
                              <w:sz w:val="26"/>
                              <w:szCs w:val="26"/>
                            </w:rPr>
                            <m:t>∂s</m:t>
                          </m:r>
                        </m:e>
                        <m:e>
                          <m:r>
                            <w:rPr>
                              <w:rFonts w:ascii="Cambria Math" w:eastAsiaTheme="minorEastAsia" w:hAnsi="Cambria Math" w:cs="Arial"/>
                              <w:sz w:val="26"/>
                              <w:szCs w:val="26"/>
                            </w:rPr>
                            <m:t xml:space="preserve"> </m:t>
                          </m:r>
                        </m:e>
                      </m:eqArr>
                    </m:den>
                  </m:f>
                </m:e>
              </m:mr>
              <m:mr>
                <m:e>
                  <m:f>
                    <m:fPr>
                      <m:ctrlPr>
                        <w:rPr>
                          <w:rFonts w:ascii="Cambria Math" w:eastAsiaTheme="minorEastAsia" w:hAnsi="Cambria Math" w:cs="Arial"/>
                          <w:i/>
                          <w:sz w:val="26"/>
                          <w:szCs w:val="26"/>
                        </w:rPr>
                      </m:ctrlPr>
                    </m:fPr>
                    <m:num>
                      <m:r>
                        <w:rPr>
                          <w:rFonts w:ascii="Cambria Math" w:eastAsiaTheme="minorEastAsia" w:hAnsi="Cambria Math" w:cs="Arial"/>
                          <w:sz w:val="26"/>
                          <w:szCs w:val="26"/>
                        </w:rPr>
                        <m:t>∂</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m:t>
                          </m:r>
                        </m:e>
                        <m:sub>
                          <m:r>
                            <w:rPr>
                              <w:rFonts w:ascii="Cambria Math" w:eastAsiaTheme="minorEastAsia" w:hAnsi="Cambria Math" w:cs="Arial"/>
                              <w:sz w:val="26"/>
                              <w:szCs w:val="26"/>
                            </w:rPr>
                            <m:t>i</m:t>
                          </m:r>
                        </m:sub>
                      </m:sSub>
                    </m:num>
                    <m:den>
                      <m:r>
                        <w:rPr>
                          <w:rFonts w:ascii="Cambria Math" w:eastAsiaTheme="minorEastAsia" w:hAnsi="Cambria Math" w:cs="Arial"/>
                          <w:sz w:val="26"/>
                          <w:szCs w:val="26"/>
                        </w:rPr>
                        <m:t>∂t</m:t>
                      </m:r>
                    </m:den>
                  </m:f>
                </m:e>
              </m:mr>
            </m:m>
          </m:e>
        </m:d>
      </m:oMath>
    </w:p>
    <w:p w:rsidR="00DF0F37" w:rsidRPr="00313F1C" w:rsidRDefault="00DF0F37" w:rsidP="00DF0F37">
      <w:pPr>
        <w:ind w:left="708" w:firstLine="0"/>
        <w:rPr>
          <w:rFonts w:ascii="Arial" w:eastAsiaTheme="minorEastAsia" w:hAnsi="Arial" w:cs="Arial"/>
          <w:sz w:val="20"/>
          <w:szCs w:val="20"/>
        </w:rPr>
      </w:pPr>
      <w:r w:rsidRPr="00313F1C">
        <w:rPr>
          <w:rFonts w:ascii="Arial" w:eastAsiaTheme="minorEastAsia" w:hAnsi="Arial" w:cs="Arial"/>
          <w:sz w:val="20"/>
          <w:szCs w:val="20"/>
        </w:rPr>
        <w:t xml:space="preserve">Sea la matriz </w:t>
      </w:r>
      <m:oMath>
        <m:sSup>
          <m:sSupPr>
            <m:ctrlPr>
              <w:rPr>
                <w:rFonts w:ascii="Cambria Math" w:eastAsiaTheme="minorEastAsia" w:hAnsi="Cambria Math" w:cs="Arial"/>
                <w:sz w:val="20"/>
                <w:szCs w:val="20"/>
              </w:rPr>
            </m:ctrlPr>
          </m:sSupPr>
          <m:e>
            <m:r>
              <w:rPr>
                <w:rFonts w:ascii="Cambria Math" w:eastAsiaTheme="minorEastAsia" w:hAnsi="Cambria Math" w:cs="Arial"/>
                <w:sz w:val="20"/>
                <w:szCs w:val="20"/>
              </w:rPr>
              <m:t>J</m:t>
            </m:r>
          </m:e>
          <m:sup>
            <m:r>
              <m:rPr>
                <m:sty m:val="p"/>
              </m:rPr>
              <w:rPr>
                <w:rFonts w:ascii="Cambria Math" w:eastAsiaTheme="minorEastAsia" w:hAnsi="Cambria Math" w:cs="Arial"/>
                <w:sz w:val="20"/>
                <w:szCs w:val="20"/>
              </w:rPr>
              <m:t>-1</m:t>
            </m:r>
          </m:sup>
        </m:sSup>
      </m:oMath>
      <w:r w:rsidRPr="00313F1C">
        <w:rPr>
          <w:rFonts w:ascii="Arial" w:eastAsiaTheme="minorEastAsia" w:hAnsi="Arial" w:cs="Arial"/>
          <w:sz w:val="20"/>
          <w:szCs w:val="20"/>
        </w:rPr>
        <w:t xml:space="preserve"> de la forma:</w:t>
      </w:r>
    </w:p>
    <w:p w:rsidR="00DF0F37" w:rsidRPr="002662FE" w:rsidRDefault="00DF4366" w:rsidP="00DF4366">
      <w:pPr>
        <w:ind w:firstLine="708"/>
        <w:jc w:val="center"/>
        <w:rPr>
          <w:rFonts w:ascii="Arial" w:eastAsiaTheme="minorEastAsia" w:hAnsi="Arial" w:cs="Arial"/>
        </w:rPr>
      </w:pPr>
      <w:r w:rsidRPr="00313F1C">
        <w:rPr>
          <w:rFonts w:ascii="Arial" w:hAnsi="Arial" w:cs="Arial"/>
          <w:b/>
          <w:noProof/>
          <w:sz w:val="20"/>
          <w:szCs w:val="20"/>
          <w:lang w:val="es-EC" w:eastAsia="es-EC"/>
        </w:rPr>
        <mc:AlternateContent>
          <mc:Choice Requires="wps">
            <w:drawing>
              <wp:anchor distT="0" distB="0" distL="114300" distR="114300" simplePos="0" relativeHeight="251670528" behindDoc="0" locked="0" layoutInCell="1" allowOverlap="1" wp14:anchorId="0AB1F584" wp14:editId="68247E4D">
                <wp:simplePos x="0" y="0"/>
                <wp:positionH relativeFrom="column">
                  <wp:posOffset>3955151</wp:posOffset>
                </wp:positionH>
                <wp:positionV relativeFrom="paragraph">
                  <wp:posOffset>26035</wp:posOffset>
                </wp:positionV>
                <wp:extent cx="953135" cy="388620"/>
                <wp:effectExtent l="0" t="0" r="0" b="0"/>
                <wp:wrapNone/>
                <wp:docPr id="40" name="40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735101" w:rsidRDefault="00585BFE" w:rsidP="00DF0F37">
                            <w:pPr>
                              <w:rPr>
                                <w:rFonts w:ascii="Arial" w:hAnsi="Arial" w:cs="Arial"/>
                                <w:sz w:val="20"/>
                                <w:szCs w:val="20"/>
                                <w:lang w:val="es-EC"/>
                              </w:rPr>
                            </w:pPr>
                            <w:r>
                              <w:rPr>
                                <w:rFonts w:ascii="Arial" w:hAnsi="Arial" w:cs="Arial"/>
                                <w:sz w:val="20"/>
                                <w:szCs w:val="20"/>
                                <w:lang w:val="es-EC"/>
                              </w:rPr>
                              <w:t>(</w:t>
                            </w:r>
                            <w:r w:rsidRPr="00735101">
                              <w:rPr>
                                <w:rFonts w:ascii="Arial" w:hAnsi="Arial" w:cs="Arial"/>
                                <w:sz w:val="20"/>
                                <w:szCs w:val="20"/>
                                <w:lang w:val="es-EC"/>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1F584" id="40 Cuadro de texto" o:spid="_x0000_s1044" type="#_x0000_t202" style="position:absolute;left:0;text-align:left;margin-left:311.45pt;margin-top:2.05pt;width:75.05pt;height:30.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" fillcolor="white [3201]" stroked="f" strokeweight=".5pt">
                <v:textbox>
                  <w:txbxContent>
                    <w:p w:rsidR="00585BFE" w:rsidRPr="00735101" w:rsidRDefault="00585BFE" w:rsidP="00DF0F37">
                      <w:pPr>
                        <w:rPr>
                          <w:rFonts w:ascii="Arial" w:hAnsi="Arial" w:cs="Arial"/>
                          <w:sz w:val="20"/>
                          <w:szCs w:val="20"/>
                          <w:lang w:val="es-EC"/>
                        </w:rPr>
                      </w:pPr>
                      <w:r>
                        <w:rPr>
                          <w:rFonts w:ascii="Arial" w:hAnsi="Arial" w:cs="Arial"/>
                          <w:sz w:val="20"/>
                          <w:szCs w:val="20"/>
                          <w:lang w:val="es-EC"/>
                        </w:rPr>
                        <w:t>(</w:t>
                      </w:r>
                      <w:r w:rsidRPr="00735101">
                        <w:rPr>
                          <w:rFonts w:ascii="Arial" w:hAnsi="Arial" w:cs="Arial"/>
                          <w:sz w:val="20"/>
                          <w:szCs w:val="20"/>
                          <w:lang w:val="es-EC"/>
                        </w:rPr>
                        <w:t>19)</w:t>
                      </w:r>
                    </w:p>
                  </w:txbxContent>
                </v:textbox>
              </v:shape>
            </w:pict>
          </mc:Fallback>
        </mc:AlternateContent>
      </w:r>
      <m:oMath>
        <m:sSup>
          <m:sSupPr>
            <m:ctrlPr>
              <w:rPr>
                <w:rFonts w:ascii="Cambria Math" w:hAnsi="Cambria Math" w:cs="Arial"/>
                <w:i/>
                <w:sz w:val="20"/>
              </w:rPr>
            </m:ctrlPr>
          </m:sSupPr>
          <m:e>
            <m:r>
              <w:rPr>
                <w:rFonts w:ascii="Cambria Math" w:hAnsi="Cambria Math" w:cs="Arial"/>
                <w:sz w:val="20"/>
              </w:rPr>
              <m:t>J</m:t>
            </m:r>
          </m:e>
          <m:sup>
            <m:r>
              <w:rPr>
                <w:rFonts w:ascii="Cambria Math" w:hAnsi="Cambria Math" w:cs="Arial"/>
                <w:sz w:val="20"/>
              </w:rPr>
              <m:t>-1</m:t>
            </m:r>
          </m:sup>
        </m:sSup>
        <m:r>
          <w:rPr>
            <w:rFonts w:ascii="Cambria Math" w:hAnsi="Cambria Math" w:cs="Arial"/>
            <w:sz w:val="20"/>
          </w:rPr>
          <m:t>=</m:t>
        </m:r>
        <m:d>
          <m:dPr>
            <m:begChr m:val="["/>
            <m:endChr m:val="]"/>
            <m:ctrlPr>
              <w:rPr>
                <w:rFonts w:ascii="Cambria Math" w:hAnsi="Cambria Math" w:cs="Arial"/>
                <w:i/>
                <w:sz w:val="20"/>
              </w:rPr>
            </m:ctrlPr>
          </m:dPr>
          <m:e>
            <m:r>
              <w:rPr>
                <w:rFonts w:ascii="Cambria Math" w:hAnsi="Cambria Math" w:cs="Arial"/>
                <w:sz w:val="20"/>
              </w:rPr>
              <m:t xml:space="preserve"> </m:t>
            </m:r>
            <m:m>
              <m:mPr>
                <m:mcs>
                  <m:mc>
                    <m:mcPr>
                      <m:count m:val="1"/>
                      <m:mcJc m:val="center"/>
                    </m:mcPr>
                  </m:mc>
                </m:mcs>
                <m:ctrlPr>
                  <w:rPr>
                    <w:rFonts w:ascii="Cambria Math" w:hAnsi="Cambria Math" w:cs="Arial"/>
                    <w:i/>
                    <w:sz w:val="20"/>
                  </w:rPr>
                </m:ctrlPr>
              </m:mPr>
              <m:mr>
                <m:e>
                  <m:r>
                    <w:rPr>
                      <w:rFonts w:ascii="Cambria Math" w:hAnsi="Cambria Math" w:cs="Arial"/>
                      <w:sz w:val="20"/>
                    </w:rPr>
                    <m:t>J</m:t>
                  </m:r>
                  <m:r>
                    <m:rPr>
                      <m:scr m:val="fraktur"/>
                    </m:rPr>
                    <w:rPr>
                      <w:rFonts w:ascii="Cambria Math" w:hAnsi="Cambria Math" w:cs="Arial"/>
                      <w:sz w:val="20"/>
                    </w:rPr>
                    <m:t xml:space="preserve">l </m:t>
                  </m:r>
                  <m:d>
                    <m:dPr>
                      <m:ctrlPr>
                        <w:rPr>
                          <w:rFonts w:ascii="Cambria Math" w:hAnsi="Cambria Math" w:cs="Arial"/>
                          <w:i/>
                          <w:sz w:val="20"/>
                        </w:rPr>
                      </m:ctrlPr>
                    </m:dPr>
                    <m:e>
                      <m:r>
                        <w:rPr>
                          <w:rFonts w:ascii="Cambria Math" w:hAnsi="Cambria Math" w:cs="Arial"/>
                          <w:sz w:val="20"/>
                        </w:rPr>
                        <m:t>1,1</m:t>
                      </m:r>
                    </m:e>
                  </m:d>
                </m:e>
              </m:mr>
              <m:mr>
                <m:e>
                  <m:r>
                    <w:rPr>
                      <w:rFonts w:ascii="Cambria Math" w:hAnsi="Cambria Math" w:cs="Arial"/>
                      <w:sz w:val="20"/>
                    </w:rPr>
                    <m:t>J</m:t>
                  </m:r>
                  <m:r>
                    <m:rPr>
                      <m:scr m:val="fraktur"/>
                    </m:rPr>
                    <w:rPr>
                      <w:rFonts w:ascii="Cambria Math" w:hAnsi="Cambria Math" w:cs="Arial"/>
                      <w:sz w:val="20"/>
                    </w:rPr>
                    <m:t>l</m:t>
                  </m:r>
                  <m:d>
                    <m:dPr>
                      <m:ctrlPr>
                        <w:rPr>
                          <w:rFonts w:ascii="Cambria Math" w:hAnsi="Cambria Math" w:cs="Arial"/>
                          <w:i/>
                          <w:sz w:val="20"/>
                        </w:rPr>
                      </m:ctrlPr>
                    </m:dPr>
                    <m:e>
                      <m:r>
                        <w:rPr>
                          <w:rFonts w:ascii="Cambria Math" w:hAnsi="Cambria Math" w:cs="Arial"/>
                          <w:sz w:val="20"/>
                        </w:rPr>
                        <m:t>2,1</m:t>
                      </m:r>
                    </m:e>
                  </m:d>
                </m:e>
              </m:mr>
            </m:m>
            <m:r>
              <w:rPr>
                <w:rFonts w:ascii="Cambria Math" w:hAnsi="Cambria Math" w:cs="Arial"/>
                <w:sz w:val="20"/>
              </w:rPr>
              <m:t xml:space="preserve">  </m:t>
            </m:r>
            <m:m>
              <m:mPr>
                <m:mcs>
                  <m:mc>
                    <m:mcPr>
                      <m:count m:val="1"/>
                      <m:mcJc m:val="center"/>
                    </m:mcPr>
                  </m:mc>
                </m:mcs>
                <m:ctrlPr>
                  <w:rPr>
                    <w:rFonts w:ascii="Cambria Math" w:hAnsi="Cambria Math" w:cs="Arial"/>
                    <w:i/>
                    <w:sz w:val="20"/>
                  </w:rPr>
                </m:ctrlPr>
              </m:mPr>
              <m:mr>
                <m:e>
                  <m:r>
                    <w:rPr>
                      <w:rFonts w:ascii="Cambria Math" w:hAnsi="Cambria Math" w:cs="Arial"/>
                      <w:sz w:val="20"/>
                    </w:rPr>
                    <m:t>J</m:t>
                  </m:r>
                  <m:r>
                    <m:rPr>
                      <m:scr m:val="fraktur"/>
                    </m:rPr>
                    <w:rPr>
                      <w:rFonts w:ascii="Cambria Math" w:hAnsi="Cambria Math" w:cs="Arial"/>
                      <w:sz w:val="20"/>
                    </w:rPr>
                    <m:t>l</m:t>
                  </m:r>
                  <m:d>
                    <m:dPr>
                      <m:ctrlPr>
                        <w:rPr>
                          <w:rFonts w:ascii="Cambria Math" w:hAnsi="Cambria Math" w:cs="Arial"/>
                          <w:i/>
                          <w:sz w:val="20"/>
                        </w:rPr>
                      </m:ctrlPr>
                    </m:dPr>
                    <m:e>
                      <m:r>
                        <w:rPr>
                          <w:rFonts w:ascii="Cambria Math" w:hAnsi="Cambria Math" w:cs="Arial"/>
                          <w:sz w:val="20"/>
                        </w:rPr>
                        <m:t>1,2</m:t>
                      </m:r>
                    </m:e>
                  </m:d>
                  <m:r>
                    <w:rPr>
                      <w:rFonts w:ascii="Cambria Math" w:hAnsi="Cambria Math" w:cs="Arial"/>
                      <w:sz w:val="20"/>
                    </w:rPr>
                    <m:t xml:space="preserve"> </m:t>
                  </m:r>
                </m:e>
              </m:mr>
              <m:mr>
                <m:e>
                  <m:r>
                    <w:rPr>
                      <w:rFonts w:ascii="Cambria Math" w:hAnsi="Cambria Math" w:cs="Arial"/>
                      <w:sz w:val="20"/>
                    </w:rPr>
                    <m:t>J</m:t>
                  </m:r>
                  <m:r>
                    <m:rPr>
                      <m:scr m:val="fraktur"/>
                    </m:rPr>
                    <w:rPr>
                      <w:rFonts w:ascii="Cambria Math" w:hAnsi="Cambria Math" w:cs="Arial"/>
                      <w:sz w:val="20"/>
                    </w:rPr>
                    <m:t>l</m:t>
                  </m:r>
                  <m:d>
                    <m:dPr>
                      <m:ctrlPr>
                        <w:rPr>
                          <w:rFonts w:ascii="Cambria Math" w:hAnsi="Cambria Math" w:cs="Arial"/>
                          <w:i/>
                          <w:sz w:val="20"/>
                        </w:rPr>
                      </m:ctrlPr>
                    </m:dPr>
                    <m:e>
                      <m:r>
                        <w:rPr>
                          <w:rFonts w:ascii="Cambria Math" w:hAnsi="Cambria Math" w:cs="Arial"/>
                          <w:sz w:val="20"/>
                        </w:rPr>
                        <m:t>2,2</m:t>
                      </m:r>
                    </m:e>
                  </m:d>
                </m:e>
              </m:mr>
            </m:m>
          </m:e>
        </m:d>
      </m:oMath>
    </w:p>
    <w:p w:rsidR="00DF0F37" w:rsidRPr="00313F1C" w:rsidRDefault="00DF0F37" w:rsidP="00DF0F37">
      <w:pPr>
        <w:ind w:firstLine="708"/>
        <w:rPr>
          <w:rFonts w:ascii="Arial" w:hAnsi="Arial" w:cs="Arial"/>
          <w:sz w:val="20"/>
          <w:szCs w:val="20"/>
        </w:rPr>
      </w:pPr>
      <w:r w:rsidRPr="00313F1C">
        <w:rPr>
          <w:rFonts w:ascii="Arial" w:hAnsi="Arial" w:cs="Arial"/>
          <w:sz w:val="20"/>
          <w:szCs w:val="20"/>
        </w:rPr>
        <w:t>Luego:</w:t>
      </w:r>
    </w:p>
    <w:p w:rsidR="00DF0F37" w:rsidRPr="000773CA" w:rsidRDefault="00DF0F37" w:rsidP="00DF0F37">
      <w:pPr>
        <w:jc w:val="center"/>
        <w:rPr>
          <w:rFonts w:ascii="Arial" w:hAnsi="Arial" w:cs="Arial"/>
          <w:b/>
          <w:sz w:val="22"/>
          <w:szCs w:val="22"/>
        </w:rPr>
      </w:pPr>
      <w:r w:rsidRPr="002662FE">
        <w:rPr>
          <w:rFonts w:ascii="Arial" w:hAnsi="Arial" w:cs="Arial"/>
          <w:b/>
          <w:noProof/>
          <w:sz w:val="30"/>
          <w:szCs w:val="30"/>
          <w:lang w:val="es-EC" w:eastAsia="es-EC"/>
        </w:rPr>
        <mc:AlternateContent>
          <mc:Choice Requires="wps">
            <w:drawing>
              <wp:anchor distT="0" distB="0" distL="114300" distR="114300" simplePos="0" relativeHeight="251671552" behindDoc="0" locked="0" layoutInCell="1" allowOverlap="1" wp14:anchorId="2AE81C8B" wp14:editId="259BDCA9">
                <wp:simplePos x="0" y="0"/>
                <wp:positionH relativeFrom="column">
                  <wp:posOffset>3954516</wp:posOffset>
                </wp:positionH>
                <wp:positionV relativeFrom="paragraph">
                  <wp:posOffset>94615</wp:posOffset>
                </wp:positionV>
                <wp:extent cx="953135" cy="388620"/>
                <wp:effectExtent l="0" t="0" r="0" b="0"/>
                <wp:wrapNone/>
                <wp:docPr id="41" name="41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81C8B" id="41 Cuadro de texto" o:spid="_x0000_s1045" type="#_x0000_t202" style="position:absolute;left:0;text-align:left;margin-left:311.4pt;margin-top:7.45pt;width:75.05pt;height:30.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20)</w:t>
                      </w:r>
                    </w:p>
                  </w:txbxContent>
                </v:textbox>
              </v:shape>
            </w:pict>
          </mc:Fallback>
        </mc:AlternateConten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eqArr>
                        <m:eqArrPr>
                          <m:ctrlPr>
                            <w:rPr>
                              <w:rFonts w:ascii="Cambria Math" w:hAnsi="Cambria Math" w:cs="Arial"/>
                              <w:i/>
                              <w:sz w:val="22"/>
                              <w:szCs w:val="22"/>
                            </w:rPr>
                          </m:ctrlPr>
                        </m:eqArrPr>
                        <m:e>
                          <m:r>
                            <w:rPr>
                              <w:rFonts w:ascii="Cambria Math" w:hAnsi="Cambria Math" w:cs="Arial"/>
                              <w:sz w:val="22"/>
                              <w:szCs w:val="22"/>
                            </w:rPr>
                            <m:t>∂x</m:t>
                          </m:r>
                        </m:e>
                        <m:e>
                          <m:r>
                            <w:rPr>
                              <w:rFonts w:ascii="Cambria Math" w:hAnsi="Cambria Math" w:cs="Arial"/>
                              <w:sz w:val="22"/>
                              <w:szCs w:val="22"/>
                            </w:rPr>
                            <m:t xml:space="preserve"> </m:t>
                          </m:r>
                        </m:e>
                      </m:eqArr>
                    </m:den>
                  </m:f>
                </m:e>
              </m:mr>
              <m:mr>
                <m:e>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r>
                        <w:rPr>
                          <w:rFonts w:ascii="Cambria Math" w:hAnsi="Cambria Math" w:cs="Arial"/>
                          <w:sz w:val="22"/>
                          <w:szCs w:val="22"/>
                        </w:rPr>
                        <m:t>∂y</m:t>
                      </m:r>
                    </m:den>
                  </m:f>
                </m:e>
              </m:mr>
            </m:m>
          </m:e>
        </m:d>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r>
                    <w:rPr>
                      <w:rFonts w:ascii="Cambria Math" w:hAnsi="Cambria Math" w:cs="Arial"/>
                      <w:sz w:val="22"/>
                      <w:szCs w:val="22"/>
                    </w:rPr>
                    <m:t>J</m:t>
                  </m:r>
                  <m:r>
                    <m:rPr>
                      <m:scr m:val="fraktur"/>
                    </m:rPr>
                    <w:rPr>
                      <w:rFonts w:ascii="Cambria Math" w:hAnsi="Cambria Math" w:cs="Arial"/>
                      <w:sz w:val="22"/>
                      <w:szCs w:val="22"/>
                    </w:rPr>
                    <m:t xml:space="preserve">l </m:t>
                  </m:r>
                  <m:d>
                    <m:dPr>
                      <m:ctrlPr>
                        <w:rPr>
                          <w:rFonts w:ascii="Cambria Math" w:hAnsi="Cambria Math" w:cs="Arial"/>
                          <w:i/>
                          <w:sz w:val="22"/>
                          <w:szCs w:val="22"/>
                        </w:rPr>
                      </m:ctrlPr>
                    </m:dPr>
                    <m:e>
                      <m:r>
                        <w:rPr>
                          <w:rFonts w:ascii="Cambria Math" w:hAnsi="Cambria Math" w:cs="Arial"/>
                          <w:sz w:val="22"/>
                          <w:szCs w:val="22"/>
                        </w:rPr>
                        <m:t>1,1</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r>
                        <w:rPr>
                          <w:rFonts w:ascii="Cambria Math" w:hAnsi="Cambria Math" w:cs="Arial"/>
                          <w:sz w:val="22"/>
                          <w:szCs w:val="22"/>
                        </w:rPr>
                        <m:t>∂s</m:t>
                      </m:r>
                    </m:den>
                  </m:f>
                  <m:r>
                    <w:rPr>
                      <w:rFonts w:ascii="Cambria Math" w:hAnsi="Cambria Math" w:cs="Arial"/>
                      <w:sz w:val="22"/>
                      <w:szCs w:val="22"/>
                    </w:rPr>
                    <m:t>+J</m:t>
                  </m:r>
                  <m:r>
                    <m:rPr>
                      <m:scr m:val="fraktur"/>
                    </m:rPr>
                    <w:rPr>
                      <w:rFonts w:ascii="Cambria Math" w:hAnsi="Cambria Math" w:cs="Arial"/>
                      <w:sz w:val="22"/>
                      <w:szCs w:val="22"/>
                    </w:rPr>
                    <m:t xml:space="preserve">l </m:t>
                  </m:r>
                  <m:d>
                    <m:dPr>
                      <m:ctrlPr>
                        <w:rPr>
                          <w:rFonts w:ascii="Cambria Math" w:hAnsi="Cambria Math" w:cs="Arial"/>
                          <w:i/>
                          <w:sz w:val="22"/>
                          <w:szCs w:val="22"/>
                        </w:rPr>
                      </m:ctrlPr>
                    </m:dPr>
                    <m:e>
                      <m:r>
                        <w:rPr>
                          <w:rFonts w:ascii="Cambria Math" w:hAnsi="Cambria Math" w:cs="Arial"/>
                          <w:sz w:val="22"/>
                          <w:szCs w:val="22"/>
                        </w:rPr>
                        <m:t>1,2</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r>
                        <w:rPr>
                          <w:rFonts w:ascii="Cambria Math" w:hAnsi="Cambria Math" w:cs="Arial"/>
                          <w:sz w:val="22"/>
                          <w:szCs w:val="22"/>
                        </w:rPr>
                        <m:t>∂t</m:t>
                      </m:r>
                    </m:den>
                  </m:f>
                </m:e>
              </m:mr>
              <m:mr>
                <m:e>
                  <m:r>
                    <w:rPr>
                      <w:rFonts w:ascii="Cambria Math" w:hAnsi="Cambria Math" w:cs="Arial"/>
                      <w:sz w:val="22"/>
                      <w:szCs w:val="22"/>
                    </w:rPr>
                    <m:t>J</m:t>
                  </m:r>
                  <m:r>
                    <m:rPr>
                      <m:scr m:val="fraktur"/>
                    </m:rPr>
                    <w:rPr>
                      <w:rFonts w:ascii="Cambria Math" w:hAnsi="Cambria Math" w:cs="Arial"/>
                      <w:sz w:val="22"/>
                      <w:szCs w:val="22"/>
                    </w:rPr>
                    <m:t xml:space="preserve">l </m:t>
                  </m:r>
                  <m:d>
                    <m:dPr>
                      <m:ctrlPr>
                        <w:rPr>
                          <w:rFonts w:ascii="Cambria Math" w:hAnsi="Cambria Math" w:cs="Arial"/>
                          <w:i/>
                          <w:sz w:val="22"/>
                          <w:szCs w:val="22"/>
                        </w:rPr>
                      </m:ctrlPr>
                    </m:dPr>
                    <m:e>
                      <m:r>
                        <w:rPr>
                          <w:rFonts w:ascii="Cambria Math" w:hAnsi="Cambria Math" w:cs="Arial"/>
                          <w:sz w:val="22"/>
                          <w:szCs w:val="22"/>
                        </w:rPr>
                        <m:t>2,1</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r>
                        <w:rPr>
                          <w:rFonts w:ascii="Cambria Math" w:hAnsi="Cambria Math" w:cs="Arial"/>
                          <w:sz w:val="22"/>
                          <w:szCs w:val="22"/>
                        </w:rPr>
                        <m:t>∂s</m:t>
                      </m:r>
                    </m:den>
                  </m:f>
                  <m:r>
                    <w:rPr>
                      <w:rFonts w:ascii="Cambria Math" w:hAnsi="Cambria Math" w:cs="Arial"/>
                      <w:sz w:val="22"/>
                      <w:szCs w:val="22"/>
                    </w:rPr>
                    <m:t>+J</m:t>
                  </m:r>
                  <m:r>
                    <m:rPr>
                      <m:scr m:val="fraktur"/>
                    </m:rPr>
                    <w:rPr>
                      <w:rFonts w:ascii="Cambria Math" w:hAnsi="Cambria Math" w:cs="Arial"/>
                      <w:sz w:val="22"/>
                      <w:szCs w:val="22"/>
                    </w:rPr>
                    <m:t xml:space="preserve">l </m:t>
                  </m:r>
                  <m:d>
                    <m:dPr>
                      <m:ctrlPr>
                        <w:rPr>
                          <w:rFonts w:ascii="Cambria Math" w:hAnsi="Cambria Math" w:cs="Arial"/>
                          <w:i/>
                          <w:sz w:val="22"/>
                          <w:szCs w:val="22"/>
                        </w:rPr>
                      </m:ctrlPr>
                    </m:dPr>
                    <m:e>
                      <m:r>
                        <w:rPr>
                          <w:rFonts w:ascii="Cambria Math" w:hAnsi="Cambria Math" w:cs="Arial"/>
                          <w:sz w:val="22"/>
                          <w:szCs w:val="22"/>
                        </w:rPr>
                        <m:t>2,2</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t>
                          </m:r>
                        </m:e>
                        <m:sub>
                          <m:r>
                            <w:rPr>
                              <w:rFonts w:ascii="Cambria Math" w:hAnsi="Cambria Math" w:cs="Arial"/>
                              <w:sz w:val="22"/>
                              <w:szCs w:val="22"/>
                            </w:rPr>
                            <m:t>i</m:t>
                          </m:r>
                        </m:sub>
                      </m:sSub>
                    </m:num>
                    <m:den>
                      <m:r>
                        <w:rPr>
                          <w:rFonts w:ascii="Cambria Math" w:hAnsi="Cambria Math" w:cs="Arial"/>
                          <w:sz w:val="22"/>
                          <w:szCs w:val="22"/>
                        </w:rPr>
                        <m:t>∂t</m:t>
                      </m:r>
                    </m:den>
                  </m:f>
                </m:e>
              </m:mr>
            </m:m>
          </m:e>
        </m:d>
      </m:oMath>
    </w:p>
    <w:p w:rsidR="00DF0F37" w:rsidRPr="00460528" w:rsidRDefault="00DF0F37" w:rsidP="00DF0F37">
      <w:pPr>
        <w:tabs>
          <w:tab w:val="left" w:pos="1695"/>
        </w:tabs>
        <w:rPr>
          <w:rFonts w:ascii="Arial" w:hAnsi="Arial" w:cs="Arial"/>
          <w:sz w:val="20"/>
          <w:szCs w:val="20"/>
        </w:rPr>
      </w:pPr>
      <m:oMathPara>
        <m:oMathParaPr>
          <m:jc m:val="center"/>
        </m:oMathParaPr>
        <m:oMath>
          <m:r>
            <w:rPr>
              <w:rFonts w:ascii="Cambria Math" w:hAnsi="Cambria Math" w:cs="Arial"/>
              <w:sz w:val="20"/>
              <w:szCs w:val="20"/>
            </w:rPr>
            <m:t>B=</m:t>
          </m:r>
          <m:d>
            <m:dPr>
              <m:begChr m:val="["/>
              <m:endChr m:val="]"/>
              <m:ctrlPr>
                <w:rPr>
                  <w:rFonts w:ascii="Cambria Math" w:hAnsi="Cambria Math" w:cs="Arial"/>
                  <w:i/>
                  <w:sz w:val="20"/>
                  <w:szCs w:val="20"/>
                </w:rPr>
              </m:ctrlPr>
            </m:dPr>
            <m:e>
              <m:m>
                <m:mPr>
                  <m:mcs>
                    <m:mc>
                      <m:mcPr>
                        <m:count m:val="3"/>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e>
                </m:m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1</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∂y</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r>
                      <w:rPr>
                        <w:rFonts w:ascii="Cambria Math" w:hAnsi="Cambria Math" w:cs="Arial"/>
                        <w:sz w:val="20"/>
                        <w:szCs w:val="20"/>
                      </w:rPr>
                      <m:t xml:space="preserve">   </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2</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3</m:t>
                            </m:r>
                          </m:sub>
                        </m:sSub>
                      </m:num>
                      <m:den>
                        <m:r>
                          <w:rPr>
                            <w:rFonts w:ascii="Cambria Math" w:hAnsi="Cambria Math" w:cs="Arial"/>
                            <w:sz w:val="20"/>
                            <w:szCs w:val="20"/>
                          </w:rPr>
                          <m:t>∂x</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∂x</m:t>
                        </m:r>
                      </m:den>
                    </m:f>
                  </m:e>
                </m:m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4</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e>
                </m:mr>
              </m:m>
              <m:r>
                <w:rPr>
                  <w:rFonts w:ascii="Cambria Math" w:hAnsi="Cambria Math" w:cs="Arial"/>
                  <w:sz w:val="20"/>
                  <w:szCs w:val="20"/>
                </w:rPr>
                <m:t xml:space="preserve">   </m:t>
              </m:r>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e>
                  <m:e>
                    <m:r>
                      <w:rPr>
                        <w:rFonts w:ascii="Cambria Math" w:hAnsi="Cambria Math" w:cs="Arial"/>
                        <w:sz w:val="20"/>
                        <w:szCs w:val="20"/>
                      </w:rPr>
                      <m:t>0</m:t>
                    </m:r>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∂y</m:t>
                        </m:r>
                      </m:den>
                    </m:f>
                  </m:e>
                  <m:e>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e>
                </m:mr>
                <m:mr>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5</m:t>
                            </m:r>
                          </m:sub>
                        </m:sSub>
                      </m:num>
                      <m:den>
                        <m:r>
                          <w:rPr>
                            <w:rFonts w:ascii="Cambria Math" w:hAnsi="Cambria Math" w:cs="Arial"/>
                            <w:sz w:val="20"/>
                            <w:szCs w:val="20"/>
                          </w:rPr>
                          <m:t>∂x</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∂y</m:t>
                        </m:r>
                      </m:den>
                    </m:f>
                  </m:e>
                  <m:e>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6</m:t>
                            </m:r>
                          </m:sub>
                        </m:sSub>
                      </m:num>
                      <m:den>
                        <m:r>
                          <w:rPr>
                            <w:rFonts w:ascii="Cambria Math" w:hAnsi="Cambria Math" w:cs="Arial"/>
                            <w:sz w:val="20"/>
                            <w:szCs w:val="20"/>
                          </w:rPr>
                          <m:t>∂x</m:t>
                        </m:r>
                      </m:den>
                    </m:f>
                  </m:e>
                </m:mr>
              </m:m>
            </m:e>
          </m:d>
          <m:r>
            <w:rPr>
              <w:rFonts w:ascii="Cambria Math" w:hAnsi="Cambria Math" w:cs="Arial"/>
              <w:sz w:val="20"/>
              <w:szCs w:val="20"/>
            </w:rPr>
            <m:t xml:space="preserve"> </m:t>
          </m:r>
        </m:oMath>
      </m:oMathPara>
    </w:p>
    <w:p w:rsidR="00DF0F37" w:rsidRPr="004F253B" w:rsidRDefault="00DF0F37" w:rsidP="00DF0F37">
      <w:pPr>
        <w:tabs>
          <w:tab w:val="left" w:pos="2130"/>
        </w:tabs>
        <w:jc w:val="center"/>
        <w:rPr>
          <w:rFonts w:ascii="Arial" w:eastAsiaTheme="minorEastAsia" w:hAnsi="Arial" w:cs="Arial"/>
          <w:sz w:val="20"/>
          <w:szCs w:val="20"/>
        </w:rPr>
      </w:pPr>
      <m:oMathPara>
        <m:oMath>
          <m:r>
            <w:rPr>
              <w:rFonts w:ascii="Cambria Math" w:hAnsi="Cambria Math" w:cs="Arial"/>
              <w:sz w:val="16"/>
              <w:szCs w:val="20"/>
            </w:rPr>
            <m:t>B</m:t>
          </m:r>
          <m:d>
            <m:dPr>
              <m:ctrlPr>
                <w:rPr>
                  <w:rFonts w:ascii="Cambria Math" w:hAnsi="Cambria Math" w:cs="Arial"/>
                  <w:i/>
                  <w:sz w:val="16"/>
                  <w:szCs w:val="20"/>
                </w:rPr>
              </m:ctrlPr>
            </m:dPr>
            <m:e>
              <m:r>
                <w:rPr>
                  <w:rFonts w:ascii="Cambria Math" w:hAnsi="Cambria Math" w:cs="Arial"/>
                  <w:sz w:val="16"/>
                  <w:szCs w:val="20"/>
                </w:rPr>
                <m:t>1,1</m:t>
              </m:r>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1,1</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d>
                <m:dPr>
                  <m:ctrlPr>
                    <w:rPr>
                      <w:rFonts w:ascii="Cambria Math" w:hAnsi="Cambria Math" w:cs="Arial"/>
                      <w:i/>
                      <w:sz w:val="16"/>
                      <w:szCs w:val="20"/>
                    </w:rPr>
                  </m:ctrlPr>
                </m:dPr>
                <m:e>
                  <m:r>
                    <w:rPr>
                      <w:rFonts w:ascii="Cambria Math" w:hAnsi="Cambria Math" w:cs="Arial"/>
                      <w:sz w:val="16"/>
                      <w:szCs w:val="20"/>
                    </w:rPr>
                    <m:t>s,t</m:t>
                  </m:r>
                </m:e>
              </m:d>
            </m:num>
            <m:den>
              <m:r>
                <w:rPr>
                  <w:rFonts w:ascii="Cambria Math" w:hAnsi="Cambria Math" w:cs="Arial"/>
                  <w:sz w:val="16"/>
                  <w:szCs w:val="20"/>
                </w:rPr>
                <m:t>∂s</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1,2</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num>
            <m:den>
              <m:r>
                <w:rPr>
                  <w:rFonts w:ascii="Cambria Math" w:hAnsi="Cambria Math" w:cs="Arial"/>
                  <w:sz w:val="16"/>
                  <w:szCs w:val="20"/>
                </w:rPr>
                <m:t>∂t</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1,1</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m:t>
              </m:r>
              <m:d>
                <m:dPr>
                  <m:ctrlPr>
                    <w:rPr>
                      <w:rFonts w:ascii="Cambria Math" w:hAnsi="Cambria Math" w:cs="Arial"/>
                      <w:i/>
                      <w:sz w:val="16"/>
                      <w:szCs w:val="20"/>
                    </w:rPr>
                  </m:ctrlPr>
                </m:dPr>
                <m:e>
                  <m:r>
                    <w:rPr>
                      <w:rFonts w:ascii="Cambria Math" w:hAnsi="Cambria Math" w:cs="Arial"/>
                      <w:sz w:val="16"/>
                      <w:szCs w:val="20"/>
                    </w:rPr>
                    <m:t>1-t</m:t>
                  </m:r>
                  <m:d>
                    <m:dPr>
                      <m:ctrlPr>
                        <w:rPr>
                          <w:rFonts w:ascii="Cambria Math" w:hAnsi="Cambria Math" w:cs="Arial"/>
                          <w:i/>
                          <w:sz w:val="16"/>
                          <w:szCs w:val="20"/>
                        </w:rPr>
                      </m:ctrlPr>
                    </m:dPr>
                    <m:e>
                      <m:r>
                        <w:rPr>
                          <w:rFonts w:ascii="Cambria Math" w:hAnsi="Cambria Math" w:cs="Arial"/>
                          <w:sz w:val="16"/>
                          <w:szCs w:val="20"/>
                        </w:rPr>
                        <m:t>i</m:t>
                      </m:r>
                    </m:e>
                  </m:d>
                </m:e>
              </m:d>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1,2</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m:t>
              </m:r>
              <m:d>
                <m:dPr>
                  <m:ctrlPr>
                    <w:rPr>
                      <w:rFonts w:ascii="Cambria Math" w:hAnsi="Cambria Math" w:cs="Arial"/>
                      <w:i/>
                      <w:sz w:val="16"/>
                      <w:szCs w:val="20"/>
                    </w:rPr>
                  </m:ctrlPr>
                </m:dPr>
                <m:e>
                  <m:r>
                    <w:rPr>
                      <w:rFonts w:ascii="Cambria Math" w:hAnsi="Cambria Math" w:cs="Arial"/>
                      <w:sz w:val="16"/>
                      <w:szCs w:val="20"/>
                    </w:rPr>
                    <m:t>1-s</m:t>
                  </m:r>
                  <m:d>
                    <m:dPr>
                      <m:ctrlPr>
                        <w:rPr>
                          <w:rFonts w:ascii="Cambria Math" w:hAnsi="Cambria Math" w:cs="Arial"/>
                          <w:i/>
                          <w:sz w:val="16"/>
                          <w:szCs w:val="20"/>
                        </w:rPr>
                      </m:ctrlPr>
                    </m:dPr>
                    <m:e>
                      <m:r>
                        <w:rPr>
                          <w:rFonts w:ascii="Cambria Math" w:hAnsi="Cambria Math" w:cs="Arial"/>
                          <w:sz w:val="16"/>
                          <w:szCs w:val="20"/>
                        </w:rPr>
                        <m:t>i</m:t>
                      </m:r>
                    </m:e>
                  </m:d>
                </m:e>
              </m:d>
            </m:e>
          </m:d>
        </m:oMath>
      </m:oMathPara>
    </w:p>
    <w:p w:rsidR="00DF0F37" w:rsidRPr="004F253B" w:rsidRDefault="00DF0F37" w:rsidP="00DF0F37">
      <w:pPr>
        <w:tabs>
          <w:tab w:val="left" w:pos="3000"/>
        </w:tabs>
        <w:ind w:left="397"/>
        <w:rPr>
          <w:rFonts w:ascii="Arial" w:eastAsiaTheme="minorEastAsia" w:hAnsi="Arial" w:cs="Arial"/>
          <w:sz w:val="20"/>
          <w:szCs w:val="20"/>
        </w:rPr>
      </w:pPr>
      <m:oMathPara>
        <m:oMathParaPr>
          <m:jc m:val="left"/>
        </m:oMathParaPr>
        <m:oMath>
          <m:r>
            <w:rPr>
              <w:rFonts w:ascii="Cambria Math" w:hAnsi="Cambria Math" w:cs="Arial"/>
              <w:sz w:val="18"/>
              <w:szCs w:val="20"/>
            </w:rPr>
            <m:t>B</m:t>
          </m:r>
          <m:d>
            <m:dPr>
              <m:ctrlPr>
                <w:rPr>
                  <w:rFonts w:ascii="Cambria Math" w:hAnsi="Cambria Math" w:cs="Arial"/>
                  <w:i/>
                  <w:sz w:val="18"/>
                  <w:szCs w:val="20"/>
                </w:rPr>
              </m:ctrlPr>
            </m:dPr>
            <m:e>
              <m:r>
                <w:rPr>
                  <w:rFonts w:ascii="Cambria Math" w:hAnsi="Cambria Math" w:cs="Arial"/>
                  <w:sz w:val="18"/>
                  <w:szCs w:val="20"/>
                </w:rPr>
                <m:t>2,1</m:t>
              </m:r>
            </m:e>
          </m:d>
          <m:r>
            <w:rPr>
              <w:rFonts w:ascii="Cambria Math" w:hAnsi="Cambria Math" w:cs="Arial"/>
              <w:sz w:val="18"/>
              <w:szCs w:val="20"/>
            </w:rPr>
            <m:t>=0</m:t>
          </m:r>
        </m:oMath>
      </m:oMathPara>
    </w:p>
    <w:p w:rsidR="00DF0F37" w:rsidRPr="004F253B" w:rsidRDefault="00DF0F37" w:rsidP="00DF0F37">
      <w:pPr>
        <w:tabs>
          <w:tab w:val="left" w:pos="3000"/>
        </w:tabs>
        <w:ind w:left="397"/>
        <w:rPr>
          <w:rFonts w:ascii="Arial" w:eastAsiaTheme="minorEastAsia" w:hAnsi="Arial" w:cs="Arial"/>
          <w:sz w:val="20"/>
          <w:szCs w:val="20"/>
        </w:rPr>
      </w:pPr>
      <m:oMathPara>
        <m:oMathParaPr>
          <m:jc m:val="left"/>
        </m:oMathParaPr>
        <m:oMath>
          <m:r>
            <w:rPr>
              <w:rFonts w:ascii="Cambria Math" w:hAnsi="Cambria Math" w:cs="Arial"/>
              <w:sz w:val="16"/>
              <w:szCs w:val="20"/>
            </w:rPr>
            <w:lastRenderedPageBreak/>
            <m:t>B</m:t>
          </m:r>
          <m:d>
            <m:dPr>
              <m:ctrlPr>
                <w:rPr>
                  <w:rFonts w:ascii="Cambria Math" w:hAnsi="Cambria Math" w:cs="Arial"/>
                  <w:i/>
                  <w:sz w:val="16"/>
                  <w:szCs w:val="20"/>
                </w:rPr>
              </m:ctrlPr>
            </m:dPr>
            <m:e>
              <m:r>
                <w:rPr>
                  <w:rFonts w:ascii="Cambria Math" w:hAnsi="Cambria Math" w:cs="Arial"/>
                  <w:sz w:val="16"/>
                  <w:szCs w:val="20"/>
                </w:rPr>
                <m:t>3,1</m:t>
              </m:r>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2,1</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num>
            <m:den>
              <m:r>
                <w:rPr>
                  <w:rFonts w:ascii="Cambria Math" w:hAnsi="Cambria Math" w:cs="Arial"/>
                  <w:sz w:val="16"/>
                  <w:szCs w:val="20"/>
                </w:rPr>
                <m:t>∂s</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2,2</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num>
            <m:den>
              <m:r>
                <w:rPr>
                  <w:rFonts w:ascii="Cambria Math" w:hAnsi="Cambria Math" w:cs="Arial"/>
                  <w:sz w:val="16"/>
                  <w:szCs w:val="20"/>
                </w:rPr>
                <m:t>∂t</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2,1</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m:t>
              </m:r>
              <m:d>
                <m:dPr>
                  <m:ctrlPr>
                    <w:rPr>
                      <w:rFonts w:ascii="Cambria Math" w:hAnsi="Cambria Math" w:cs="Arial"/>
                      <w:i/>
                      <w:sz w:val="16"/>
                      <w:szCs w:val="20"/>
                    </w:rPr>
                  </m:ctrlPr>
                </m:dPr>
                <m:e>
                  <m:r>
                    <w:rPr>
                      <w:rFonts w:ascii="Cambria Math" w:hAnsi="Cambria Math" w:cs="Arial"/>
                      <w:sz w:val="16"/>
                      <w:szCs w:val="20"/>
                    </w:rPr>
                    <m:t>1-t</m:t>
                  </m:r>
                  <m:d>
                    <m:dPr>
                      <m:ctrlPr>
                        <w:rPr>
                          <w:rFonts w:ascii="Cambria Math" w:hAnsi="Cambria Math" w:cs="Arial"/>
                          <w:i/>
                          <w:sz w:val="16"/>
                          <w:szCs w:val="20"/>
                        </w:rPr>
                      </m:ctrlPr>
                    </m:dPr>
                    <m:e>
                      <m:r>
                        <w:rPr>
                          <w:rFonts w:ascii="Cambria Math" w:hAnsi="Cambria Math" w:cs="Arial"/>
                          <w:sz w:val="16"/>
                          <w:szCs w:val="20"/>
                        </w:rPr>
                        <m:t>i</m:t>
                      </m:r>
                    </m:e>
                  </m:d>
                </m:e>
              </m:d>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2,2</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-0.25*(1-s</m:t>
              </m:r>
              <m:d>
                <m:dPr>
                  <m:ctrlPr>
                    <w:rPr>
                      <w:rFonts w:ascii="Cambria Math" w:hAnsi="Cambria Math" w:cs="Arial"/>
                      <w:i/>
                      <w:sz w:val="16"/>
                      <w:szCs w:val="20"/>
                    </w:rPr>
                  </m:ctrlPr>
                </m:dPr>
                <m:e>
                  <m:r>
                    <w:rPr>
                      <w:rFonts w:ascii="Cambria Math" w:hAnsi="Cambria Math" w:cs="Arial"/>
                      <w:sz w:val="16"/>
                      <w:szCs w:val="20"/>
                    </w:rPr>
                    <m:t>i</m:t>
                  </m:r>
                </m:e>
              </m:d>
              <m:r>
                <w:rPr>
                  <w:rFonts w:ascii="Cambria Math" w:hAnsi="Cambria Math" w:cs="Arial"/>
                  <w:sz w:val="16"/>
                  <w:szCs w:val="20"/>
                </w:rPr>
                <m:t>)</m:t>
              </m:r>
            </m:e>
          </m:d>
        </m:oMath>
      </m:oMathPara>
    </w:p>
    <w:p w:rsidR="00DF0F37" w:rsidRPr="004F253B" w:rsidRDefault="00DF0F37" w:rsidP="00DF0F37">
      <w:pPr>
        <w:tabs>
          <w:tab w:val="left" w:pos="3000"/>
        </w:tabs>
        <w:ind w:left="397"/>
        <w:rPr>
          <w:rFonts w:ascii="Arial" w:eastAsiaTheme="minorEastAsia" w:hAnsi="Arial" w:cs="Arial"/>
          <w:sz w:val="20"/>
          <w:szCs w:val="20"/>
        </w:rPr>
      </w:pPr>
      <m:oMathPara>
        <m:oMathParaPr>
          <m:jc m:val="left"/>
        </m:oMathParaPr>
        <m:oMath>
          <m:r>
            <w:rPr>
              <w:rFonts w:ascii="Cambria Math" w:hAnsi="Cambria Math" w:cs="Arial"/>
              <w:sz w:val="18"/>
              <w:szCs w:val="20"/>
            </w:rPr>
            <m:t>B</m:t>
          </m:r>
          <m:d>
            <m:dPr>
              <m:ctrlPr>
                <w:rPr>
                  <w:rFonts w:ascii="Cambria Math" w:hAnsi="Cambria Math" w:cs="Arial"/>
                  <w:i/>
                  <w:sz w:val="18"/>
                  <w:szCs w:val="20"/>
                </w:rPr>
              </m:ctrlPr>
            </m:dPr>
            <m:e>
              <m:r>
                <w:rPr>
                  <w:rFonts w:ascii="Cambria Math" w:hAnsi="Cambria Math" w:cs="Arial"/>
                  <w:sz w:val="18"/>
                  <w:szCs w:val="20"/>
                </w:rPr>
                <m:t>1,2</m:t>
              </m:r>
            </m:e>
          </m:d>
          <m:r>
            <w:rPr>
              <w:rFonts w:ascii="Cambria Math" w:hAnsi="Cambria Math" w:cs="Arial"/>
              <w:sz w:val="18"/>
              <w:szCs w:val="20"/>
            </w:rPr>
            <m:t xml:space="preserve">=0 </m:t>
          </m:r>
        </m:oMath>
      </m:oMathPara>
    </w:p>
    <w:p w:rsidR="00DF0F37" w:rsidRPr="005562A3" w:rsidRDefault="00DF0F37" w:rsidP="00DF0F37">
      <w:pPr>
        <w:tabs>
          <w:tab w:val="left" w:pos="3000"/>
        </w:tabs>
        <w:ind w:left="397"/>
        <w:rPr>
          <w:rFonts w:ascii="Arial" w:eastAsiaTheme="minorEastAsia" w:hAnsi="Arial" w:cs="Arial"/>
          <w:sz w:val="16"/>
          <w:szCs w:val="16"/>
        </w:rPr>
      </w:pPr>
      <m:oMathPara>
        <m:oMathParaPr>
          <m:jc m:val="left"/>
        </m:oMathParaPr>
        <m:oMath>
          <m:r>
            <w:rPr>
              <w:rFonts w:ascii="Cambria Math" w:hAnsi="Cambria Math" w:cs="Arial"/>
              <w:sz w:val="16"/>
              <w:szCs w:val="16"/>
            </w:rPr>
            <m:t>B</m:t>
          </m:r>
          <m:d>
            <m:dPr>
              <m:ctrlPr>
                <w:rPr>
                  <w:rFonts w:ascii="Cambria Math" w:hAnsi="Cambria Math" w:cs="Arial"/>
                  <w:i/>
                  <w:sz w:val="16"/>
                  <w:szCs w:val="16"/>
                </w:rPr>
              </m:ctrlPr>
            </m:dPr>
            <m:e>
              <m:r>
                <w:rPr>
                  <w:rFonts w:ascii="Cambria Math" w:hAnsi="Cambria Math" w:cs="Arial"/>
                  <w:sz w:val="16"/>
                  <w:szCs w:val="16"/>
                </w:rPr>
                <m:t>2,2</m:t>
              </m:r>
            </m:e>
          </m:d>
          <m:r>
            <w:rPr>
              <w:rFonts w:ascii="Cambria Math" w:hAnsi="Cambria Math" w:cs="Arial"/>
              <w:sz w:val="16"/>
              <w:szCs w:val="16"/>
            </w:rPr>
            <m:t>=J</m:t>
          </m:r>
          <m:r>
            <m:rPr>
              <m:scr m:val="fraktur"/>
            </m:rPr>
            <w:rPr>
              <w:rFonts w:ascii="Cambria Math" w:hAnsi="Cambria Math" w:cs="Arial"/>
              <w:sz w:val="16"/>
              <w:szCs w:val="16"/>
            </w:rPr>
            <m:t xml:space="preserve">l </m:t>
          </m:r>
          <m:d>
            <m:dPr>
              <m:ctrlPr>
                <w:rPr>
                  <w:rFonts w:ascii="Cambria Math" w:hAnsi="Cambria Math" w:cs="Arial"/>
                  <w:i/>
                  <w:sz w:val="16"/>
                  <w:szCs w:val="16"/>
                </w:rPr>
              </m:ctrlPr>
            </m:dPr>
            <m:e>
              <m:r>
                <w:rPr>
                  <w:rFonts w:ascii="Cambria Math" w:hAnsi="Cambria Math" w:cs="Arial"/>
                  <w:sz w:val="16"/>
                  <w:szCs w:val="16"/>
                </w:rPr>
                <m:t>2,1</m:t>
              </m:r>
            </m:e>
          </m:d>
          <m:f>
            <m:fPr>
              <m:ctrlPr>
                <w:rPr>
                  <w:rFonts w:ascii="Cambria Math" w:hAnsi="Cambria Math" w:cs="Arial"/>
                  <w:i/>
                  <w:sz w:val="16"/>
                  <w:szCs w:val="16"/>
                </w:rPr>
              </m:ctrlPr>
            </m:fPr>
            <m:num>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m:t>
                  </m:r>
                </m:e>
                <m:sub>
                  <m:r>
                    <w:rPr>
                      <w:rFonts w:ascii="Cambria Math" w:hAnsi="Cambria Math" w:cs="Arial"/>
                      <w:sz w:val="16"/>
                      <w:szCs w:val="16"/>
                    </w:rPr>
                    <m:t>1</m:t>
                  </m:r>
                </m:sub>
              </m:sSub>
              <m:d>
                <m:dPr>
                  <m:ctrlPr>
                    <w:rPr>
                      <w:rFonts w:ascii="Cambria Math" w:hAnsi="Cambria Math" w:cs="Arial"/>
                      <w:i/>
                      <w:sz w:val="16"/>
                      <w:szCs w:val="16"/>
                    </w:rPr>
                  </m:ctrlPr>
                </m:dPr>
                <m:e>
                  <m:r>
                    <w:rPr>
                      <w:rFonts w:ascii="Cambria Math" w:hAnsi="Cambria Math" w:cs="Arial"/>
                      <w:sz w:val="16"/>
                      <w:szCs w:val="16"/>
                    </w:rPr>
                    <m:t>s,t</m:t>
                  </m:r>
                </m:e>
              </m:d>
            </m:num>
            <m:den>
              <m:r>
                <w:rPr>
                  <w:rFonts w:ascii="Cambria Math" w:hAnsi="Cambria Math" w:cs="Arial"/>
                  <w:sz w:val="16"/>
                  <w:szCs w:val="16"/>
                </w:rPr>
                <m:t>∂s</m:t>
              </m:r>
            </m:den>
          </m:f>
          <m:r>
            <w:rPr>
              <w:rFonts w:ascii="Cambria Math" w:hAnsi="Cambria Math" w:cs="Arial"/>
              <w:sz w:val="16"/>
              <w:szCs w:val="16"/>
            </w:rPr>
            <m:t>+J</m:t>
          </m:r>
          <m:r>
            <m:rPr>
              <m:scr m:val="fraktur"/>
            </m:rPr>
            <w:rPr>
              <w:rFonts w:ascii="Cambria Math" w:hAnsi="Cambria Math" w:cs="Arial"/>
              <w:sz w:val="16"/>
              <w:szCs w:val="16"/>
            </w:rPr>
            <m:t xml:space="preserve">l </m:t>
          </m:r>
          <m:d>
            <m:dPr>
              <m:ctrlPr>
                <w:rPr>
                  <w:rFonts w:ascii="Cambria Math" w:hAnsi="Cambria Math" w:cs="Arial"/>
                  <w:i/>
                  <w:sz w:val="16"/>
                  <w:szCs w:val="16"/>
                </w:rPr>
              </m:ctrlPr>
            </m:dPr>
            <m:e>
              <m:r>
                <w:rPr>
                  <w:rFonts w:ascii="Cambria Math" w:hAnsi="Cambria Math" w:cs="Arial"/>
                  <w:sz w:val="16"/>
                  <w:szCs w:val="16"/>
                </w:rPr>
                <m:t>2,2</m:t>
              </m:r>
            </m:e>
          </m:d>
          <m:f>
            <m:fPr>
              <m:ctrlPr>
                <w:rPr>
                  <w:rFonts w:ascii="Cambria Math" w:hAnsi="Cambria Math" w:cs="Arial"/>
                  <w:i/>
                  <w:sz w:val="16"/>
                  <w:szCs w:val="16"/>
                </w:rPr>
              </m:ctrlPr>
            </m:fPr>
            <m:num>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m:t>
                  </m:r>
                </m:e>
                <m:sub>
                  <m:r>
                    <w:rPr>
                      <w:rFonts w:ascii="Cambria Math" w:hAnsi="Cambria Math" w:cs="Arial"/>
                      <w:sz w:val="16"/>
                      <w:szCs w:val="16"/>
                    </w:rPr>
                    <m:t>1</m:t>
                  </m:r>
                </m:sub>
              </m:sSub>
            </m:num>
            <m:den>
              <m:r>
                <w:rPr>
                  <w:rFonts w:ascii="Cambria Math" w:hAnsi="Cambria Math" w:cs="Arial"/>
                  <w:sz w:val="16"/>
                  <w:szCs w:val="16"/>
                </w:rPr>
                <m:t>∂t</m:t>
              </m:r>
            </m:den>
          </m:f>
          <m:r>
            <w:rPr>
              <w:rFonts w:ascii="Cambria Math" w:hAnsi="Cambria Math" w:cs="Arial"/>
              <w:sz w:val="16"/>
              <w:szCs w:val="16"/>
            </w:rPr>
            <m:t>=J</m:t>
          </m:r>
          <m:r>
            <m:rPr>
              <m:scr m:val="fraktur"/>
            </m:rPr>
            <w:rPr>
              <w:rFonts w:ascii="Cambria Math" w:hAnsi="Cambria Math" w:cs="Arial"/>
              <w:sz w:val="16"/>
              <w:szCs w:val="16"/>
            </w:rPr>
            <m:t xml:space="preserve">l </m:t>
          </m:r>
          <m:d>
            <m:dPr>
              <m:ctrlPr>
                <w:rPr>
                  <w:rFonts w:ascii="Cambria Math" w:hAnsi="Cambria Math" w:cs="Arial"/>
                  <w:i/>
                  <w:sz w:val="16"/>
                  <w:szCs w:val="16"/>
                </w:rPr>
              </m:ctrlPr>
            </m:dPr>
            <m:e>
              <m:r>
                <w:rPr>
                  <w:rFonts w:ascii="Cambria Math" w:hAnsi="Cambria Math" w:cs="Arial"/>
                  <w:sz w:val="16"/>
                  <w:szCs w:val="16"/>
                </w:rPr>
                <m:t>2,1</m:t>
              </m:r>
            </m:e>
          </m:d>
          <m:r>
            <w:rPr>
              <w:rFonts w:ascii="Cambria Math" w:hAnsi="Cambria Math" w:cs="Arial"/>
              <w:sz w:val="16"/>
              <w:szCs w:val="16"/>
            </w:rPr>
            <m:t>*</m:t>
          </m:r>
          <m:d>
            <m:dPr>
              <m:begChr m:val="["/>
              <m:endChr m:val="]"/>
              <m:ctrlPr>
                <w:rPr>
                  <w:rFonts w:ascii="Cambria Math" w:hAnsi="Cambria Math" w:cs="Arial"/>
                  <w:i/>
                  <w:sz w:val="16"/>
                  <w:szCs w:val="16"/>
                </w:rPr>
              </m:ctrlPr>
            </m:dPr>
            <m:e>
              <m:r>
                <w:rPr>
                  <w:rFonts w:ascii="Cambria Math" w:hAnsi="Cambria Math" w:cs="Arial"/>
                  <w:sz w:val="16"/>
                  <w:szCs w:val="16"/>
                </w:rPr>
                <m:t>-0.25*</m:t>
              </m:r>
              <m:d>
                <m:dPr>
                  <m:ctrlPr>
                    <w:rPr>
                      <w:rFonts w:ascii="Cambria Math" w:hAnsi="Cambria Math" w:cs="Arial"/>
                      <w:i/>
                      <w:sz w:val="16"/>
                      <w:szCs w:val="16"/>
                    </w:rPr>
                  </m:ctrlPr>
                </m:dPr>
                <m:e>
                  <m:r>
                    <w:rPr>
                      <w:rFonts w:ascii="Cambria Math" w:hAnsi="Cambria Math" w:cs="Arial"/>
                      <w:sz w:val="16"/>
                      <w:szCs w:val="16"/>
                    </w:rPr>
                    <m:t>1-t</m:t>
                  </m:r>
                  <m:d>
                    <m:dPr>
                      <m:ctrlPr>
                        <w:rPr>
                          <w:rFonts w:ascii="Cambria Math" w:hAnsi="Cambria Math" w:cs="Arial"/>
                          <w:i/>
                          <w:sz w:val="16"/>
                          <w:szCs w:val="16"/>
                        </w:rPr>
                      </m:ctrlPr>
                    </m:dPr>
                    <m:e>
                      <m:r>
                        <w:rPr>
                          <w:rFonts w:ascii="Cambria Math" w:hAnsi="Cambria Math" w:cs="Arial"/>
                          <w:sz w:val="16"/>
                          <w:szCs w:val="16"/>
                        </w:rPr>
                        <m:t>i</m:t>
                      </m:r>
                    </m:e>
                  </m:d>
                </m:e>
              </m:d>
            </m:e>
          </m:d>
          <m:r>
            <w:rPr>
              <w:rFonts w:ascii="Cambria Math" w:hAnsi="Cambria Math" w:cs="Arial"/>
              <w:sz w:val="16"/>
              <w:szCs w:val="16"/>
            </w:rPr>
            <m:t>+J</m:t>
          </m:r>
          <m:r>
            <m:rPr>
              <m:scr m:val="fraktur"/>
            </m:rPr>
            <w:rPr>
              <w:rFonts w:ascii="Cambria Math" w:hAnsi="Cambria Math" w:cs="Arial"/>
              <w:sz w:val="16"/>
              <w:szCs w:val="16"/>
            </w:rPr>
            <m:t>l</m:t>
          </m:r>
          <m:d>
            <m:dPr>
              <m:ctrlPr>
                <w:rPr>
                  <w:rFonts w:ascii="Cambria Math" w:hAnsi="Cambria Math" w:cs="Arial"/>
                  <w:i/>
                  <w:sz w:val="16"/>
                  <w:szCs w:val="16"/>
                </w:rPr>
              </m:ctrlPr>
            </m:dPr>
            <m:e>
              <m:r>
                <w:rPr>
                  <w:rFonts w:ascii="Cambria Math" w:hAnsi="Cambria Math" w:cs="Arial"/>
                  <w:sz w:val="16"/>
                  <w:szCs w:val="16"/>
                </w:rPr>
                <m:t>2,2</m:t>
              </m:r>
            </m:e>
          </m:d>
          <m:r>
            <w:rPr>
              <w:rFonts w:ascii="Cambria Math" w:hAnsi="Cambria Math" w:cs="Arial"/>
              <w:sz w:val="16"/>
              <w:szCs w:val="16"/>
            </w:rPr>
            <m:t>*</m:t>
          </m:r>
          <m:d>
            <m:dPr>
              <m:begChr m:val="["/>
              <m:endChr m:val="]"/>
              <m:ctrlPr>
                <w:rPr>
                  <w:rFonts w:ascii="Cambria Math" w:hAnsi="Cambria Math" w:cs="Arial"/>
                  <w:i/>
                  <w:sz w:val="16"/>
                  <w:szCs w:val="16"/>
                </w:rPr>
              </m:ctrlPr>
            </m:dPr>
            <m:e>
              <m:r>
                <w:rPr>
                  <w:rFonts w:ascii="Cambria Math" w:hAnsi="Cambria Math" w:cs="Arial"/>
                  <w:sz w:val="16"/>
                  <w:szCs w:val="16"/>
                </w:rPr>
                <m:t>-0.25</m:t>
              </m:r>
              <m:d>
                <m:dPr>
                  <m:ctrlPr>
                    <w:rPr>
                      <w:rFonts w:ascii="Cambria Math" w:hAnsi="Cambria Math" w:cs="Arial"/>
                      <w:i/>
                      <w:sz w:val="16"/>
                      <w:szCs w:val="16"/>
                    </w:rPr>
                  </m:ctrlPr>
                </m:dPr>
                <m:e>
                  <m:r>
                    <w:rPr>
                      <w:rFonts w:ascii="Cambria Math" w:hAnsi="Cambria Math" w:cs="Arial"/>
                      <w:sz w:val="16"/>
                      <w:szCs w:val="16"/>
                    </w:rPr>
                    <m:t>1-s</m:t>
                  </m:r>
                  <m:d>
                    <m:dPr>
                      <m:ctrlPr>
                        <w:rPr>
                          <w:rFonts w:ascii="Cambria Math" w:hAnsi="Cambria Math" w:cs="Arial"/>
                          <w:i/>
                          <w:sz w:val="16"/>
                          <w:szCs w:val="16"/>
                        </w:rPr>
                      </m:ctrlPr>
                    </m:dPr>
                    <m:e>
                      <m:r>
                        <w:rPr>
                          <w:rFonts w:ascii="Cambria Math" w:hAnsi="Cambria Math" w:cs="Arial"/>
                          <w:sz w:val="16"/>
                          <w:szCs w:val="16"/>
                        </w:rPr>
                        <m:t>i</m:t>
                      </m:r>
                    </m:e>
                  </m:d>
                </m:e>
              </m:d>
            </m:e>
          </m:d>
          <m:r>
            <w:rPr>
              <w:rFonts w:ascii="Cambria Math" w:hAnsi="Cambria Math" w:cs="Arial"/>
              <w:sz w:val="16"/>
              <w:szCs w:val="16"/>
            </w:rPr>
            <m:t xml:space="preserve"> </m:t>
          </m:r>
        </m:oMath>
      </m:oMathPara>
    </w:p>
    <w:p w:rsidR="00DF0F37" w:rsidRPr="004F253B" w:rsidRDefault="00DF0F37" w:rsidP="00DF0F37">
      <w:pPr>
        <w:tabs>
          <w:tab w:val="left" w:pos="3000"/>
        </w:tabs>
        <w:ind w:left="397"/>
        <w:rPr>
          <w:rFonts w:ascii="Arial" w:eastAsiaTheme="minorEastAsia" w:hAnsi="Arial" w:cs="Arial"/>
          <w:sz w:val="20"/>
          <w:szCs w:val="20"/>
        </w:rPr>
      </w:pPr>
      <m:oMathPara>
        <m:oMathParaPr>
          <m:jc m:val="left"/>
        </m:oMathParaPr>
        <m:oMath>
          <m:r>
            <w:rPr>
              <w:rFonts w:ascii="Cambria Math" w:hAnsi="Cambria Math" w:cs="Arial"/>
              <w:sz w:val="16"/>
              <w:szCs w:val="20"/>
            </w:rPr>
            <m:t>B</m:t>
          </m:r>
          <m:d>
            <m:dPr>
              <m:ctrlPr>
                <w:rPr>
                  <w:rFonts w:ascii="Cambria Math" w:hAnsi="Cambria Math" w:cs="Arial"/>
                  <w:i/>
                  <w:sz w:val="16"/>
                  <w:szCs w:val="20"/>
                </w:rPr>
              </m:ctrlPr>
            </m:dPr>
            <m:e>
              <m:r>
                <w:rPr>
                  <w:rFonts w:ascii="Cambria Math" w:hAnsi="Cambria Math" w:cs="Arial"/>
                  <w:sz w:val="16"/>
                  <w:szCs w:val="20"/>
                </w:rPr>
                <m:t>3,2</m:t>
              </m:r>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1,1</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num>
            <m:den>
              <m:r>
                <w:rPr>
                  <w:rFonts w:ascii="Cambria Math" w:hAnsi="Cambria Math" w:cs="Arial"/>
                  <w:sz w:val="16"/>
                  <w:szCs w:val="20"/>
                </w:rPr>
                <m:t>∂s</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1,2</m:t>
              </m:r>
            </m:e>
          </m:d>
          <m:f>
            <m:fPr>
              <m:ctrlPr>
                <w:rPr>
                  <w:rFonts w:ascii="Cambria Math" w:hAnsi="Cambria Math" w:cs="Arial"/>
                  <w:i/>
                  <w:sz w:val="16"/>
                  <w:szCs w:val="20"/>
                </w:rPr>
              </m:ctrlPr>
            </m:fPr>
            <m:num>
              <m:r>
                <w:rPr>
                  <w:rFonts w:ascii="Cambria Math" w:hAnsi="Cambria Math" w:cs="Arial"/>
                  <w:sz w:val="16"/>
                  <w:szCs w:val="20"/>
                </w:rPr>
                <m:t>∂</m:t>
              </m:r>
              <m:sSub>
                <m:sSubPr>
                  <m:ctrlPr>
                    <w:rPr>
                      <w:rFonts w:ascii="Cambria Math" w:hAnsi="Cambria Math" w:cs="Arial"/>
                      <w:i/>
                      <w:sz w:val="16"/>
                      <w:szCs w:val="20"/>
                    </w:rPr>
                  </m:ctrlPr>
                </m:sSubPr>
                <m:e>
                  <m:r>
                    <w:rPr>
                      <w:rFonts w:ascii="Cambria Math" w:hAnsi="Cambria Math" w:cs="Arial"/>
                      <w:sz w:val="16"/>
                      <w:szCs w:val="20"/>
                    </w:rPr>
                    <m:t>∅</m:t>
                  </m:r>
                </m:e>
                <m:sub>
                  <m:r>
                    <w:rPr>
                      <w:rFonts w:ascii="Cambria Math" w:hAnsi="Cambria Math" w:cs="Arial"/>
                      <w:sz w:val="16"/>
                      <w:szCs w:val="20"/>
                    </w:rPr>
                    <m:t>1</m:t>
                  </m:r>
                </m:sub>
              </m:sSub>
            </m:num>
            <m:den>
              <m:r>
                <w:rPr>
                  <w:rFonts w:ascii="Cambria Math" w:hAnsi="Cambria Math" w:cs="Arial"/>
                  <w:sz w:val="16"/>
                  <w:szCs w:val="20"/>
                </w:rPr>
                <m:t>∂t</m:t>
              </m:r>
            </m:den>
          </m:f>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1,1</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m:t>
              </m:r>
              <m:d>
                <m:dPr>
                  <m:ctrlPr>
                    <w:rPr>
                      <w:rFonts w:ascii="Cambria Math" w:hAnsi="Cambria Math" w:cs="Arial"/>
                      <w:i/>
                      <w:sz w:val="16"/>
                      <w:szCs w:val="20"/>
                    </w:rPr>
                  </m:ctrlPr>
                </m:dPr>
                <m:e>
                  <m:r>
                    <w:rPr>
                      <w:rFonts w:ascii="Cambria Math" w:hAnsi="Cambria Math" w:cs="Arial"/>
                      <w:sz w:val="16"/>
                      <w:szCs w:val="20"/>
                    </w:rPr>
                    <m:t>1-t</m:t>
                  </m:r>
                  <m:d>
                    <m:dPr>
                      <m:ctrlPr>
                        <w:rPr>
                          <w:rFonts w:ascii="Cambria Math" w:hAnsi="Cambria Math" w:cs="Arial"/>
                          <w:i/>
                          <w:sz w:val="16"/>
                          <w:szCs w:val="20"/>
                        </w:rPr>
                      </m:ctrlPr>
                    </m:dPr>
                    <m:e>
                      <m:r>
                        <w:rPr>
                          <w:rFonts w:ascii="Cambria Math" w:hAnsi="Cambria Math" w:cs="Arial"/>
                          <w:sz w:val="16"/>
                          <w:szCs w:val="20"/>
                        </w:rPr>
                        <m:t>i</m:t>
                      </m:r>
                    </m:e>
                  </m:d>
                </m:e>
              </m:d>
            </m:e>
          </m:d>
          <m:r>
            <w:rPr>
              <w:rFonts w:ascii="Cambria Math" w:hAnsi="Cambria Math" w:cs="Arial"/>
              <w:sz w:val="16"/>
              <w:szCs w:val="20"/>
            </w:rPr>
            <m:t>+J</m:t>
          </m:r>
          <m:r>
            <m:rPr>
              <m:scr m:val="fraktur"/>
            </m:rPr>
            <w:rPr>
              <w:rFonts w:ascii="Cambria Math" w:hAnsi="Cambria Math" w:cs="Arial"/>
              <w:sz w:val="16"/>
              <w:szCs w:val="20"/>
            </w:rPr>
            <m:t xml:space="preserve">l </m:t>
          </m:r>
          <m:d>
            <m:dPr>
              <m:ctrlPr>
                <w:rPr>
                  <w:rFonts w:ascii="Cambria Math" w:hAnsi="Cambria Math" w:cs="Arial"/>
                  <w:i/>
                  <w:sz w:val="16"/>
                  <w:szCs w:val="20"/>
                </w:rPr>
              </m:ctrlPr>
            </m:dPr>
            <m:e>
              <m:r>
                <w:rPr>
                  <w:rFonts w:ascii="Cambria Math" w:hAnsi="Cambria Math" w:cs="Arial"/>
                  <w:sz w:val="16"/>
                  <w:szCs w:val="20"/>
                </w:rPr>
                <m:t>1,2</m:t>
              </m:r>
            </m:e>
          </m:d>
          <m:r>
            <w:rPr>
              <w:rFonts w:ascii="Cambria Math" w:hAnsi="Cambria Math" w:cs="Arial"/>
              <w:sz w:val="16"/>
              <w:szCs w:val="20"/>
            </w:rPr>
            <m:t>*</m:t>
          </m:r>
          <m:d>
            <m:dPr>
              <m:begChr m:val="["/>
              <m:endChr m:val="]"/>
              <m:ctrlPr>
                <w:rPr>
                  <w:rFonts w:ascii="Cambria Math" w:hAnsi="Cambria Math" w:cs="Arial"/>
                  <w:i/>
                  <w:sz w:val="16"/>
                  <w:szCs w:val="20"/>
                </w:rPr>
              </m:ctrlPr>
            </m:dPr>
            <m:e>
              <m:r>
                <w:rPr>
                  <w:rFonts w:ascii="Cambria Math" w:hAnsi="Cambria Math" w:cs="Arial"/>
                  <w:sz w:val="16"/>
                  <w:szCs w:val="20"/>
                </w:rPr>
                <m:t>-0.25*</m:t>
              </m:r>
              <m:d>
                <m:dPr>
                  <m:ctrlPr>
                    <w:rPr>
                      <w:rFonts w:ascii="Cambria Math" w:hAnsi="Cambria Math" w:cs="Arial"/>
                      <w:i/>
                      <w:sz w:val="16"/>
                      <w:szCs w:val="20"/>
                    </w:rPr>
                  </m:ctrlPr>
                </m:dPr>
                <m:e>
                  <m:r>
                    <w:rPr>
                      <w:rFonts w:ascii="Cambria Math" w:hAnsi="Cambria Math" w:cs="Arial"/>
                      <w:sz w:val="16"/>
                      <w:szCs w:val="20"/>
                    </w:rPr>
                    <m:t>1-s</m:t>
                  </m:r>
                  <m:d>
                    <m:dPr>
                      <m:ctrlPr>
                        <w:rPr>
                          <w:rFonts w:ascii="Cambria Math" w:hAnsi="Cambria Math" w:cs="Arial"/>
                          <w:i/>
                          <w:sz w:val="16"/>
                          <w:szCs w:val="20"/>
                        </w:rPr>
                      </m:ctrlPr>
                    </m:dPr>
                    <m:e>
                      <m:r>
                        <w:rPr>
                          <w:rFonts w:ascii="Cambria Math" w:hAnsi="Cambria Math" w:cs="Arial"/>
                          <w:sz w:val="16"/>
                          <w:szCs w:val="20"/>
                        </w:rPr>
                        <m:t>i</m:t>
                      </m:r>
                    </m:e>
                  </m:d>
                </m:e>
              </m:d>
            </m:e>
          </m:d>
        </m:oMath>
      </m:oMathPara>
    </w:p>
    <w:p w:rsidR="00DF0F37" w:rsidRPr="00313F1C" w:rsidRDefault="00DF0F37" w:rsidP="00DF0F37">
      <w:pPr>
        <w:tabs>
          <w:tab w:val="left" w:pos="3000"/>
        </w:tabs>
        <w:ind w:left="397" w:firstLine="0"/>
        <w:rPr>
          <w:rFonts w:ascii="Arial" w:eastAsiaTheme="minorEastAsia" w:hAnsi="Arial" w:cs="Arial"/>
          <w:sz w:val="20"/>
          <w:szCs w:val="20"/>
        </w:rPr>
      </w:pPr>
      <w:r w:rsidRPr="00313F1C">
        <w:rPr>
          <w:rFonts w:ascii="Arial" w:eastAsiaTheme="minorEastAsia" w:hAnsi="Arial" w:cs="Arial"/>
          <w:sz w:val="20"/>
          <w:szCs w:val="20"/>
        </w:rPr>
        <w:t>Para las columnas 9 y 10, de la matriz de compatibilidad de deformaciones, se tiene:</w:t>
      </w:r>
    </w:p>
    <w:p w:rsidR="00DF0F37" w:rsidRPr="000773CA" w:rsidRDefault="00987578" w:rsidP="00DF0F37">
      <w:pPr>
        <w:tabs>
          <w:tab w:val="left" w:pos="3000"/>
        </w:tabs>
        <w:jc w:val="center"/>
        <w:rPr>
          <w:rFonts w:ascii="Arial" w:hAnsi="Arial" w:cs="Arial"/>
          <w:sz w:val="20"/>
          <w:szCs w:val="20"/>
        </w:rPr>
      </w:pPr>
      <m:oMathPara>
        <m:oMathParaPr>
          <m:jc m:val="center"/>
        </m:oMathParaPr>
        <m:oMath>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1,9</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1,1</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-2*s</m:t>
                    </m:r>
                    <m:d>
                      <m:dPr>
                        <m:ctrlPr>
                          <w:rPr>
                            <w:rFonts w:ascii="Cambria Math" w:hAnsi="Cambria Math" w:cs="Arial"/>
                            <w:i/>
                            <w:sz w:val="20"/>
                            <w:szCs w:val="20"/>
                          </w:rPr>
                        </m:ctrlPr>
                      </m:dPr>
                      <m:e>
                        <m:r>
                          <w:rPr>
                            <w:rFonts w:ascii="Cambria Math" w:hAnsi="Cambria Math" w:cs="Arial"/>
                            <w:sz w:val="20"/>
                            <w:szCs w:val="20"/>
                          </w:rPr>
                          <m:t>i</m:t>
                        </m:r>
                      </m:e>
                    </m:d>
                  </m:e>
                </m:d>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2,9</m:t>
                    </m:r>
                  </m:e>
                </m:d>
                <m:r>
                  <w:rPr>
                    <w:rFonts w:ascii="Cambria Math" w:hAnsi="Cambria Math" w:cs="Arial"/>
                    <w:sz w:val="20"/>
                    <w:szCs w:val="20"/>
                  </w:rPr>
                  <m:t>=0</m:t>
                </m:r>
              </m:e>
            </m:mr>
            <m:mr>
              <m:e>
                <m:r>
                  <w:rPr>
                    <w:rFonts w:ascii="Cambria Math" w:hAnsi="Cambria Math" w:cs="Arial"/>
                    <w:sz w:val="20"/>
                    <w:szCs w:val="20"/>
                  </w:rPr>
                  <m:t xml:space="preserve">B </m:t>
                </m:r>
                <m:d>
                  <m:dPr>
                    <m:ctrlPr>
                      <w:rPr>
                        <w:rFonts w:ascii="Cambria Math" w:hAnsi="Cambria Math" w:cs="Arial"/>
                        <w:i/>
                        <w:sz w:val="20"/>
                        <w:szCs w:val="20"/>
                      </w:rPr>
                    </m:ctrlPr>
                  </m:dPr>
                  <m:e>
                    <m:r>
                      <w:rPr>
                        <w:rFonts w:ascii="Cambria Math" w:hAnsi="Cambria Math" w:cs="Arial"/>
                        <w:sz w:val="20"/>
                        <w:szCs w:val="20"/>
                      </w:rPr>
                      <m:t>3,9</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2,2</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-2*s(i)</m:t>
                    </m:r>
                  </m:e>
                </m:d>
              </m:e>
            </m:mr>
          </m:m>
          <m:r>
            <w:rPr>
              <w:rFonts w:ascii="Cambria Math" w:hAnsi="Cambria Math" w:cs="Arial"/>
              <w:sz w:val="20"/>
              <w:szCs w:val="20"/>
            </w:rPr>
            <m:t xml:space="preserve">       </m:t>
          </m:r>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1,10</m:t>
                    </m:r>
                  </m:e>
                </m:d>
                <m:r>
                  <w:rPr>
                    <w:rFonts w:ascii="Cambria Math" w:hAnsi="Cambria Math" w:cs="Arial"/>
                    <w:sz w:val="20"/>
                    <w:szCs w:val="20"/>
                  </w:rPr>
                  <m:t>=0</m:t>
                </m:r>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2,10</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2,1</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-2*s</m:t>
                    </m:r>
                    <m:d>
                      <m:dPr>
                        <m:ctrlPr>
                          <w:rPr>
                            <w:rFonts w:ascii="Cambria Math" w:hAnsi="Cambria Math" w:cs="Arial"/>
                            <w:i/>
                            <w:sz w:val="20"/>
                            <w:szCs w:val="20"/>
                          </w:rPr>
                        </m:ctrlPr>
                      </m:dPr>
                      <m:e>
                        <m:r>
                          <w:rPr>
                            <w:rFonts w:ascii="Cambria Math" w:hAnsi="Cambria Math" w:cs="Arial"/>
                            <w:sz w:val="20"/>
                            <w:szCs w:val="20"/>
                          </w:rPr>
                          <m:t>i</m:t>
                        </m:r>
                      </m:e>
                    </m:d>
                  </m:e>
                </m:d>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3,10</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1,1</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-2*s</m:t>
                    </m:r>
                    <m:d>
                      <m:dPr>
                        <m:ctrlPr>
                          <w:rPr>
                            <w:rFonts w:ascii="Cambria Math" w:hAnsi="Cambria Math" w:cs="Arial"/>
                            <w:i/>
                            <w:sz w:val="20"/>
                            <w:szCs w:val="20"/>
                          </w:rPr>
                        </m:ctrlPr>
                      </m:dPr>
                      <m:e>
                        <m:r>
                          <w:rPr>
                            <w:rFonts w:ascii="Cambria Math" w:hAnsi="Cambria Math" w:cs="Arial"/>
                            <w:sz w:val="20"/>
                            <w:szCs w:val="20"/>
                          </w:rPr>
                          <m:t>i</m:t>
                        </m:r>
                      </m:e>
                    </m:d>
                  </m:e>
                </m:d>
              </m:e>
            </m:mr>
          </m:m>
        </m:oMath>
      </m:oMathPara>
    </w:p>
    <w:p w:rsidR="00DF0F37" w:rsidRPr="000773CA" w:rsidRDefault="00DF0F37" w:rsidP="00DF0F37">
      <w:pPr>
        <w:tabs>
          <w:tab w:val="left" w:pos="1425"/>
        </w:tabs>
        <w:ind w:firstLine="567"/>
        <w:rPr>
          <w:rFonts w:ascii="Arial" w:hAnsi="Arial" w:cs="Arial"/>
          <w:sz w:val="20"/>
          <w:szCs w:val="20"/>
        </w:rPr>
      </w:pPr>
      <w:r w:rsidRPr="000773CA">
        <w:rPr>
          <w:rFonts w:ascii="Arial" w:eastAsiaTheme="minorEastAsia" w:hAnsi="Arial" w:cs="Arial"/>
          <w:sz w:val="20"/>
          <w:szCs w:val="20"/>
        </w:rPr>
        <w:t>Finalmente, para las columnas 11 y 12, se tiene:</w:t>
      </w:r>
    </w:p>
    <w:p w:rsidR="00DF0F37" w:rsidRPr="000773CA" w:rsidRDefault="00987578" w:rsidP="00DF0F37">
      <w:pPr>
        <w:tabs>
          <w:tab w:val="left" w:pos="3000"/>
        </w:tabs>
        <w:jc w:val="center"/>
        <w:rPr>
          <w:rFonts w:ascii="Arial" w:hAnsi="Arial" w:cs="Arial"/>
          <w:sz w:val="20"/>
          <w:szCs w:val="20"/>
        </w:rPr>
      </w:pPr>
      <m:oMathPara>
        <m:oMath>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1,11</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1,2</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-2*t</m:t>
                    </m:r>
                    <m:d>
                      <m:dPr>
                        <m:ctrlPr>
                          <w:rPr>
                            <w:rFonts w:ascii="Cambria Math" w:hAnsi="Cambria Math" w:cs="Arial"/>
                            <w:i/>
                            <w:sz w:val="20"/>
                            <w:szCs w:val="20"/>
                          </w:rPr>
                        </m:ctrlPr>
                      </m:dPr>
                      <m:e>
                        <m:r>
                          <w:rPr>
                            <w:rFonts w:ascii="Cambria Math" w:hAnsi="Cambria Math" w:cs="Arial"/>
                            <w:sz w:val="20"/>
                            <w:szCs w:val="20"/>
                          </w:rPr>
                          <m:t>i</m:t>
                        </m:r>
                      </m:e>
                    </m:d>
                  </m:e>
                </m:d>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2,11</m:t>
                    </m:r>
                  </m:e>
                </m:d>
                <m:r>
                  <w:rPr>
                    <w:rFonts w:ascii="Cambria Math" w:hAnsi="Cambria Math" w:cs="Arial"/>
                    <w:sz w:val="20"/>
                    <w:szCs w:val="20"/>
                  </w:rPr>
                  <m:t>=0</m:t>
                </m:r>
              </m:e>
            </m:mr>
            <m:mr>
              <m:e>
                <m:r>
                  <w:rPr>
                    <w:rFonts w:ascii="Cambria Math" w:hAnsi="Cambria Math" w:cs="Arial"/>
                    <w:sz w:val="20"/>
                    <w:szCs w:val="20"/>
                  </w:rPr>
                  <m:t xml:space="preserve">B </m:t>
                </m:r>
                <m:d>
                  <m:dPr>
                    <m:ctrlPr>
                      <w:rPr>
                        <w:rFonts w:ascii="Cambria Math" w:hAnsi="Cambria Math" w:cs="Arial"/>
                        <w:i/>
                        <w:sz w:val="20"/>
                        <w:szCs w:val="20"/>
                      </w:rPr>
                    </m:ctrlPr>
                  </m:dPr>
                  <m:e>
                    <m:r>
                      <w:rPr>
                        <w:rFonts w:ascii="Cambria Math" w:hAnsi="Cambria Math" w:cs="Arial"/>
                        <w:sz w:val="20"/>
                        <w:szCs w:val="20"/>
                      </w:rPr>
                      <m:t>3,11</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2,2</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-2*s(i)</m:t>
                    </m:r>
                  </m:e>
                </m:d>
              </m:e>
            </m:mr>
          </m:m>
          <m:r>
            <w:rPr>
              <w:rFonts w:ascii="Cambria Math" w:hAnsi="Cambria Math" w:cs="Arial"/>
              <w:sz w:val="20"/>
              <w:szCs w:val="20"/>
            </w:rPr>
            <m:t xml:space="preserve">        </m:t>
          </m:r>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1,12</m:t>
                    </m:r>
                  </m:e>
                </m:d>
                <m:r>
                  <w:rPr>
                    <w:rFonts w:ascii="Cambria Math" w:hAnsi="Cambria Math" w:cs="Arial"/>
                    <w:sz w:val="20"/>
                    <w:szCs w:val="20"/>
                  </w:rPr>
                  <m:t>=0</m:t>
                </m:r>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2,12</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2,2</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-2*t</m:t>
                    </m:r>
                    <m:d>
                      <m:dPr>
                        <m:ctrlPr>
                          <w:rPr>
                            <w:rFonts w:ascii="Cambria Math" w:hAnsi="Cambria Math" w:cs="Arial"/>
                            <w:i/>
                            <w:sz w:val="20"/>
                            <w:szCs w:val="20"/>
                          </w:rPr>
                        </m:ctrlPr>
                      </m:dPr>
                      <m:e>
                        <m:r>
                          <w:rPr>
                            <w:rFonts w:ascii="Cambria Math" w:hAnsi="Cambria Math" w:cs="Arial"/>
                            <w:sz w:val="20"/>
                            <w:szCs w:val="20"/>
                          </w:rPr>
                          <m:t>i</m:t>
                        </m:r>
                      </m:e>
                    </m:d>
                  </m:e>
                </m:d>
              </m:e>
            </m:mr>
            <m:mr>
              <m:e>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3,12</m:t>
                    </m:r>
                  </m:e>
                </m:d>
                <m:r>
                  <w:rPr>
                    <w:rFonts w:ascii="Cambria Math" w:hAnsi="Cambria Math" w:cs="Arial"/>
                    <w:sz w:val="20"/>
                    <w:szCs w:val="20"/>
                  </w:rPr>
                  <m:t>=JLAUX</m:t>
                </m:r>
                <m:d>
                  <m:dPr>
                    <m:ctrlPr>
                      <w:rPr>
                        <w:rFonts w:ascii="Cambria Math" w:hAnsi="Cambria Math" w:cs="Arial"/>
                        <w:i/>
                        <w:sz w:val="20"/>
                        <w:szCs w:val="20"/>
                      </w:rPr>
                    </m:ctrlPr>
                  </m:dPr>
                  <m:e>
                    <m:r>
                      <w:rPr>
                        <w:rFonts w:ascii="Cambria Math" w:hAnsi="Cambria Math" w:cs="Arial"/>
                        <w:sz w:val="20"/>
                        <w:szCs w:val="20"/>
                      </w:rPr>
                      <m:t>1,2</m:t>
                    </m:r>
                  </m:e>
                </m:d>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-2*t</m:t>
                    </m:r>
                    <m:d>
                      <m:dPr>
                        <m:ctrlPr>
                          <w:rPr>
                            <w:rFonts w:ascii="Cambria Math" w:hAnsi="Cambria Math" w:cs="Arial"/>
                            <w:i/>
                            <w:sz w:val="20"/>
                            <w:szCs w:val="20"/>
                          </w:rPr>
                        </m:ctrlPr>
                      </m:dPr>
                      <m:e>
                        <m:r>
                          <w:rPr>
                            <w:rFonts w:ascii="Cambria Math" w:hAnsi="Cambria Math" w:cs="Arial"/>
                            <w:sz w:val="20"/>
                            <w:szCs w:val="20"/>
                          </w:rPr>
                          <m:t>i</m:t>
                        </m:r>
                      </m:e>
                    </m:d>
                  </m:e>
                </m:d>
              </m:e>
            </m:mr>
          </m:m>
        </m:oMath>
      </m:oMathPara>
    </w:p>
    <w:p w:rsidR="00DF0F37" w:rsidRPr="00F16025" w:rsidRDefault="00DF0F37" w:rsidP="00DF0F37">
      <w:pPr>
        <w:pStyle w:val="Prrafodelista"/>
        <w:numPr>
          <w:ilvl w:val="0"/>
          <w:numId w:val="1"/>
        </w:numPr>
        <w:spacing w:line="240" w:lineRule="auto"/>
        <w:rPr>
          <w:rFonts w:ascii="Arial" w:hAnsi="Arial" w:cs="Arial"/>
          <w:b/>
          <w:caps/>
          <w:lang w:val="es-EC"/>
        </w:rPr>
      </w:pPr>
      <w:r w:rsidRPr="00F16025">
        <w:rPr>
          <w:rFonts w:ascii="Arial" w:hAnsi="Arial" w:cs="Arial"/>
          <w:b/>
          <w:caps/>
          <w:lang w:val="es-EC"/>
        </w:rPr>
        <w:t>Relación esfuerzo deformación</w:t>
      </w:r>
    </w:p>
    <w:p w:rsidR="00E66AC9" w:rsidRDefault="00E66AC9" w:rsidP="00E66AC9">
      <w:pPr>
        <w:pStyle w:val="Prrafodelista"/>
        <w:spacing w:line="240" w:lineRule="auto"/>
        <w:ind w:firstLine="0"/>
        <w:rPr>
          <w:rFonts w:ascii="Arial" w:hAnsi="Arial" w:cs="Arial"/>
          <w:b/>
          <w:lang w:val="es-EC"/>
        </w:rPr>
      </w:pPr>
    </w:p>
    <w:p w:rsidR="00E66AC9" w:rsidRPr="00E66AC9" w:rsidRDefault="008B3D71" w:rsidP="00E66AC9">
      <w:pPr>
        <w:pStyle w:val="Prrafodelista"/>
        <w:spacing w:line="240" w:lineRule="auto"/>
        <w:ind w:left="0" w:firstLine="0"/>
        <w:rPr>
          <w:rFonts w:ascii="Arial" w:hAnsi="Arial" w:cs="Arial"/>
          <w:sz w:val="20"/>
          <w:szCs w:val="20"/>
          <w:lang w:val="es-EC"/>
        </w:rPr>
      </w:pPr>
      <w:r>
        <w:rPr>
          <w:rFonts w:ascii="Arial" w:hAnsi="Arial" w:cs="Arial"/>
          <w:sz w:val="20"/>
          <w:szCs w:val="20"/>
          <w:lang w:val="es-EC"/>
        </w:rPr>
        <w:tab/>
        <w:t xml:space="preserve">Matriz para </w:t>
      </w:r>
      <w:r w:rsidRPr="008B3D71">
        <w:rPr>
          <w:rFonts w:ascii="Arial" w:hAnsi="Arial" w:cs="Arial"/>
          <w:b/>
          <w:sz w:val="20"/>
          <w:szCs w:val="20"/>
          <w:lang w:val="es-EC"/>
        </w:rPr>
        <w:t>Tensión P</w:t>
      </w:r>
      <w:r w:rsidR="00E66AC9" w:rsidRPr="008B3D71">
        <w:rPr>
          <w:rFonts w:ascii="Arial" w:hAnsi="Arial" w:cs="Arial"/>
          <w:b/>
          <w:sz w:val="20"/>
          <w:szCs w:val="20"/>
          <w:lang w:val="es-EC"/>
        </w:rPr>
        <w:t xml:space="preserve">lana </w:t>
      </w:r>
      <w:r w:rsidR="00E66AC9">
        <w:rPr>
          <w:rFonts w:ascii="Arial" w:hAnsi="Arial" w:cs="Arial"/>
          <w:sz w:val="20"/>
          <w:szCs w:val="20"/>
          <w:lang w:val="es-EC"/>
        </w:rPr>
        <w:t>usada cuando una de las dimensiones es menor que la longitud (espesor).</w:t>
      </w:r>
    </w:p>
    <w:p w:rsidR="00DF0F37" w:rsidRPr="00313F1C" w:rsidRDefault="00DF0F37" w:rsidP="00DF0F37">
      <w:pPr>
        <w:pStyle w:val="Prrafodelista"/>
        <w:spacing w:line="240" w:lineRule="auto"/>
        <w:ind w:firstLine="0"/>
        <w:rPr>
          <w:rFonts w:ascii="Arial" w:hAnsi="Arial" w:cs="Arial"/>
          <w:b/>
          <w:lang w:val="es-EC"/>
        </w:rPr>
      </w:pPr>
    </w:p>
    <w:p w:rsidR="00DF0F37" w:rsidRPr="00313F1C" w:rsidRDefault="00DF0F37" w:rsidP="00DF0F37">
      <w:pPr>
        <w:tabs>
          <w:tab w:val="left" w:pos="1425"/>
        </w:tabs>
        <w:jc w:val="center"/>
        <w:rPr>
          <w:rFonts w:ascii="Arial" w:eastAsiaTheme="minorEastAsia" w:hAnsi="Arial" w:cs="Arial"/>
        </w:rPr>
      </w:pPr>
      <w:r w:rsidRPr="002662FE">
        <w:rPr>
          <w:rFonts w:ascii="Arial" w:hAnsi="Arial" w:cs="Arial"/>
          <w:i/>
          <w:noProof/>
          <w:sz w:val="28"/>
          <w:lang w:val="es-EC" w:eastAsia="es-EC"/>
        </w:rPr>
        <mc:AlternateContent>
          <mc:Choice Requires="wps">
            <w:drawing>
              <wp:anchor distT="0" distB="0" distL="114300" distR="114300" simplePos="0" relativeHeight="251672576" behindDoc="0" locked="0" layoutInCell="1" allowOverlap="1" wp14:anchorId="676D02E7" wp14:editId="5C154B02">
                <wp:simplePos x="0" y="0"/>
                <wp:positionH relativeFrom="column">
                  <wp:posOffset>4243705</wp:posOffset>
                </wp:positionH>
                <wp:positionV relativeFrom="paragraph">
                  <wp:posOffset>106045</wp:posOffset>
                </wp:positionV>
                <wp:extent cx="612843" cy="1403985"/>
                <wp:effectExtent l="0" t="0" r="0" b="635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43" cy="1403985"/>
                        </a:xfrm>
                        <a:prstGeom prst="rect">
                          <a:avLst/>
                        </a:prstGeom>
                        <a:solidFill>
                          <a:srgbClr val="FFFFFF"/>
                        </a:solidFill>
                        <a:ln w="9525">
                          <a:noFill/>
                          <a:miter lim="800000"/>
                          <a:headEnd/>
                          <a:tailEnd/>
                        </a:ln>
                      </wps:spPr>
                      <wps:txbx>
                        <w:txbxContent>
                          <w:p w:rsidR="00585BFE" w:rsidRPr="00F33BA8" w:rsidRDefault="00585BFE" w:rsidP="00DF0F37">
                            <w:pPr>
                              <w:ind w:firstLine="0"/>
                              <w:rPr>
                                <w:rFonts w:ascii="Arial" w:hAnsi="Arial" w:cs="Arial"/>
                                <w:sz w:val="20"/>
                                <w:lang w:val="es-EC"/>
                              </w:rPr>
                            </w:pPr>
                            <w:r>
                              <w:rPr>
                                <w:rFonts w:ascii="Arial" w:hAnsi="Arial" w:cs="Arial"/>
                                <w:sz w:val="20"/>
                                <w:lang w:val="es-EC"/>
                              </w:rPr>
                              <w:t>(</w:t>
                            </w:r>
                            <w:r w:rsidRPr="00F33BA8">
                              <w:rPr>
                                <w:rFonts w:ascii="Arial" w:hAnsi="Arial" w:cs="Arial"/>
                                <w:sz w:val="20"/>
                                <w:lang w:val="es-EC"/>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D02E7" id="_x0000_s1046" type="#_x0000_t202" style="position:absolute;left:0;text-align:left;margin-left:334.15pt;margin-top:8.35pt;width:48.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" stroked="f">
                <v:textbox style="mso-fit-shape-to-text:t">
                  <w:txbxContent>
                    <w:p w:rsidR="00585BFE" w:rsidRPr="00F33BA8" w:rsidRDefault="00585BFE" w:rsidP="00DF0F37">
                      <w:pPr>
                        <w:ind w:firstLine="0"/>
                        <w:rPr>
                          <w:rFonts w:ascii="Arial" w:hAnsi="Arial" w:cs="Arial"/>
                          <w:sz w:val="20"/>
                          <w:lang w:val="es-EC"/>
                        </w:rPr>
                      </w:pPr>
                      <w:r>
                        <w:rPr>
                          <w:rFonts w:ascii="Arial" w:hAnsi="Arial" w:cs="Arial"/>
                          <w:sz w:val="20"/>
                          <w:lang w:val="es-EC"/>
                        </w:rPr>
                        <w:t>(</w:t>
                      </w:r>
                      <w:r w:rsidRPr="00F33BA8">
                        <w:rPr>
                          <w:rFonts w:ascii="Arial" w:hAnsi="Arial" w:cs="Arial"/>
                          <w:sz w:val="20"/>
                          <w:lang w:val="es-EC"/>
                        </w:rPr>
                        <w:t>21)</w:t>
                      </w:r>
                    </w:p>
                  </w:txbxContent>
                </v:textbox>
              </v:shape>
            </w:pict>
          </mc:Fallback>
        </mc:AlternateContent>
      </w:r>
      <m:oMath>
        <m:sSub>
          <m:sSubPr>
            <m:ctrlPr>
              <w:rPr>
                <w:rFonts w:ascii="Cambria Math" w:hAnsi="Cambria Math" w:cs="Arial"/>
                <w:i/>
              </w:rPr>
            </m:ctrlPr>
          </m:sSubPr>
          <m:e>
            <m:r>
              <w:rPr>
                <w:rFonts w:ascii="Cambria Math" w:hAnsi="Cambria Math" w:cs="Arial"/>
              </w:rPr>
              <m:t>C</m:t>
            </m:r>
          </m:e>
          <m:sub>
            <m:r>
              <w:rPr>
                <w:rFonts w:ascii="Cambria Math" w:hAnsi="Cambria Math" w:cs="Arial"/>
              </w:rPr>
              <m:t>T</m:t>
            </m:r>
          </m:sub>
        </m:sSub>
        <m:r>
          <w:rPr>
            <w:rFonts w:ascii="Cambria Math" w:hAnsi="Cambria Math" w:cs="Arial"/>
          </w:rPr>
          <m:t>=</m:t>
        </m:r>
        <m:f>
          <m:fPr>
            <m:ctrlPr>
              <w:rPr>
                <w:rFonts w:ascii="Cambria Math" w:hAnsi="Cambria Math" w:cs="Arial"/>
                <w:i/>
              </w:rPr>
            </m:ctrlPr>
          </m:fPr>
          <m:num>
            <m:r>
              <w:rPr>
                <w:rFonts w:ascii="Cambria Math" w:hAnsi="Cambria Math" w:cs="Arial"/>
              </w:rPr>
              <m:t>E</m:t>
            </m:r>
          </m:num>
          <m:den>
            <m:r>
              <w:rPr>
                <w:rFonts w:ascii="Cambria Math" w:hAnsi="Cambria Math" w:cs="Arial"/>
              </w:rPr>
              <m:t>1-</m:t>
            </m:r>
            <m:sSup>
              <m:sSupPr>
                <m:ctrlPr>
                  <w:rPr>
                    <w:rFonts w:ascii="Cambria Math" w:hAnsi="Cambria Math" w:cs="Arial"/>
                    <w:i/>
                  </w:rPr>
                </m:ctrlPr>
              </m:sSupPr>
              <m:e>
                <m:r>
                  <w:rPr>
                    <w:rFonts w:ascii="Cambria Math" w:hAnsi="Cambria Math" w:cs="Arial"/>
                  </w:rPr>
                  <m:t>υ</m:t>
                </m:r>
              </m:e>
              <m:sup>
                <m:r>
                  <w:rPr>
                    <w:rFonts w:ascii="Cambria Math" w:hAnsi="Cambria Math" w:cs="Arial"/>
                  </w:rPr>
                  <m:t>2</m:t>
                </m:r>
              </m:sup>
            </m:sSup>
          </m:den>
        </m:f>
        <m:r>
          <w:rPr>
            <w:rFonts w:ascii="Cambria Math" w:hAnsi="Cambria Math" w:cs="Arial"/>
          </w:rPr>
          <m:t xml:space="preserve">  </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υ</m:t>
                  </m:r>
                </m:e>
                <m:e>
                  <m:r>
                    <w:rPr>
                      <w:rFonts w:ascii="Cambria Math" w:hAnsi="Cambria Math" w:cs="Arial"/>
                    </w:rPr>
                    <m:t>0</m:t>
                  </m:r>
                </m:e>
              </m:mr>
              <m:mr>
                <m:e>
                  <m:r>
                    <w:rPr>
                      <w:rFonts w:ascii="Cambria Math" w:hAnsi="Cambria Math" w:cs="Arial"/>
                    </w:rPr>
                    <m:t>υ</m:t>
                  </m:r>
                </m:e>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0</m:t>
                  </m:r>
                </m:e>
                <m:e>
                  <m:f>
                    <m:fPr>
                      <m:ctrlPr>
                        <w:rPr>
                          <w:rFonts w:ascii="Cambria Math" w:hAnsi="Cambria Math" w:cs="Arial"/>
                          <w:i/>
                        </w:rPr>
                      </m:ctrlPr>
                    </m:fPr>
                    <m:num>
                      <m:r>
                        <w:rPr>
                          <w:rFonts w:ascii="Cambria Math" w:hAnsi="Cambria Math" w:cs="Arial"/>
                        </w:rPr>
                        <m:t>1-υ</m:t>
                      </m:r>
                    </m:num>
                    <m:den>
                      <m:r>
                        <w:rPr>
                          <w:rFonts w:ascii="Cambria Math" w:hAnsi="Cambria Math" w:cs="Arial"/>
                        </w:rPr>
                        <m:t>2</m:t>
                      </m:r>
                    </m:den>
                  </m:f>
                </m:e>
              </m:mr>
            </m:m>
          </m:e>
        </m:d>
      </m:oMath>
    </w:p>
    <w:p w:rsidR="00DF0F37" w:rsidRPr="00A718AE" w:rsidRDefault="00DF0F37" w:rsidP="00DF0F37">
      <w:pPr>
        <w:tabs>
          <w:tab w:val="left" w:pos="1425"/>
        </w:tabs>
        <w:spacing w:line="240" w:lineRule="auto"/>
        <w:ind w:firstLine="567"/>
        <w:rPr>
          <w:rFonts w:ascii="Arial" w:eastAsiaTheme="minorEastAsia" w:hAnsi="Arial" w:cs="Arial"/>
          <w:sz w:val="20"/>
          <w:szCs w:val="20"/>
        </w:rPr>
      </w:pPr>
      <w:r w:rsidRPr="00A718AE">
        <w:rPr>
          <w:rFonts w:ascii="Arial" w:eastAsiaTheme="minorEastAsia" w:hAnsi="Arial" w:cs="Arial"/>
          <w:sz w:val="20"/>
          <w:szCs w:val="20"/>
        </w:rPr>
        <w:t xml:space="preserve">Donde E es el módulo de elasticidad del material, </w:t>
      </w:r>
      <m:oMath>
        <m:r>
          <w:rPr>
            <w:rFonts w:ascii="Cambria Math" w:eastAsiaTheme="minorEastAsia" w:hAnsi="Cambria Math" w:cs="Arial"/>
            <w:sz w:val="20"/>
            <w:szCs w:val="20"/>
          </w:rPr>
          <m:t>υ</m:t>
        </m:r>
      </m:oMath>
      <w:r w:rsidRPr="00A718AE">
        <w:rPr>
          <w:rFonts w:ascii="Arial" w:eastAsiaTheme="minorEastAsia" w:hAnsi="Arial" w:cs="Arial"/>
          <w:sz w:val="20"/>
          <w:szCs w:val="20"/>
        </w:rPr>
        <w:t xml:space="preserve"> es el módulo de Poisson.</w:t>
      </w:r>
    </w:p>
    <w:p w:rsidR="008B3D71" w:rsidRDefault="008B3D71" w:rsidP="00DF0F37">
      <w:pPr>
        <w:tabs>
          <w:tab w:val="left" w:pos="1425"/>
        </w:tabs>
        <w:spacing w:line="240" w:lineRule="auto"/>
        <w:ind w:firstLine="567"/>
        <w:rPr>
          <w:rFonts w:ascii="Arial" w:eastAsiaTheme="minorEastAsia" w:hAnsi="Arial" w:cs="Arial"/>
          <w:sz w:val="20"/>
          <w:szCs w:val="20"/>
        </w:rPr>
      </w:pPr>
    </w:p>
    <w:p w:rsidR="00DF0F37" w:rsidRPr="00313F1C" w:rsidRDefault="00DF0F37" w:rsidP="00DF0F37">
      <w:pPr>
        <w:tabs>
          <w:tab w:val="left" w:pos="1425"/>
        </w:tabs>
        <w:spacing w:line="240" w:lineRule="auto"/>
        <w:ind w:firstLine="567"/>
        <w:rPr>
          <w:rFonts w:ascii="Arial" w:eastAsiaTheme="minorEastAsia" w:hAnsi="Arial" w:cs="Arial"/>
          <w:sz w:val="20"/>
          <w:szCs w:val="20"/>
        </w:rPr>
      </w:pPr>
      <w:r w:rsidRPr="00A718AE">
        <w:rPr>
          <w:rFonts w:ascii="Arial" w:eastAsiaTheme="minorEastAsia" w:hAnsi="Arial" w:cs="Arial"/>
          <w:sz w:val="20"/>
          <w:szCs w:val="20"/>
        </w:rPr>
        <w:t>Al reemplazar los vectores de esfuerzo o (tensión) y en vector de deformaciones se tiene</w:t>
      </w:r>
      <w:r w:rsidRPr="00313F1C">
        <w:rPr>
          <w:rFonts w:ascii="Arial" w:eastAsiaTheme="minorEastAsia" w:hAnsi="Arial" w:cs="Arial"/>
          <w:sz w:val="20"/>
          <w:szCs w:val="20"/>
        </w:rPr>
        <w:t>:</w:t>
      </w:r>
    </w:p>
    <w:p w:rsidR="00DF0F37" w:rsidRPr="00313F1C" w:rsidRDefault="00DF0F37" w:rsidP="00DF0F37">
      <w:pPr>
        <w:tabs>
          <w:tab w:val="left" w:pos="1425"/>
        </w:tabs>
        <w:jc w:val="center"/>
        <w:rPr>
          <w:rFonts w:ascii="Arial" w:hAnsi="Arial" w:cs="Arial"/>
        </w:rPr>
      </w:pPr>
      <w:r w:rsidRPr="00313F1C">
        <w:rPr>
          <w:rFonts w:ascii="Arial" w:hAnsi="Arial" w:cs="Arial"/>
          <w:b/>
          <w:noProof/>
          <w:lang w:val="es-EC" w:eastAsia="es-EC"/>
        </w:rPr>
        <mc:AlternateContent>
          <mc:Choice Requires="wps">
            <w:drawing>
              <wp:anchor distT="0" distB="0" distL="114300" distR="114300" simplePos="0" relativeHeight="251673600" behindDoc="0" locked="0" layoutInCell="1" allowOverlap="1" wp14:anchorId="37EB6591" wp14:editId="5CA43D59">
                <wp:simplePos x="0" y="0"/>
                <wp:positionH relativeFrom="column">
                  <wp:posOffset>4013835</wp:posOffset>
                </wp:positionH>
                <wp:positionV relativeFrom="paragraph">
                  <wp:posOffset>82550</wp:posOffset>
                </wp:positionV>
                <wp:extent cx="953135" cy="388620"/>
                <wp:effectExtent l="0" t="0" r="0" b="0"/>
                <wp:wrapNone/>
                <wp:docPr id="43" name="43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B6591" id="43 Cuadro de texto" o:spid="_x0000_s1047" type="#_x0000_t202" style="position:absolute;left:0;text-align:left;margin-left:316.05pt;margin-top:6.5pt;width:75.05pt;height:30.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22)</w:t>
                      </w:r>
                    </w:p>
                  </w:txbxContent>
                </v:textbox>
              </v:shape>
            </w:pict>
          </mc:Fallback>
        </mc:AlternateConten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σ</m:t>
                      </m:r>
                    </m:e>
                    <m:sub>
                      <m:r>
                        <w:rPr>
                          <w:rFonts w:ascii="Cambria Math" w:hAnsi="Cambria Math" w:cs="Arial"/>
                        </w:rPr>
                        <m:t>x</m:t>
                      </m:r>
                    </m:sub>
                  </m:sSub>
                </m:e>
              </m:mr>
              <m:mr>
                <m:e>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τ</m:t>
                      </m:r>
                    </m:e>
                    <m:sub>
                      <m:r>
                        <w:rPr>
                          <w:rFonts w:ascii="Cambria Math" w:hAnsi="Cambria Math" w:cs="Arial"/>
                        </w:rPr>
                        <m:t>xy</m:t>
                      </m:r>
                    </m:sub>
                  </m:sSub>
                </m:e>
              </m:mr>
            </m:m>
          </m:e>
        </m:d>
        <m:r>
          <w:rPr>
            <w:rFonts w:ascii="Cambria Math" w:hAnsi="Cambria Math" w:cs="Arial"/>
          </w:rPr>
          <m:t>=</m:t>
        </m:r>
        <m:f>
          <m:fPr>
            <m:ctrlPr>
              <w:rPr>
                <w:rFonts w:ascii="Cambria Math" w:hAnsi="Cambria Math" w:cs="Arial"/>
                <w:i/>
              </w:rPr>
            </m:ctrlPr>
          </m:fPr>
          <m:num>
            <m:r>
              <w:rPr>
                <w:rFonts w:ascii="Cambria Math" w:hAnsi="Cambria Math" w:cs="Arial"/>
              </w:rPr>
              <m:t>E</m:t>
            </m:r>
          </m:num>
          <m:den>
            <m:r>
              <w:rPr>
                <w:rFonts w:ascii="Cambria Math" w:hAnsi="Cambria Math" w:cs="Arial"/>
              </w:rPr>
              <m:t>1-</m:t>
            </m:r>
            <m:sSup>
              <m:sSupPr>
                <m:ctrlPr>
                  <w:rPr>
                    <w:rFonts w:ascii="Cambria Math" w:hAnsi="Cambria Math" w:cs="Arial"/>
                    <w:i/>
                  </w:rPr>
                </m:ctrlPr>
              </m:sSupPr>
              <m:e>
                <m:r>
                  <w:rPr>
                    <w:rFonts w:ascii="Cambria Math" w:hAnsi="Cambria Math" w:cs="Arial"/>
                  </w:rPr>
                  <m:t>υ</m:t>
                </m:r>
              </m:e>
              <m:sup>
                <m:r>
                  <w:rPr>
                    <w:rFonts w:ascii="Cambria Math" w:hAnsi="Cambria Math" w:cs="Arial"/>
                  </w:rPr>
                  <m:t>2</m:t>
                </m:r>
              </m:sup>
            </m:sSup>
          </m:den>
        </m:f>
        <m:r>
          <w:rPr>
            <w:rFonts w:ascii="Cambria Math" w:hAnsi="Cambria Math" w:cs="Arial"/>
          </w:rPr>
          <m:t xml:space="preserve"> </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υ</m:t>
                  </m:r>
                </m:e>
                <m:e>
                  <m:r>
                    <w:rPr>
                      <w:rFonts w:ascii="Cambria Math" w:hAnsi="Cambria Math" w:cs="Arial"/>
                    </w:rPr>
                    <m:t>0</m:t>
                  </m:r>
                </m:e>
              </m:mr>
              <m:mr>
                <m:e>
                  <m:r>
                    <w:rPr>
                      <w:rFonts w:ascii="Cambria Math" w:hAnsi="Cambria Math" w:cs="Arial"/>
                    </w:rPr>
                    <m:t>υ</m:t>
                  </m:r>
                </m:e>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0</m:t>
                  </m:r>
                </m:e>
                <m:e>
                  <m:f>
                    <m:fPr>
                      <m:ctrlPr>
                        <w:rPr>
                          <w:rFonts w:ascii="Cambria Math" w:hAnsi="Cambria Math" w:cs="Arial"/>
                          <w:i/>
                        </w:rPr>
                      </m:ctrlPr>
                    </m:fPr>
                    <m:num>
                      <m:r>
                        <w:rPr>
                          <w:rFonts w:ascii="Cambria Math" w:hAnsi="Cambria Math" w:cs="Arial"/>
                        </w:rPr>
                        <m:t>1-υ</m:t>
                      </m:r>
                    </m:num>
                    <m:den>
                      <m:r>
                        <w:rPr>
                          <w:rFonts w:ascii="Cambria Math" w:hAnsi="Cambria Math" w:cs="Arial"/>
                        </w:rPr>
                        <m:t>2</m:t>
                      </m:r>
                    </m:den>
                  </m:f>
                </m:e>
              </m:mr>
            </m:m>
          </m:e>
        </m:d>
        <m:r>
          <w:rPr>
            <w:rFonts w:ascii="Cambria Math" w:hAnsi="Cambria Math" w:cs="Arial"/>
          </w:rPr>
          <m:t xml:space="preserve">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ε</m:t>
                      </m:r>
                    </m:e>
                    <m:sub>
                      <m:r>
                        <w:rPr>
                          <w:rFonts w:ascii="Cambria Math" w:hAnsi="Cambria Math" w:cs="Arial"/>
                        </w:rPr>
                        <m:t>x</m:t>
                      </m:r>
                    </m:sub>
                  </m:sSub>
                </m:e>
              </m:mr>
              <m:mr>
                <m:e>
                  <m:sSub>
                    <m:sSubPr>
                      <m:ctrlPr>
                        <w:rPr>
                          <w:rFonts w:ascii="Cambria Math" w:hAnsi="Cambria Math" w:cs="Arial"/>
                          <w:i/>
                        </w:rPr>
                      </m:ctrlPr>
                    </m:sSubPr>
                    <m:e>
                      <m:r>
                        <w:rPr>
                          <w:rFonts w:ascii="Cambria Math" w:hAnsi="Cambria Math" w:cs="Arial"/>
                        </w:rPr>
                        <m:t>ε</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mr>
            </m:m>
          </m:e>
        </m:d>
      </m:oMath>
    </w:p>
    <w:p w:rsidR="00DF0F37" w:rsidRDefault="00DF0F37" w:rsidP="00DF0F37">
      <w:pPr>
        <w:tabs>
          <w:tab w:val="left" w:pos="1425"/>
        </w:tabs>
        <w:spacing w:line="240" w:lineRule="auto"/>
        <w:ind w:firstLine="567"/>
        <w:rPr>
          <w:rFonts w:ascii="Arial" w:eastAsiaTheme="minorEastAsia" w:hAnsi="Arial" w:cs="Arial"/>
          <w:sz w:val="20"/>
          <w:szCs w:val="20"/>
        </w:rPr>
      </w:pPr>
      <w:r w:rsidRPr="00313F1C">
        <w:rPr>
          <w:rFonts w:ascii="Arial" w:eastAsiaTheme="minorEastAsia" w:hAnsi="Arial" w:cs="Arial"/>
          <w:sz w:val="20"/>
          <w:szCs w:val="20"/>
        </w:rPr>
        <w:t>La matriz de rigidez K, del elemento finito se halla a partir de la energía potencial de deformación. Para ello se escribe la energía potencial en función de los desplazamientos que es igual a la energía potencial de deformación del elemento, esto es:</w:t>
      </w:r>
    </w:p>
    <w:p w:rsidR="00DF0F37" w:rsidRPr="00313F1C" w:rsidRDefault="00DF0F37" w:rsidP="00DF0F37">
      <w:pPr>
        <w:tabs>
          <w:tab w:val="left" w:pos="1425"/>
        </w:tabs>
        <w:jc w:val="center"/>
        <w:rPr>
          <w:rFonts w:ascii="Arial" w:hAnsi="Arial" w:cs="Arial"/>
        </w:rPr>
      </w:pPr>
      <w:r w:rsidRPr="002662FE">
        <w:rPr>
          <w:rFonts w:ascii="Arial" w:hAnsi="Arial" w:cs="Arial"/>
          <w:b/>
          <w:noProof/>
          <w:sz w:val="30"/>
          <w:szCs w:val="30"/>
          <w:lang w:val="es-EC" w:eastAsia="es-EC"/>
        </w:rPr>
        <mc:AlternateContent>
          <mc:Choice Requires="wps">
            <w:drawing>
              <wp:anchor distT="0" distB="0" distL="114300" distR="114300" simplePos="0" relativeHeight="251674624" behindDoc="0" locked="0" layoutInCell="1" allowOverlap="1" wp14:anchorId="23D258B9" wp14:editId="57A27F6E">
                <wp:simplePos x="0" y="0"/>
                <wp:positionH relativeFrom="column">
                  <wp:posOffset>3978275</wp:posOffset>
                </wp:positionH>
                <wp:positionV relativeFrom="paragraph">
                  <wp:posOffset>8255</wp:posOffset>
                </wp:positionV>
                <wp:extent cx="953135" cy="38862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258B9" id="44 Cuadro de texto" o:spid="_x0000_s1048" type="#_x0000_t202" style="position:absolute;left:0;text-align:left;margin-left:313.25pt;margin-top:.65pt;width:75.05pt;height:30.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23)</w:t>
                      </w:r>
                    </w:p>
                  </w:txbxContent>
                </v:textbox>
              </v:shape>
            </w:pict>
          </mc:Fallback>
        </mc:AlternateContent>
      </w:r>
      <m:oMath>
        <m:sSup>
          <m:sSupPr>
            <m:ctrlPr>
              <w:rPr>
                <w:rFonts w:ascii="Cambria Math" w:hAnsi="Cambria Math" w:cs="Arial"/>
                <w:i/>
              </w:rPr>
            </m:ctrlPr>
          </m:sSupPr>
          <m:e>
            <m:r>
              <w:rPr>
                <w:rFonts w:ascii="Cambria Math" w:hAnsi="Cambria Math" w:cs="Arial"/>
              </w:rPr>
              <m:t>p</m:t>
            </m:r>
          </m:e>
          <m:sup>
            <m:r>
              <w:rPr>
                <w:rFonts w:ascii="Cambria Math" w:hAnsi="Cambria Math" w:cs="Arial"/>
              </w:rPr>
              <m:t>t</m:t>
            </m:r>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r>
          <w:rPr>
            <w:rFonts w:ascii="Cambria Math" w:hAnsi="Cambria Math" w:cs="Arial"/>
          </w:rPr>
          <m:t xml:space="preserve"> p=</m:t>
        </m:r>
        <m:nary>
          <m:naryPr>
            <m:limLoc m:val="subSup"/>
            <m:ctrlPr>
              <w:rPr>
                <w:rFonts w:ascii="Cambria Math" w:hAnsi="Cambria Math" w:cs="Arial"/>
                <w:i/>
              </w:rPr>
            </m:ctrlPr>
          </m:naryPr>
          <m:sub>
            <m:r>
              <w:rPr>
                <w:rFonts w:ascii="Cambria Math" w:hAnsi="Cambria Math" w:cs="Arial"/>
              </w:rPr>
              <m:t>v</m:t>
            </m:r>
          </m:sub>
          <m:sup>
            <m:r>
              <w:rPr>
                <w:rFonts w:ascii="Cambria Math" w:hAnsi="Cambria Math" w:cs="Arial"/>
              </w:rPr>
              <m:t xml:space="preserve"> </m:t>
            </m:r>
          </m:sup>
          <m:e>
            <m:sSup>
              <m:sSupPr>
                <m:ctrlPr>
                  <w:rPr>
                    <w:rFonts w:ascii="Cambria Math" w:hAnsi="Cambria Math" w:cs="Arial"/>
                    <w:i/>
                  </w:rPr>
                </m:ctrlPr>
              </m:sSupPr>
              <m:e>
                <m:r>
                  <w:rPr>
                    <w:rFonts w:ascii="Cambria Math" w:hAnsi="Cambria Math" w:cs="Arial"/>
                  </w:rPr>
                  <m:t>ε</m:t>
                </m:r>
              </m:e>
              <m:sup>
                <m:r>
                  <w:rPr>
                    <w:rFonts w:ascii="Cambria Math" w:hAnsi="Cambria Math" w:cs="Arial"/>
                  </w:rPr>
                  <m:t>t</m:t>
                </m:r>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T</m:t>
                </m:r>
              </m:sub>
            </m:sSub>
            <m:r>
              <w:rPr>
                <w:rFonts w:ascii="Cambria Math" w:hAnsi="Cambria Math" w:cs="Arial"/>
              </w:rPr>
              <m:t xml:space="preserve"> ε dV</m:t>
            </m:r>
          </m:e>
        </m:nary>
      </m:oMath>
    </w:p>
    <w:p w:rsidR="00DF0F37" w:rsidRPr="00313F1C" w:rsidRDefault="00DF0F37" w:rsidP="00DF0F37">
      <w:pPr>
        <w:spacing w:line="240" w:lineRule="auto"/>
        <w:ind w:firstLine="567"/>
        <w:rPr>
          <w:rFonts w:ascii="Arial" w:eastAsiaTheme="minorEastAsia" w:hAnsi="Arial" w:cs="Arial"/>
          <w:sz w:val="20"/>
          <w:szCs w:val="20"/>
        </w:rPr>
      </w:pPr>
      <w:r w:rsidRPr="00313F1C">
        <w:rPr>
          <w:rFonts w:ascii="Arial" w:eastAsiaTheme="minorEastAsia" w:hAnsi="Arial" w:cs="Arial"/>
          <w:sz w:val="20"/>
          <w:szCs w:val="20"/>
        </w:rPr>
        <w:lastRenderedPageBreak/>
        <w:t xml:space="preserve">Donde </w:t>
      </w:r>
      <w:r w:rsidRPr="00313F1C">
        <w:rPr>
          <w:rFonts w:ascii="Arial" w:eastAsiaTheme="minorEastAsia" w:hAnsi="Arial" w:cs="Arial"/>
          <w:b/>
          <w:sz w:val="20"/>
          <w:szCs w:val="20"/>
        </w:rPr>
        <w:t>dV</w:t>
      </w:r>
      <w:r w:rsidRPr="00313F1C">
        <w:rPr>
          <w:rFonts w:ascii="Arial" w:eastAsiaTheme="minorEastAsia" w:hAnsi="Arial" w:cs="Arial"/>
          <w:sz w:val="20"/>
          <w:szCs w:val="20"/>
        </w:rPr>
        <w:t xml:space="preserve"> es el diferencial de volumen. Al reemplazar la ecuación (Ec.6) y luego de simplificar términos se halla:</w:t>
      </w:r>
    </w:p>
    <w:p w:rsidR="00DF0F37" w:rsidRPr="002662FE" w:rsidRDefault="00DF0F37" w:rsidP="00DF0F37">
      <w:pPr>
        <w:spacing w:line="240" w:lineRule="auto"/>
        <w:ind w:firstLine="567"/>
        <w:rPr>
          <w:rFonts w:ascii="Arial" w:eastAsiaTheme="minorEastAsia" w:hAnsi="Arial" w:cs="Arial"/>
          <w:sz w:val="22"/>
          <w:szCs w:val="22"/>
        </w:rPr>
      </w:pPr>
      <w:r w:rsidRPr="002662FE">
        <w:rPr>
          <w:rFonts w:ascii="Arial" w:hAnsi="Arial" w:cs="Arial"/>
          <w:b/>
          <w:noProof/>
          <w:sz w:val="30"/>
          <w:szCs w:val="30"/>
          <w:lang w:val="es-EC" w:eastAsia="es-EC"/>
        </w:rPr>
        <mc:AlternateContent>
          <mc:Choice Requires="wps">
            <w:drawing>
              <wp:anchor distT="0" distB="0" distL="114300" distR="114300" simplePos="0" relativeHeight="251675648" behindDoc="0" locked="0" layoutInCell="1" allowOverlap="1" wp14:anchorId="0FFF9114" wp14:editId="5A6D783E">
                <wp:simplePos x="0" y="0"/>
                <wp:positionH relativeFrom="column">
                  <wp:posOffset>3962400</wp:posOffset>
                </wp:positionH>
                <wp:positionV relativeFrom="paragraph">
                  <wp:posOffset>142875</wp:posOffset>
                </wp:positionV>
                <wp:extent cx="953135" cy="388620"/>
                <wp:effectExtent l="0" t="0" r="0" b="0"/>
                <wp:wrapNone/>
                <wp:docPr id="45" name="45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F9114" id="45 Cuadro de texto" o:spid="_x0000_s1049" type="#_x0000_t202" style="position:absolute;left:0;text-align:left;margin-left:312pt;margin-top:11.25pt;width:75.05pt;height:30.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24)</w:t>
                      </w:r>
                    </w:p>
                  </w:txbxContent>
                </v:textbox>
              </v:shape>
            </w:pict>
          </mc:Fallback>
        </mc:AlternateContent>
      </w:r>
    </w:p>
    <w:p w:rsidR="00DF0F37" w:rsidRPr="009C06BD" w:rsidRDefault="00987578" w:rsidP="00DF0F37">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r>
            <w:rPr>
              <w:rFonts w:ascii="Cambria Math" w:hAnsi="Cambria Math" w:cs="Arial"/>
            </w:rPr>
            <m:t>=</m:t>
          </m:r>
          <m:nary>
            <m:naryPr>
              <m:limLoc m:val="subSup"/>
              <m:ctrlPr>
                <w:rPr>
                  <w:rFonts w:ascii="Cambria Math" w:hAnsi="Cambria Math" w:cs="Arial"/>
                  <w:i/>
                </w:rPr>
              </m:ctrlPr>
            </m:naryPr>
            <m:sub>
              <m:r>
                <w:rPr>
                  <w:rFonts w:ascii="Cambria Math" w:hAnsi="Cambria Math" w:cs="Arial"/>
                </w:rPr>
                <m:t>v</m:t>
              </m:r>
            </m:sub>
            <m:sup>
              <m:r>
                <w:rPr>
                  <w:rFonts w:ascii="Cambria Math" w:hAnsi="Cambria Math" w:cs="Arial"/>
                </w:rPr>
                <m:t xml:space="preserve"> </m:t>
              </m:r>
            </m:sup>
            <m:e>
              <m:sSup>
                <m:sSupPr>
                  <m:ctrlPr>
                    <w:rPr>
                      <w:rFonts w:ascii="Cambria Math" w:hAnsi="Cambria Math" w:cs="Arial"/>
                      <w:i/>
                    </w:rPr>
                  </m:ctrlPr>
                </m:sSupPr>
                <m:e>
                  <m:r>
                    <w:rPr>
                      <w:rFonts w:ascii="Cambria Math" w:hAnsi="Cambria Math" w:cs="Arial"/>
                    </w:rPr>
                    <m:t>B</m:t>
                  </m:r>
                </m:e>
                <m:sup>
                  <m:r>
                    <w:rPr>
                      <w:rFonts w:ascii="Cambria Math" w:hAnsi="Cambria Math" w:cs="Arial"/>
                    </w:rPr>
                    <m:t>t</m:t>
                  </m:r>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T</m:t>
                  </m:r>
                </m:sub>
              </m:sSub>
              <m:r>
                <w:rPr>
                  <w:rFonts w:ascii="Cambria Math" w:hAnsi="Cambria Math" w:cs="Arial"/>
                </w:rPr>
                <m:t xml:space="preserve"> B dV</m:t>
              </m:r>
            </m:e>
          </m:nary>
          <m:r>
            <w:rPr>
              <w:rFonts w:ascii="Cambria Math" w:hAnsi="Cambria Math" w:cs="Arial"/>
            </w:rPr>
            <m:t xml:space="preserve">  </m:t>
          </m:r>
        </m:oMath>
      </m:oMathPara>
    </w:p>
    <w:p w:rsidR="00DF0F37" w:rsidRPr="009C06BD" w:rsidRDefault="00DF0F37" w:rsidP="00DF0F37">
      <w:pPr>
        <w:ind w:firstLine="567"/>
        <w:rPr>
          <w:rFonts w:ascii="Arial" w:eastAsiaTheme="minorEastAsia" w:hAnsi="Arial" w:cs="Arial"/>
          <w:sz w:val="20"/>
          <w:szCs w:val="20"/>
        </w:rPr>
      </w:pPr>
      <w:r w:rsidRPr="009C06BD">
        <w:rPr>
          <w:rFonts w:ascii="Arial" w:eastAsiaTheme="minorEastAsia" w:hAnsi="Arial" w:cs="Arial"/>
          <w:sz w:val="20"/>
          <w:szCs w:val="20"/>
        </w:rPr>
        <w:t>Al efectuar la integración en coordenadas naturales (normalizadas) se tiene:</w:t>
      </w:r>
    </w:p>
    <w:p w:rsidR="00DF0F37" w:rsidRPr="009C06BD" w:rsidRDefault="00DF0F37" w:rsidP="00DF0F37">
      <w:pPr>
        <w:jc w:val="center"/>
        <w:rPr>
          <w:rFonts w:ascii="Arial" w:eastAsiaTheme="minorEastAsia" w:hAnsi="Arial" w:cs="Arial"/>
        </w:rPr>
      </w:pPr>
      <w:r w:rsidRPr="002662FE">
        <w:rPr>
          <w:rFonts w:ascii="Arial" w:hAnsi="Arial" w:cs="Arial"/>
          <w:b/>
          <w:noProof/>
          <w:sz w:val="30"/>
          <w:szCs w:val="30"/>
          <w:lang w:val="es-EC" w:eastAsia="es-EC"/>
        </w:rPr>
        <mc:AlternateContent>
          <mc:Choice Requires="wps">
            <w:drawing>
              <wp:anchor distT="0" distB="0" distL="114300" distR="114300" simplePos="0" relativeHeight="251676672" behindDoc="0" locked="0" layoutInCell="1" allowOverlap="1" wp14:anchorId="34AAC368" wp14:editId="1617414E">
                <wp:simplePos x="0" y="0"/>
                <wp:positionH relativeFrom="column">
                  <wp:posOffset>3961765</wp:posOffset>
                </wp:positionH>
                <wp:positionV relativeFrom="paragraph">
                  <wp:posOffset>4445</wp:posOffset>
                </wp:positionV>
                <wp:extent cx="953135" cy="388620"/>
                <wp:effectExtent l="0" t="0" r="0" b="0"/>
                <wp:wrapNone/>
                <wp:docPr id="46" name="46 Cuadro de texto"/>
                <wp:cNvGraphicFramePr/>
                <a:graphic xmlns:a="http://schemas.openxmlformats.org/drawingml/2006/main">
                  <a:graphicData uri="http://schemas.microsoft.com/office/word/2010/wordprocessingShape">
                    <wps:wsp>
                      <wps:cNvSpPr txBox="1"/>
                      <wps:spPr>
                        <a:xfrm>
                          <a:off x="0" y="0"/>
                          <a:ext cx="95313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AC368" id="46 Cuadro de texto" o:spid="_x0000_s1050" type="#_x0000_t202" style="position:absolute;left:0;text-align:left;margin-left:311.95pt;margin-top:.35pt;width:75.05pt;height:30.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" fillcolor="white [3201]" stroked="f" strokeweight=".5pt">
                <v:textbox>
                  <w:txbxContent>
                    <w:p w:rsidR="00585BFE" w:rsidRPr="00F33BA8" w:rsidRDefault="00585BFE" w:rsidP="00DF0F37">
                      <w:pPr>
                        <w:rPr>
                          <w:rFonts w:ascii="Arial" w:hAnsi="Arial" w:cs="Arial"/>
                          <w:sz w:val="20"/>
                          <w:lang w:val="es-EC"/>
                        </w:rPr>
                      </w:pPr>
                      <w:r>
                        <w:rPr>
                          <w:rFonts w:ascii="Arial" w:hAnsi="Arial" w:cs="Arial"/>
                          <w:sz w:val="20"/>
                          <w:lang w:val="es-EC"/>
                        </w:rPr>
                        <w:t>(</w:t>
                      </w:r>
                      <w:r w:rsidRPr="00F33BA8">
                        <w:rPr>
                          <w:rFonts w:ascii="Arial" w:hAnsi="Arial" w:cs="Arial"/>
                          <w:sz w:val="20"/>
                          <w:lang w:val="es-EC"/>
                        </w:rPr>
                        <w:t>25)</w:t>
                      </w:r>
                    </w:p>
                  </w:txbxContent>
                </v:textbox>
              </v:shape>
            </w:pict>
          </mc:Fallback>
        </mc:AlternateConten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nary>
          <m:naryPr>
            <m:limLoc m:val="subSup"/>
            <m:ctrlPr>
              <w:rPr>
                <w:rFonts w:ascii="Cambria Math" w:eastAsiaTheme="minorEastAsia" w:hAnsi="Cambria Math" w:cs="Arial"/>
                <w:i/>
              </w:rPr>
            </m:ctrlPr>
          </m:naryPr>
          <m:sub>
            <m:r>
              <w:rPr>
                <w:rFonts w:ascii="Cambria Math" w:eastAsiaTheme="minorEastAsia" w:hAnsi="Cambria Math" w:cs="Arial"/>
              </w:rPr>
              <m:t>-1</m:t>
            </m:r>
          </m:sub>
          <m:sup>
            <m:r>
              <w:rPr>
                <w:rFonts w:ascii="Cambria Math" w:eastAsiaTheme="minorEastAsia" w:hAnsi="Cambria Math" w:cs="Arial"/>
              </w:rPr>
              <m:t>1</m:t>
            </m:r>
          </m:sup>
          <m:e>
            <m:nary>
              <m:naryPr>
                <m:limLoc m:val="subSup"/>
                <m:ctrlPr>
                  <w:rPr>
                    <w:rFonts w:ascii="Cambria Math" w:eastAsiaTheme="minorEastAsia" w:hAnsi="Cambria Math" w:cs="Arial"/>
                    <w:i/>
                  </w:rPr>
                </m:ctrlPr>
              </m:naryPr>
              <m:sub>
                <m:r>
                  <w:rPr>
                    <w:rFonts w:ascii="Cambria Math" w:eastAsiaTheme="minorEastAsia" w:hAnsi="Cambria Math" w:cs="Arial"/>
                  </w:rPr>
                  <m:t>-1</m:t>
                </m:r>
              </m:sub>
              <m:sup>
                <m:r>
                  <w:rPr>
                    <w:rFonts w:ascii="Cambria Math" w:eastAsiaTheme="minorEastAsia" w:hAnsi="Cambria Math" w:cs="Arial"/>
                  </w:rPr>
                  <m:t>1</m:t>
                </m:r>
              </m:sup>
              <m:e>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t</m:t>
                    </m:r>
                  </m:sup>
                </m:sSup>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T</m:t>
                    </m:r>
                  </m:sub>
                </m:sSub>
                <m:r>
                  <w:rPr>
                    <w:rFonts w:ascii="Cambria Math" w:eastAsiaTheme="minorEastAsia" w:hAnsi="Cambria Math" w:cs="Arial"/>
                  </w:rPr>
                  <m:t xml:space="preserve"> B e dA  </m:t>
                </m:r>
              </m:e>
            </m:nary>
          </m:e>
        </m:nary>
      </m:oMath>
    </w:p>
    <w:p w:rsidR="00DF0F37" w:rsidRPr="004F5FCE" w:rsidRDefault="00DF0F37" w:rsidP="00DF0F37">
      <w:pPr>
        <w:spacing w:line="240" w:lineRule="auto"/>
        <w:ind w:firstLine="567"/>
        <w:rPr>
          <w:rFonts w:ascii="Arial" w:hAnsi="Arial" w:cs="Arial"/>
          <w:sz w:val="20"/>
          <w:szCs w:val="20"/>
        </w:rPr>
      </w:pPr>
      <w:r w:rsidRPr="004F5FCE">
        <w:rPr>
          <w:rFonts w:ascii="Arial" w:hAnsi="Arial" w:cs="Arial"/>
          <w:sz w:val="20"/>
          <w:szCs w:val="20"/>
        </w:rPr>
        <w:t xml:space="preserve">Donde </w:t>
      </w:r>
      <w:r w:rsidRPr="004F5FCE">
        <w:rPr>
          <w:rFonts w:ascii="Arial" w:hAnsi="Arial" w:cs="Arial"/>
          <w:b/>
          <w:sz w:val="20"/>
          <w:szCs w:val="20"/>
        </w:rPr>
        <w:t>e</w:t>
      </w:r>
      <w:r w:rsidRPr="004F5FCE">
        <w:rPr>
          <w:rFonts w:ascii="Arial" w:hAnsi="Arial" w:cs="Arial"/>
          <w:sz w:val="20"/>
          <w:szCs w:val="20"/>
        </w:rPr>
        <w:t xml:space="preserve"> es el espesor del elemento que se considera constante y</w:t>
      </w:r>
      <w:r w:rsidRPr="004F5FCE">
        <w:rPr>
          <w:rFonts w:ascii="Arial" w:hAnsi="Arial" w:cs="Arial"/>
          <w:b/>
          <w:sz w:val="20"/>
          <w:szCs w:val="20"/>
        </w:rPr>
        <w:t xml:space="preserve"> </w:t>
      </w:r>
      <w:r w:rsidRPr="004F5FCE">
        <w:rPr>
          <w:rFonts w:ascii="Arial" w:hAnsi="Arial" w:cs="Arial"/>
          <w:b/>
          <w:i/>
          <w:sz w:val="20"/>
          <w:szCs w:val="20"/>
        </w:rPr>
        <w:t>dA</w:t>
      </w:r>
      <w:r w:rsidRPr="004F5FCE">
        <w:rPr>
          <w:rFonts w:ascii="Arial" w:hAnsi="Arial" w:cs="Arial"/>
          <w:sz w:val="20"/>
          <w:szCs w:val="20"/>
        </w:rPr>
        <w:t xml:space="preserve"> es el diferencial de área. Para la integración, es suficiente considerar 4 puntos de la cuadratura de Gauss. </w:t>
      </w:r>
    </w:p>
    <w:p w:rsidR="00DF0F37" w:rsidRDefault="00DF0F37" w:rsidP="00DF0F37">
      <w:pPr>
        <w:ind w:firstLine="567"/>
        <w:jc w:val="left"/>
        <w:rPr>
          <w:rFonts w:ascii="Arial" w:hAnsi="Arial" w:cs="Arial"/>
          <w:sz w:val="20"/>
          <w:szCs w:val="20"/>
        </w:rPr>
      </w:pPr>
      <w:r w:rsidRPr="004F5FCE">
        <w:rPr>
          <w:rFonts w:ascii="Arial" w:hAnsi="Arial" w:cs="Arial"/>
          <w:sz w:val="20"/>
          <w:szCs w:val="20"/>
        </w:rPr>
        <w:t>Con lo que se tiene:</w:t>
      </w:r>
    </w:p>
    <w:p w:rsidR="00DF0F37" w:rsidRPr="00DF0F37" w:rsidRDefault="004934DD" w:rsidP="004934DD">
      <w:pPr>
        <w:ind w:firstLine="567"/>
        <w:jc w:val="center"/>
        <w:rPr>
          <w:rFonts w:ascii="Arial" w:eastAsiaTheme="minorEastAsia" w:hAnsi="Arial" w:cs="Arial"/>
        </w:rPr>
      </w:pPr>
      <w:r w:rsidRPr="004F5FCE">
        <w:rPr>
          <w:rFonts w:ascii="Arial" w:hAnsi="Arial" w:cs="Arial"/>
          <w:b/>
          <w:noProof/>
          <w:sz w:val="20"/>
          <w:szCs w:val="20"/>
          <w:lang w:val="es-EC" w:eastAsia="es-EC"/>
        </w:rPr>
        <mc:AlternateContent>
          <mc:Choice Requires="wps">
            <w:drawing>
              <wp:anchor distT="0" distB="0" distL="114300" distR="114300" simplePos="0" relativeHeight="251677696" behindDoc="0" locked="0" layoutInCell="1" allowOverlap="1" wp14:anchorId="6ACFF460" wp14:editId="46DEFC5D">
                <wp:simplePos x="0" y="0"/>
                <wp:positionH relativeFrom="column">
                  <wp:posOffset>3971026</wp:posOffset>
                </wp:positionH>
                <wp:positionV relativeFrom="paragraph">
                  <wp:posOffset>11430</wp:posOffset>
                </wp:positionV>
                <wp:extent cx="818515" cy="388620"/>
                <wp:effectExtent l="0" t="0" r="635" b="0"/>
                <wp:wrapNone/>
                <wp:docPr id="53" name="53 Cuadro de texto"/>
                <wp:cNvGraphicFramePr/>
                <a:graphic xmlns:a="http://schemas.openxmlformats.org/drawingml/2006/main">
                  <a:graphicData uri="http://schemas.microsoft.com/office/word/2010/wordprocessingShape">
                    <wps:wsp>
                      <wps:cNvSpPr txBox="1"/>
                      <wps:spPr>
                        <a:xfrm>
                          <a:off x="0" y="0"/>
                          <a:ext cx="81851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BFE" w:rsidRPr="00F33BA8" w:rsidRDefault="00585BFE" w:rsidP="004934DD">
                            <w:pPr>
                              <w:jc w:val="left"/>
                              <w:rPr>
                                <w:rFonts w:ascii="Arial" w:hAnsi="Arial" w:cs="Arial"/>
                                <w:sz w:val="20"/>
                                <w:lang w:val="es-EC"/>
                              </w:rPr>
                            </w:pPr>
                            <w:r>
                              <w:rPr>
                                <w:rFonts w:ascii="Arial" w:hAnsi="Arial" w:cs="Arial"/>
                                <w:sz w:val="20"/>
                                <w:lang w:val="es-EC"/>
                              </w:rPr>
                              <w:t>(</w:t>
                            </w:r>
                            <w:r w:rsidRPr="00F33BA8">
                              <w:rPr>
                                <w:rFonts w:ascii="Arial" w:hAnsi="Arial" w:cs="Arial"/>
                                <w:sz w:val="20"/>
                                <w:lang w:val="es-EC"/>
                              </w:rPr>
                              <w:t>26)</w:t>
                            </w:r>
                          </w:p>
                          <w:p w:rsidR="00585BFE" w:rsidRPr="00F33BA8" w:rsidRDefault="00585BFE" w:rsidP="004934DD">
                            <w:pPr>
                              <w:jc w:val="left"/>
                              <w:rPr>
                                <w:rFonts w:ascii="Arial" w:hAnsi="Arial" w:cs="Arial"/>
                                <w:sz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FF460" id="53 Cuadro de texto" o:spid="_x0000_s1051" type="#_x0000_t202" style="position:absolute;left:0;text-align:left;margin-left:312.7pt;margin-top:.9pt;width:64.45pt;height:30.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" fillcolor="white [3201]" stroked="f" strokeweight=".5pt">
                <v:textbox>
                  <w:txbxContent>
                    <w:p w:rsidR="00585BFE" w:rsidRPr="00F33BA8" w:rsidRDefault="00585BFE" w:rsidP="004934DD">
                      <w:pPr>
                        <w:jc w:val="left"/>
                        <w:rPr>
                          <w:rFonts w:ascii="Arial" w:hAnsi="Arial" w:cs="Arial"/>
                          <w:sz w:val="20"/>
                          <w:lang w:val="es-EC"/>
                        </w:rPr>
                      </w:pPr>
                      <w:r>
                        <w:rPr>
                          <w:rFonts w:ascii="Arial" w:hAnsi="Arial" w:cs="Arial"/>
                          <w:sz w:val="20"/>
                          <w:lang w:val="es-EC"/>
                        </w:rPr>
                        <w:t>(</w:t>
                      </w:r>
                      <w:r w:rsidRPr="00F33BA8">
                        <w:rPr>
                          <w:rFonts w:ascii="Arial" w:hAnsi="Arial" w:cs="Arial"/>
                          <w:sz w:val="20"/>
                          <w:lang w:val="es-EC"/>
                        </w:rPr>
                        <w:t>26)</w:t>
                      </w:r>
                    </w:p>
                    <w:p w:rsidR="00585BFE" w:rsidRPr="00F33BA8" w:rsidRDefault="00585BFE" w:rsidP="004934DD">
                      <w:pPr>
                        <w:jc w:val="left"/>
                        <w:rPr>
                          <w:rFonts w:ascii="Arial" w:hAnsi="Arial" w:cs="Arial"/>
                          <w:sz w:val="20"/>
                          <w:lang w:val="es-EC"/>
                        </w:rPr>
                      </w:pPr>
                    </w:p>
                  </w:txbxContent>
                </v:textbox>
              </v:shape>
            </w:pict>
          </mc:Fallback>
        </mc:AlternateConten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i=1</m:t>
            </m:r>
          </m:sub>
          <m:sup>
            <m:r>
              <w:rPr>
                <w:rFonts w:ascii="Cambria Math" w:eastAsiaTheme="minorEastAsia" w:hAnsi="Cambria Math" w:cs="Arial"/>
              </w:rPr>
              <m:t>4</m:t>
            </m:r>
          </m:sup>
          <m:e>
            <m:sSubSup>
              <m:sSubSupPr>
                <m:ctrlPr>
                  <w:rPr>
                    <w:rFonts w:ascii="Cambria Math" w:eastAsiaTheme="minorEastAsia" w:hAnsi="Cambria Math" w:cs="Arial"/>
                    <w:i/>
                  </w:rPr>
                </m:ctrlPr>
              </m:sSubSupPr>
              <m:e>
                <m:r>
                  <w:rPr>
                    <w:rFonts w:ascii="Cambria Math" w:eastAsiaTheme="minorEastAsia" w:hAnsi="Cambria Math" w:cs="Arial"/>
                  </w:rPr>
                  <m:t>B</m:t>
                </m:r>
              </m:e>
              <m:sub>
                <m:r>
                  <w:rPr>
                    <w:rFonts w:ascii="Cambria Math" w:eastAsiaTheme="minorEastAsia" w:hAnsi="Cambria Math" w:cs="Arial"/>
                  </w:rPr>
                  <m:t>i</m:t>
                </m:r>
              </m:sub>
              <m:sup>
                <m:r>
                  <w:rPr>
                    <w:rFonts w:ascii="Cambria Math" w:eastAsiaTheme="minorEastAsia" w:hAnsi="Cambria Math" w:cs="Arial"/>
                  </w:rPr>
                  <m:t>t</m:t>
                </m:r>
              </m:sup>
            </m:sSubSup>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T</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i</m:t>
                </m:r>
              </m:sub>
            </m:sSub>
            <m:func>
              <m:funcPr>
                <m:ctrlPr>
                  <w:rPr>
                    <w:rFonts w:ascii="Cambria Math" w:eastAsiaTheme="minorEastAsia" w:hAnsi="Cambria Math" w:cs="Arial"/>
                    <w:i/>
                  </w:rPr>
                </m:ctrlPr>
              </m:funcPr>
              <m:fName>
                <m:r>
                  <m:rPr>
                    <m:sty m:val="p"/>
                  </m:rPr>
                  <w:rPr>
                    <w:rFonts w:ascii="Cambria Math" w:eastAsiaTheme="minorEastAsia" w:hAnsi="Cambria Math" w:cs="Arial"/>
                  </w:rPr>
                  <m:t>det</m:t>
                </m:r>
              </m:fName>
              <m:e>
                <m:d>
                  <m:dPr>
                    <m:ctrlPr>
                      <w:rPr>
                        <w:rFonts w:ascii="Cambria Math" w:eastAsiaTheme="minorEastAsia" w:hAnsi="Cambria Math" w:cs="Arial"/>
                        <w:i/>
                      </w:rPr>
                    </m:ctrlPr>
                  </m:dPr>
                  <m:e>
                    <m:r>
                      <w:rPr>
                        <w:rFonts w:ascii="Cambria Math" w:eastAsiaTheme="minorEastAsia" w:hAnsi="Cambria Math" w:cs="Arial"/>
                      </w:rPr>
                      <m:t xml:space="preserve"> J </m:t>
                    </m:r>
                  </m:e>
                </m:d>
              </m:e>
            </m:func>
            <m:r>
              <w:rPr>
                <w:rFonts w:ascii="Cambria Math" w:eastAsiaTheme="minorEastAsia" w:hAnsi="Cambria Math" w:cs="Arial"/>
              </w:rPr>
              <m:t xml:space="preserve"> e </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i</m:t>
                </m:r>
              </m:sub>
            </m:sSub>
          </m:e>
        </m:nary>
      </m:oMath>
    </w:p>
    <w:p w:rsidR="00DF0F37" w:rsidRPr="004F5FCE" w:rsidRDefault="00DF0F37" w:rsidP="00DF0F37">
      <w:pPr>
        <w:ind w:firstLine="567"/>
        <w:jc w:val="left"/>
        <w:rPr>
          <w:rFonts w:ascii="Arial" w:eastAsiaTheme="minorEastAsia" w:hAnsi="Arial" w:cs="Arial"/>
        </w:rPr>
      </w:pPr>
    </w:p>
    <w:p w:rsidR="00DF0F37" w:rsidRPr="008B3D71" w:rsidRDefault="00DF0F37" w:rsidP="00DF0F37">
      <w:pPr>
        <w:pStyle w:val="Prrafodelista"/>
        <w:numPr>
          <w:ilvl w:val="0"/>
          <w:numId w:val="1"/>
        </w:numPr>
        <w:spacing w:line="240" w:lineRule="auto"/>
        <w:rPr>
          <w:rFonts w:ascii="Arial" w:hAnsi="Arial" w:cs="Arial"/>
          <w:b/>
          <w:caps/>
          <w:lang w:val="es-EC"/>
        </w:rPr>
      </w:pPr>
      <w:r w:rsidRPr="008B3D71">
        <w:rPr>
          <w:rFonts w:ascii="Arial" w:hAnsi="Arial" w:cs="Arial"/>
          <w:b/>
          <w:caps/>
          <w:lang w:val="es-EC"/>
        </w:rPr>
        <w:t>Subrutinas de CEINCI-LAB para el análisis estático con elementos finitos.</w:t>
      </w:r>
    </w:p>
    <w:p w:rsidR="00DF0F37" w:rsidRPr="008B3D71" w:rsidRDefault="00DF0F37" w:rsidP="00DF0F37">
      <w:pPr>
        <w:spacing w:line="240" w:lineRule="auto"/>
        <w:ind w:firstLine="567"/>
        <w:rPr>
          <w:rFonts w:ascii="Arial" w:hAnsi="Arial" w:cs="Arial"/>
          <w:caps/>
          <w:sz w:val="20"/>
          <w:szCs w:val="20"/>
        </w:rPr>
      </w:pPr>
    </w:p>
    <w:p w:rsidR="00DF0F37" w:rsidRDefault="00DF0F37" w:rsidP="00DF0F37">
      <w:pPr>
        <w:pStyle w:val="Prrafodelista"/>
        <w:numPr>
          <w:ilvl w:val="0"/>
          <w:numId w:val="10"/>
        </w:numPr>
        <w:autoSpaceDE w:val="0"/>
        <w:autoSpaceDN w:val="0"/>
        <w:adjustRightInd w:val="0"/>
        <w:spacing w:line="240" w:lineRule="auto"/>
        <w:rPr>
          <w:rFonts w:ascii="Arial" w:hAnsi="Arial" w:cs="Arial"/>
          <w:sz w:val="20"/>
          <w:szCs w:val="20"/>
        </w:rPr>
      </w:pPr>
      <w:r w:rsidRPr="004F5FCE">
        <w:rPr>
          <w:rFonts w:ascii="Arial" w:hAnsi="Arial" w:cs="Arial"/>
          <w:b/>
          <w:sz w:val="20"/>
          <w:szCs w:val="20"/>
        </w:rPr>
        <w:t>[CG,ngl,ne]=</w:t>
      </w:r>
      <w:r w:rsidRPr="008B3D71">
        <w:rPr>
          <w:rFonts w:ascii="Arial" w:hAnsi="Arial" w:cs="Arial"/>
          <w:b/>
          <w:i/>
          <w:sz w:val="20"/>
          <w:szCs w:val="20"/>
        </w:rPr>
        <w:t>cg_ef_Q4</w:t>
      </w:r>
      <w:r w:rsidRPr="004F5FCE">
        <w:rPr>
          <w:rFonts w:ascii="Arial" w:hAnsi="Arial" w:cs="Arial"/>
          <w:b/>
          <w:sz w:val="20"/>
          <w:szCs w:val="20"/>
        </w:rPr>
        <w:t>(divx,divy):</w:t>
      </w:r>
      <w:r w:rsidRPr="004F5FCE">
        <w:rPr>
          <w:rFonts w:ascii="Arial" w:hAnsi="Arial" w:cs="Arial"/>
          <w:sz w:val="20"/>
          <w:szCs w:val="20"/>
        </w:rPr>
        <w:t xml:space="preserve"> </w:t>
      </w:r>
    </w:p>
    <w:p w:rsidR="00DF0F37" w:rsidRPr="001936A4" w:rsidRDefault="00DF0F37" w:rsidP="00DF0F37">
      <w:pPr>
        <w:autoSpaceDE w:val="0"/>
        <w:autoSpaceDN w:val="0"/>
        <w:adjustRightInd w:val="0"/>
        <w:spacing w:line="240" w:lineRule="auto"/>
        <w:ind w:left="360" w:firstLine="348"/>
        <w:contextualSpacing/>
        <w:rPr>
          <w:rFonts w:ascii="Arial" w:hAnsi="Arial" w:cs="Arial"/>
          <w:sz w:val="20"/>
          <w:szCs w:val="20"/>
        </w:rPr>
      </w:pPr>
      <w:r w:rsidRPr="001936A4">
        <w:rPr>
          <w:rFonts w:ascii="Arial" w:hAnsi="Arial" w:cs="Arial"/>
          <w:sz w:val="20"/>
          <w:szCs w:val="20"/>
        </w:rPr>
        <w:t xml:space="preserve">CG  </w:t>
      </w:r>
      <w:r>
        <w:rPr>
          <w:rFonts w:ascii="Arial" w:hAnsi="Arial" w:cs="Arial"/>
          <w:sz w:val="20"/>
          <w:szCs w:val="20"/>
        </w:rPr>
        <w:t xml:space="preserve">   </w:t>
      </w:r>
      <w:r w:rsidRPr="001936A4">
        <w:rPr>
          <w:rFonts w:ascii="Arial" w:hAnsi="Arial" w:cs="Arial"/>
          <w:sz w:val="20"/>
          <w:szCs w:val="20"/>
        </w:rPr>
        <w:t xml:space="preserve">Matriz de coordenadas generalizadas </w:t>
      </w:r>
    </w:p>
    <w:p w:rsidR="00DF0F37" w:rsidRPr="001936A4" w:rsidRDefault="00DF0F37" w:rsidP="00DF0F37">
      <w:pPr>
        <w:autoSpaceDE w:val="0"/>
        <w:autoSpaceDN w:val="0"/>
        <w:adjustRightInd w:val="0"/>
        <w:spacing w:line="240" w:lineRule="auto"/>
        <w:ind w:left="360" w:firstLine="348"/>
        <w:contextualSpacing/>
        <w:rPr>
          <w:rFonts w:ascii="Arial" w:hAnsi="Arial" w:cs="Arial"/>
          <w:sz w:val="20"/>
          <w:szCs w:val="20"/>
        </w:rPr>
      </w:pPr>
      <w:r w:rsidRPr="001936A4">
        <w:rPr>
          <w:rFonts w:ascii="Arial" w:hAnsi="Arial" w:cs="Arial"/>
          <w:sz w:val="20"/>
          <w:szCs w:val="20"/>
        </w:rPr>
        <w:t xml:space="preserve">ngl  </w:t>
      </w:r>
      <w:r>
        <w:rPr>
          <w:rFonts w:ascii="Arial" w:hAnsi="Arial" w:cs="Arial"/>
          <w:sz w:val="20"/>
          <w:szCs w:val="20"/>
        </w:rPr>
        <w:t xml:space="preserve">    Nú</w:t>
      </w:r>
      <w:r w:rsidRPr="001936A4">
        <w:rPr>
          <w:rFonts w:ascii="Arial" w:hAnsi="Arial" w:cs="Arial"/>
          <w:sz w:val="20"/>
          <w:szCs w:val="20"/>
        </w:rPr>
        <w:t>mero de</w:t>
      </w:r>
      <w:r>
        <w:rPr>
          <w:rFonts w:ascii="Arial" w:hAnsi="Arial" w:cs="Arial"/>
          <w:sz w:val="20"/>
          <w:szCs w:val="20"/>
        </w:rPr>
        <w:t xml:space="preserve"> grados de libertad</w:t>
      </w:r>
      <w:r w:rsidRPr="001936A4">
        <w:rPr>
          <w:rFonts w:ascii="Arial" w:hAnsi="Arial" w:cs="Arial"/>
          <w:sz w:val="20"/>
          <w:szCs w:val="20"/>
        </w:rPr>
        <w:t xml:space="preserve">   </w:t>
      </w:r>
    </w:p>
    <w:p w:rsidR="00DF0F37" w:rsidRPr="001936A4" w:rsidRDefault="00DF0F37" w:rsidP="00DF0F37">
      <w:pPr>
        <w:pStyle w:val="Prrafodelista"/>
        <w:autoSpaceDE w:val="0"/>
        <w:autoSpaceDN w:val="0"/>
        <w:adjustRightInd w:val="0"/>
        <w:spacing w:line="240" w:lineRule="auto"/>
        <w:ind w:firstLine="0"/>
        <w:rPr>
          <w:rFonts w:ascii="Arial" w:hAnsi="Arial" w:cs="Arial"/>
          <w:sz w:val="20"/>
          <w:szCs w:val="20"/>
        </w:rPr>
      </w:pPr>
      <w:r w:rsidRPr="001936A4">
        <w:rPr>
          <w:rFonts w:ascii="Arial" w:hAnsi="Arial" w:cs="Arial"/>
          <w:sz w:val="20"/>
          <w:szCs w:val="20"/>
        </w:rPr>
        <w:t xml:space="preserve">ne  </w:t>
      </w:r>
      <w:r>
        <w:rPr>
          <w:rFonts w:ascii="Arial" w:hAnsi="Arial" w:cs="Arial"/>
          <w:sz w:val="20"/>
          <w:szCs w:val="20"/>
        </w:rPr>
        <w:t xml:space="preserve">    </w:t>
      </w:r>
      <w:r w:rsidRPr="001936A4">
        <w:rPr>
          <w:rFonts w:ascii="Arial" w:hAnsi="Arial" w:cs="Arial"/>
          <w:sz w:val="20"/>
          <w:szCs w:val="20"/>
        </w:rPr>
        <w:t xml:space="preserve">Número de elementos finitos </w:t>
      </w:r>
      <w:r>
        <w:rPr>
          <w:rFonts w:ascii="Arial" w:hAnsi="Arial" w:cs="Arial"/>
          <w:sz w:val="20"/>
          <w:szCs w:val="20"/>
        </w:rPr>
        <w:t>para una viga empotrada en voladizo</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divx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longitud de la viga </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divy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altura de la viga </w:t>
      </w:r>
    </w:p>
    <w:p w:rsidR="00DF0F37" w:rsidRPr="001936A4" w:rsidRDefault="00DF0F37" w:rsidP="00DF0F37">
      <w:pPr>
        <w:pStyle w:val="Prrafodelista"/>
        <w:autoSpaceDE w:val="0"/>
        <w:autoSpaceDN w:val="0"/>
        <w:adjustRightInd w:val="0"/>
        <w:spacing w:line="240" w:lineRule="auto"/>
        <w:ind w:firstLine="0"/>
        <w:rPr>
          <w:rFonts w:ascii="Arial" w:hAnsi="Arial" w:cs="Arial"/>
          <w:sz w:val="20"/>
          <w:szCs w:val="20"/>
          <w:lang w:val="es-EC"/>
        </w:rPr>
      </w:pPr>
    </w:p>
    <w:p w:rsidR="00DF0F37" w:rsidRPr="009E23F3" w:rsidRDefault="00DF0F37" w:rsidP="00DF0F37">
      <w:pPr>
        <w:pStyle w:val="Prrafodelista"/>
        <w:numPr>
          <w:ilvl w:val="0"/>
          <w:numId w:val="10"/>
        </w:numPr>
        <w:autoSpaceDE w:val="0"/>
        <w:autoSpaceDN w:val="0"/>
        <w:adjustRightInd w:val="0"/>
        <w:spacing w:line="240" w:lineRule="auto"/>
        <w:rPr>
          <w:rFonts w:ascii="Arial" w:hAnsi="Arial" w:cs="Arial"/>
          <w:sz w:val="20"/>
          <w:szCs w:val="20"/>
          <w:lang w:val="en-US"/>
        </w:rPr>
      </w:pPr>
      <w:r w:rsidRPr="009E23F3">
        <w:rPr>
          <w:rFonts w:ascii="Arial" w:hAnsi="Arial" w:cs="Arial"/>
          <w:b/>
          <w:sz w:val="20"/>
          <w:szCs w:val="20"/>
          <w:lang w:val="en-US"/>
        </w:rPr>
        <w:t>[MC] =</w:t>
      </w:r>
      <w:r w:rsidRPr="008B3D71">
        <w:rPr>
          <w:rFonts w:ascii="Arial" w:hAnsi="Arial" w:cs="Arial"/>
          <w:b/>
          <w:i/>
          <w:sz w:val="20"/>
          <w:szCs w:val="20"/>
          <w:lang w:val="en-US"/>
        </w:rPr>
        <w:t>mc_ef_Q4</w:t>
      </w:r>
      <w:r w:rsidRPr="009E23F3">
        <w:rPr>
          <w:rFonts w:ascii="Arial" w:hAnsi="Arial" w:cs="Arial"/>
          <w:b/>
          <w:sz w:val="20"/>
          <w:szCs w:val="20"/>
          <w:lang w:val="en-US"/>
        </w:rPr>
        <w:t>(divx,divy):</w:t>
      </w:r>
      <w:r w:rsidRPr="009E23F3">
        <w:rPr>
          <w:rFonts w:ascii="Arial" w:hAnsi="Arial" w:cs="Arial"/>
          <w:sz w:val="20"/>
          <w:szCs w:val="20"/>
          <w:lang w:val="en-US"/>
        </w:rPr>
        <w:t xml:space="preserve"> </w:t>
      </w:r>
    </w:p>
    <w:p w:rsidR="00DF0F37" w:rsidRDefault="00DF0F37" w:rsidP="00DF0F37">
      <w:pPr>
        <w:autoSpaceDE w:val="0"/>
        <w:autoSpaceDN w:val="0"/>
        <w:adjustRightInd w:val="0"/>
        <w:spacing w:line="240" w:lineRule="auto"/>
        <w:ind w:left="360" w:firstLine="348"/>
        <w:rPr>
          <w:rFonts w:ascii="Arial" w:hAnsi="Arial" w:cs="Arial"/>
          <w:sz w:val="20"/>
          <w:szCs w:val="20"/>
        </w:rPr>
      </w:pPr>
      <w:r>
        <w:rPr>
          <w:rFonts w:ascii="Arial" w:hAnsi="Arial" w:cs="Arial"/>
          <w:sz w:val="20"/>
          <w:szCs w:val="20"/>
        </w:rPr>
        <w:t>MC     M</w:t>
      </w:r>
      <w:r w:rsidRPr="001936A4">
        <w:rPr>
          <w:rFonts w:ascii="Arial" w:hAnsi="Arial" w:cs="Arial"/>
          <w:sz w:val="20"/>
          <w:szCs w:val="20"/>
        </w:rPr>
        <w:t>atriz de conectividad para una viga empotrada en voladizo.</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divx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longitud de la viga </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divy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altura de la viga </w:t>
      </w:r>
    </w:p>
    <w:p w:rsidR="00DF0F37" w:rsidRPr="001936A4" w:rsidRDefault="00DF0F37" w:rsidP="00DF0F37">
      <w:pPr>
        <w:autoSpaceDE w:val="0"/>
        <w:autoSpaceDN w:val="0"/>
        <w:adjustRightInd w:val="0"/>
        <w:spacing w:line="240" w:lineRule="auto"/>
        <w:ind w:left="360" w:firstLine="348"/>
        <w:rPr>
          <w:rFonts w:ascii="Arial" w:hAnsi="Arial" w:cs="Arial"/>
          <w:sz w:val="20"/>
          <w:szCs w:val="20"/>
          <w:lang w:val="es-EC"/>
        </w:rPr>
      </w:pPr>
    </w:p>
    <w:p w:rsidR="00DF0F37" w:rsidRPr="009E23F3" w:rsidRDefault="00DF0F37" w:rsidP="00DF0F37">
      <w:pPr>
        <w:pStyle w:val="Prrafodelista"/>
        <w:numPr>
          <w:ilvl w:val="0"/>
          <w:numId w:val="10"/>
        </w:numPr>
        <w:autoSpaceDE w:val="0"/>
        <w:autoSpaceDN w:val="0"/>
        <w:adjustRightInd w:val="0"/>
        <w:spacing w:line="240" w:lineRule="auto"/>
        <w:rPr>
          <w:rFonts w:ascii="Arial" w:hAnsi="Arial" w:cs="Arial"/>
          <w:sz w:val="20"/>
          <w:szCs w:val="20"/>
          <w:lang w:val="en-US"/>
        </w:rPr>
      </w:pPr>
      <w:r w:rsidRPr="009E23F3">
        <w:rPr>
          <w:rFonts w:ascii="Arial" w:hAnsi="Arial" w:cs="Arial"/>
          <w:b/>
          <w:sz w:val="20"/>
          <w:szCs w:val="20"/>
          <w:lang w:val="en-US"/>
        </w:rPr>
        <w:t>[VC]=</w:t>
      </w:r>
      <w:r w:rsidRPr="008B3D71">
        <w:rPr>
          <w:rFonts w:ascii="Arial" w:hAnsi="Arial" w:cs="Arial"/>
          <w:b/>
          <w:i/>
          <w:sz w:val="20"/>
          <w:szCs w:val="20"/>
          <w:lang w:val="en-US"/>
        </w:rPr>
        <w:t>vc_ef_Q4</w:t>
      </w:r>
      <w:r w:rsidRPr="009E23F3">
        <w:rPr>
          <w:rFonts w:ascii="Arial" w:hAnsi="Arial" w:cs="Arial"/>
          <w:b/>
          <w:sz w:val="20"/>
          <w:szCs w:val="20"/>
          <w:lang w:val="en-US"/>
        </w:rPr>
        <w:t>(CG,MC,ne):</w:t>
      </w:r>
      <w:r w:rsidRPr="009E23F3">
        <w:rPr>
          <w:rFonts w:ascii="Arial" w:hAnsi="Arial" w:cs="Arial"/>
          <w:sz w:val="20"/>
          <w:szCs w:val="20"/>
          <w:lang w:val="en-US"/>
        </w:rPr>
        <w:t xml:space="preserve"> </w:t>
      </w:r>
    </w:p>
    <w:p w:rsidR="00DF0F37" w:rsidRDefault="00DF0F37" w:rsidP="00DF0F37">
      <w:pPr>
        <w:autoSpaceDE w:val="0"/>
        <w:autoSpaceDN w:val="0"/>
        <w:adjustRightInd w:val="0"/>
        <w:spacing w:line="240" w:lineRule="auto"/>
        <w:ind w:left="360" w:firstLine="348"/>
        <w:rPr>
          <w:rFonts w:ascii="Arial" w:hAnsi="Arial" w:cs="Arial"/>
          <w:sz w:val="20"/>
          <w:szCs w:val="20"/>
        </w:rPr>
      </w:pPr>
      <w:r>
        <w:rPr>
          <w:rFonts w:ascii="Arial" w:hAnsi="Arial" w:cs="Arial"/>
          <w:sz w:val="20"/>
          <w:szCs w:val="20"/>
        </w:rPr>
        <w:t>VC      M</w:t>
      </w:r>
      <w:r w:rsidRPr="001936A4">
        <w:rPr>
          <w:rFonts w:ascii="Arial" w:hAnsi="Arial" w:cs="Arial"/>
          <w:sz w:val="20"/>
          <w:szCs w:val="20"/>
        </w:rPr>
        <w:t>atriz de  vector de colocación de una viga empotrada en voladizo.</w:t>
      </w:r>
    </w:p>
    <w:p w:rsidR="00DF0F37" w:rsidRDefault="00DF0F37" w:rsidP="00DF0F37">
      <w:pPr>
        <w:autoSpaceDE w:val="0"/>
        <w:autoSpaceDN w:val="0"/>
        <w:adjustRightInd w:val="0"/>
        <w:spacing w:line="240" w:lineRule="auto"/>
        <w:ind w:left="360" w:firstLine="348"/>
        <w:rPr>
          <w:rFonts w:ascii="Arial" w:hAnsi="Arial" w:cs="Arial"/>
          <w:sz w:val="20"/>
          <w:szCs w:val="20"/>
        </w:rPr>
      </w:pPr>
      <w:r w:rsidRPr="001936A4">
        <w:rPr>
          <w:rFonts w:ascii="Arial" w:hAnsi="Arial" w:cs="Arial"/>
          <w:sz w:val="20"/>
          <w:szCs w:val="20"/>
        </w:rPr>
        <w:t xml:space="preserve">CG  </w:t>
      </w:r>
      <w:r>
        <w:rPr>
          <w:rFonts w:ascii="Arial" w:hAnsi="Arial" w:cs="Arial"/>
          <w:sz w:val="20"/>
          <w:szCs w:val="20"/>
        </w:rPr>
        <w:t xml:space="preserve">   </w:t>
      </w:r>
      <w:r w:rsidRPr="001936A4">
        <w:rPr>
          <w:rFonts w:ascii="Arial" w:hAnsi="Arial" w:cs="Arial"/>
          <w:sz w:val="20"/>
          <w:szCs w:val="20"/>
        </w:rPr>
        <w:t>Matriz de coordenadas generalizadas</w:t>
      </w:r>
    </w:p>
    <w:p w:rsidR="00DF0F37" w:rsidRDefault="00DF0F37" w:rsidP="00DF0F37">
      <w:pPr>
        <w:autoSpaceDE w:val="0"/>
        <w:autoSpaceDN w:val="0"/>
        <w:adjustRightInd w:val="0"/>
        <w:spacing w:line="240" w:lineRule="auto"/>
        <w:ind w:left="360" w:firstLine="348"/>
        <w:rPr>
          <w:rFonts w:ascii="Arial" w:hAnsi="Arial" w:cs="Arial"/>
          <w:sz w:val="20"/>
          <w:szCs w:val="20"/>
        </w:rPr>
      </w:pPr>
      <w:r>
        <w:rPr>
          <w:rFonts w:ascii="Arial" w:hAnsi="Arial" w:cs="Arial"/>
          <w:sz w:val="20"/>
          <w:szCs w:val="20"/>
        </w:rPr>
        <w:t>MC     M</w:t>
      </w:r>
      <w:r w:rsidRPr="001936A4">
        <w:rPr>
          <w:rFonts w:ascii="Arial" w:hAnsi="Arial" w:cs="Arial"/>
          <w:sz w:val="20"/>
          <w:szCs w:val="20"/>
        </w:rPr>
        <w:t>atriz de conectividad para una viga empotrada en voladizo.</w:t>
      </w:r>
    </w:p>
    <w:p w:rsidR="00DF0F37" w:rsidRPr="001936A4" w:rsidRDefault="00DF0F37" w:rsidP="00DF0F37">
      <w:pPr>
        <w:pStyle w:val="Prrafodelista"/>
        <w:autoSpaceDE w:val="0"/>
        <w:autoSpaceDN w:val="0"/>
        <w:adjustRightInd w:val="0"/>
        <w:spacing w:line="240" w:lineRule="auto"/>
        <w:ind w:firstLine="0"/>
        <w:rPr>
          <w:rFonts w:ascii="Arial" w:hAnsi="Arial" w:cs="Arial"/>
          <w:sz w:val="20"/>
          <w:szCs w:val="20"/>
        </w:rPr>
      </w:pPr>
      <w:r w:rsidRPr="001936A4">
        <w:rPr>
          <w:rFonts w:ascii="Arial" w:hAnsi="Arial" w:cs="Arial"/>
          <w:sz w:val="20"/>
          <w:szCs w:val="20"/>
        </w:rPr>
        <w:t xml:space="preserve">ne  </w:t>
      </w:r>
      <w:r>
        <w:rPr>
          <w:rFonts w:ascii="Arial" w:hAnsi="Arial" w:cs="Arial"/>
          <w:sz w:val="20"/>
          <w:szCs w:val="20"/>
        </w:rPr>
        <w:t xml:space="preserve">    </w:t>
      </w:r>
      <w:r w:rsidRPr="001936A4">
        <w:rPr>
          <w:rFonts w:ascii="Arial" w:hAnsi="Arial" w:cs="Arial"/>
          <w:sz w:val="20"/>
          <w:szCs w:val="20"/>
        </w:rPr>
        <w:t xml:space="preserve">Número de elementos finitos </w:t>
      </w:r>
      <w:r>
        <w:rPr>
          <w:rFonts w:ascii="Arial" w:hAnsi="Arial" w:cs="Arial"/>
          <w:sz w:val="20"/>
          <w:szCs w:val="20"/>
        </w:rPr>
        <w:t>para una viga empotrada en voladizo</w:t>
      </w:r>
    </w:p>
    <w:p w:rsidR="00DF0F37" w:rsidRPr="004F5FCE" w:rsidRDefault="00DF0F37" w:rsidP="00DF0F37">
      <w:pPr>
        <w:autoSpaceDE w:val="0"/>
        <w:autoSpaceDN w:val="0"/>
        <w:adjustRightInd w:val="0"/>
        <w:spacing w:line="240" w:lineRule="auto"/>
        <w:rPr>
          <w:rFonts w:ascii="Arial" w:hAnsi="Arial" w:cs="Arial"/>
          <w:sz w:val="20"/>
          <w:szCs w:val="20"/>
        </w:rPr>
      </w:pPr>
    </w:p>
    <w:p w:rsidR="00DF0F37" w:rsidRPr="005E35BE" w:rsidRDefault="00DF0F37" w:rsidP="00DF0F37">
      <w:pPr>
        <w:pStyle w:val="Prrafodelista"/>
        <w:numPr>
          <w:ilvl w:val="0"/>
          <w:numId w:val="10"/>
        </w:numPr>
        <w:autoSpaceDE w:val="0"/>
        <w:autoSpaceDN w:val="0"/>
        <w:adjustRightInd w:val="0"/>
        <w:spacing w:line="240" w:lineRule="auto"/>
        <w:rPr>
          <w:rFonts w:ascii="Arial" w:hAnsi="Arial" w:cs="Arial"/>
          <w:sz w:val="20"/>
          <w:szCs w:val="20"/>
          <w:lang w:val="en-US"/>
        </w:rPr>
      </w:pPr>
      <w:r w:rsidRPr="005E35BE">
        <w:rPr>
          <w:rFonts w:ascii="Arial" w:hAnsi="Arial" w:cs="Arial"/>
          <w:b/>
          <w:sz w:val="20"/>
          <w:szCs w:val="20"/>
          <w:lang w:val="en-US"/>
        </w:rPr>
        <w:t>[KT] =</w:t>
      </w:r>
      <w:r w:rsidRPr="008B3D71">
        <w:rPr>
          <w:rFonts w:ascii="Arial" w:hAnsi="Arial" w:cs="Arial"/>
          <w:b/>
          <w:i/>
          <w:sz w:val="20"/>
          <w:szCs w:val="20"/>
          <w:lang w:val="en-US"/>
        </w:rPr>
        <w:t xml:space="preserve"> KT_ef_Q4</w:t>
      </w:r>
      <w:r w:rsidRPr="005E35BE">
        <w:rPr>
          <w:rFonts w:ascii="Arial" w:hAnsi="Arial" w:cs="Arial"/>
          <w:b/>
          <w:sz w:val="20"/>
          <w:szCs w:val="20"/>
          <w:lang w:val="en-US"/>
        </w:rPr>
        <w:t>(k3,VC,ne,ngl):</w:t>
      </w:r>
    </w:p>
    <w:p w:rsidR="00DF0F37" w:rsidRPr="00365106" w:rsidRDefault="00DF0F37" w:rsidP="00DF0F37">
      <w:pPr>
        <w:autoSpaceDE w:val="0"/>
        <w:autoSpaceDN w:val="0"/>
        <w:adjustRightInd w:val="0"/>
        <w:spacing w:line="240" w:lineRule="auto"/>
        <w:ind w:left="360" w:firstLine="348"/>
        <w:rPr>
          <w:rFonts w:ascii="Arial" w:hAnsi="Arial" w:cs="Arial"/>
          <w:sz w:val="20"/>
          <w:szCs w:val="20"/>
        </w:rPr>
      </w:pPr>
      <w:r w:rsidRPr="00365106">
        <w:rPr>
          <w:rFonts w:ascii="Arial" w:hAnsi="Arial" w:cs="Arial"/>
          <w:sz w:val="20"/>
          <w:szCs w:val="20"/>
        </w:rPr>
        <w:t xml:space="preserve">KT </w:t>
      </w:r>
      <w:r>
        <w:rPr>
          <w:rFonts w:ascii="Arial" w:hAnsi="Arial" w:cs="Arial"/>
          <w:sz w:val="20"/>
          <w:szCs w:val="20"/>
        </w:rPr>
        <w:t xml:space="preserve">     M</w:t>
      </w:r>
      <w:r w:rsidRPr="00365106">
        <w:rPr>
          <w:rFonts w:ascii="Arial" w:hAnsi="Arial" w:cs="Arial"/>
          <w:sz w:val="20"/>
          <w:szCs w:val="20"/>
        </w:rPr>
        <w:t>atriz de rigidez total de la viga empotrada en voladizo KT.</w:t>
      </w:r>
    </w:p>
    <w:p w:rsidR="00DF0F37" w:rsidRDefault="00DF0F37" w:rsidP="00DF0F37">
      <w:pPr>
        <w:autoSpaceDE w:val="0"/>
        <w:autoSpaceDN w:val="0"/>
        <w:adjustRightInd w:val="0"/>
        <w:spacing w:line="240" w:lineRule="auto"/>
        <w:ind w:firstLine="708"/>
        <w:rPr>
          <w:rFonts w:ascii="Arial" w:hAnsi="Arial" w:cs="Arial"/>
          <w:sz w:val="20"/>
          <w:szCs w:val="20"/>
        </w:rPr>
      </w:pPr>
      <w:r>
        <w:rPr>
          <w:rFonts w:ascii="Arial" w:hAnsi="Arial" w:cs="Arial"/>
          <w:sz w:val="20"/>
          <w:szCs w:val="20"/>
        </w:rPr>
        <w:t xml:space="preserve">k3       Matriz que contiene la rigidez de miembro </w:t>
      </w:r>
    </w:p>
    <w:p w:rsidR="00DF0F37" w:rsidRDefault="00DF0F37" w:rsidP="00DF0F37">
      <w:pPr>
        <w:autoSpaceDE w:val="0"/>
        <w:autoSpaceDN w:val="0"/>
        <w:adjustRightInd w:val="0"/>
        <w:spacing w:line="240" w:lineRule="auto"/>
        <w:ind w:left="360" w:firstLine="348"/>
        <w:rPr>
          <w:rFonts w:ascii="Arial" w:hAnsi="Arial" w:cs="Arial"/>
          <w:sz w:val="20"/>
          <w:szCs w:val="20"/>
        </w:rPr>
      </w:pPr>
      <w:r>
        <w:rPr>
          <w:rFonts w:ascii="Arial" w:hAnsi="Arial" w:cs="Arial"/>
          <w:sz w:val="20"/>
          <w:szCs w:val="20"/>
        </w:rPr>
        <w:t>VC      M</w:t>
      </w:r>
      <w:r w:rsidRPr="001936A4">
        <w:rPr>
          <w:rFonts w:ascii="Arial" w:hAnsi="Arial" w:cs="Arial"/>
          <w:sz w:val="20"/>
          <w:szCs w:val="20"/>
        </w:rPr>
        <w:t>atriz de  vector de colocación de una viga empotrada en voladizo.</w:t>
      </w:r>
    </w:p>
    <w:p w:rsidR="00DF0F37" w:rsidRPr="001936A4" w:rsidRDefault="00DF0F37" w:rsidP="00DF0F37">
      <w:pPr>
        <w:pStyle w:val="Prrafodelista"/>
        <w:autoSpaceDE w:val="0"/>
        <w:autoSpaceDN w:val="0"/>
        <w:adjustRightInd w:val="0"/>
        <w:spacing w:line="240" w:lineRule="auto"/>
        <w:ind w:firstLine="0"/>
        <w:rPr>
          <w:rFonts w:ascii="Arial" w:hAnsi="Arial" w:cs="Arial"/>
          <w:sz w:val="20"/>
          <w:szCs w:val="20"/>
        </w:rPr>
      </w:pPr>
      <w:r w:rsidRPr="001936A4">
        <w:rPr>
          <w:rFonts w:ascii="Arial" w:hAnsi="Arial" w:cs="Arial"/>
          <w:sz w:val="20"/>
          <w:szCs w:val="20"/>
        </w:rPr>
        <w:t xml:space="preserve">ne  </w:t>
      </w:r>
      <w:r>
        <w:rPr>
          <w:rFonts w:ascii="Arial" w:hAnsi="Arial" w:cs="Arial"/>
          <w:sz w:val="20"/>
          <w:szCs w:val="20"/>
        </w:rPr>
        <w:t xml:space="preserve">     </w:t>
      </w:r>
      <w:r w:rsidRPr="001936A4">
        <w:rPr>
          <w:rFonts w:ascii="Arial" w:hAnsi="Arial" w:cs="Arial"/>
          <w:sz w:val="20"/>
          <w:szCs w:val="20"/>
        </w:rPr>
        <w:t xml:space="preserve">Número de elementos finitos </w:t>
      </w:r>
      <w:r>
        <w:rPr>
          <w:rFonts w:ascii="Arial" w:hAnsi="Arial" w:cs="Arial"/>
          <w:sz w:val="20"/>
          <w:szCs w:val="20"/>
        </w:rPr>
        <w:t>para una viga empotrada en voladizo</w:t>
      </w:r>
    </w:p>
    <w:p w:rsidR="00DF0F37" w:rsidRPr="001936A4" w:rsidRDefault="00DF0F37" w:rsidP="00DF0F37">
      <w:pPr>
        <w:autoSpaceDE w:val="0"/>
        <w:autoSpaceDN w:val="0"/>
        <w:adjustRightInd w:val="0"/>
        <w:spacing w:line="240" w:lineRule="auto"/>
        <w:ind w:left="360" w:firstLine="348"/>
        <w:contextualSpacing/>
        <w:rPr>
          <w:rFonts w:ascii="Arial" w:hAnsi="Arial" w:cs="Arial"/>
          <w:sz w:val="20"/>
          <w:szCs w:val="20"/>
        </w:rPr>
      </w:pPr>
      <w:r w:rsidRPr="001936A4">
        <w:rPr>
          <w:rFonts w:ascii="Arial" w:hAnsi="Arial" w:cs="Arial"/>
          <w:sz w:val="20"/>
          <w:szCs w:val="20"/>
        </w:rPr>
        <w:t xml:space="preserve">ngl  </w:t>
      </w:r>
      <w:r>
        <w:rPr>
          <w:rFonts w:ascii="Arial" w:hAnsi="Arial" w:cs="Arial"/>
          <w:sz w:val="20"/>
          <w:szCs w:val="20"/>
        </w:rPr>
        <w:t xml:space="preserve">    </w:t>
      </w:r>
      <w:r w:rsidRPr="001936A4">
        <w:rPr>
          <w:rFonts w:ascii="Arial" w:hAnsi="Arial" w:cs="Arial"/>
          <w:sz w:val="20"/>
          <w:szCs w:val="20"/>
        </w:rPr>
        <w:t>Numero de</w:t>
      </w:r>
      <w:r>
        <w:rPr>
          <w:rFonts w:ascii="Arial" w:hAnsi="Arial" w:cs="Arial"/>
          <w:sz w:val="20"/>
          <w:szCs w:val="20"/>
        </w:rPr>
        <w:t xml:space="preserve"> grados de libertad</w:t>
      </w:r>
      <w:r w:rsidRPr="001936A4">
        <w:rPr>
          <w:rFonts w:ascii="Arial" w:hAnsi="Arial" w:cs="Arial"/>
          <w:sz w:val="20"/>
          <w:szCs w:val="20"/>
        </w:rPr>
        <w:t xml:space="preserve">   </w:t>
      </w:r>
    </w:p>
    <w:p w:rsidR="00DF0F37" w:rsidRDefault="00DF0F37" w:rsidP="00DF0F37">
      <w:pPr>
        <w:autoSpaceDE w:val="0"/>
        <w:autoSpaceDN w:val="0"/>
        <w:adjustRightInd w:val="0"/>
        <w:spacing w:line="240" w:lineRule="auto"/>
        <w:ind w:firstLine="708"/>
        <w:rPr>
          <w:rFonts w:ascii="Arial" w:hAnsi="Arial" w:cs="Arial"/>
          <w:sz w:val="20"/>
          <w:szCs w:val="20"/>
        </w:rPr>
      </w:pPr>
    </w:p>
    <w:p w:rsidR="008B3D71" w:rsidRDefault="008B3D71" w:rsidP="00DF0F37">
      <w:pPr>
        <w:autoSpaceDE w:val="0"/>
        <w:autoSpaceDN w:val="0"/>
        <w:adjustRightInd w:val="0"/>
        <w:spacing w:line="240" w:lineRule="auto"/>
        <w:ind w:firstLine="708"/>
        <w:rPr>
          <w:rFonts w:ascii="Arial" w:hAnsi="Arial" w:cs="Arial"/>
          <w:sz w:val="20"/>
          <w:szCs w:val="20"/>
        </w:rPr>
      </w:pPr>
    </w:p>
    <w:p w:rsidR="00DF0F37" w:rsidRDefault="00DF0F37" w:rsidP="00DF0F37">
      <w:pPr>
        <w:pStyle w:val="Prrafodelista"/>
        <w:numPr>
          <w:ilvl w:val="0"/>
          <w:numId w:val="10"/>
        </w:numPr>
        <w:autoSpaceDE w:val="0"/>
        <w:autoSpaceDN w:val="0"/>
        <w:adjustRightInd w:val="0"/>
        <w:spacing w:line="240" w:lineRule="auto"/>
        <w:rPr>
          <w:rFonts w:ascii="Arial" w:hAnsi="Arial" w:cs="Arial"/>
          <w:sz w:val="20"/>
          <w:szCs w:val="20"/>
          <w:lang w:val="en-US"/>
        </w:rPr>
      </w:pPr>
      <w:r w:rsidRPr="00417783">
        <w:rPr>
          <w:rFonts w:ascii="Arial" w:hAnsi="Arial" w:cs="Arial"/>
          <w:b/>
          <w:sz w:val="20"/>
          <w:szCs w:val="20"/>
          <w:lang w:val="en-US"/>
        </w:rPr>
        <w:lastRenderedPageBreak/>
        <w:t>[XE,YE] =</w:t>
      </w:r>
      <w:r w:rsidRPr="008B3D71">
        <w:rPr>
          <w:rFonts w:ascii="Arial" w:hAnsi="Arial" w:cs="Arial"/>
          <w:b/>
          <w:i/>
          <w:sz w:val="20"/>
          <w:szCs w:val="20"/>
          <w:lang w:val="en-US"/>
        </w:rPr>
        <w:t>gn_ef_Q4(</w:t>
      </w:r>
      <w:r w:rsidRPr="00417783">
        <w:rPr>
          <w:rFonts w:ascii="Arial" w:hAnsi="Arial" w:cs="Arial"/>
          <w:b/>
          <w:sz w:val="20"/>
          <w:szCs w:val="20"/>
          <w:lang w:val="en-US"/>
        </w:rPr>
        <w:t>L,h,divx,divy):</w:t>
      </w:r>
      <w:r w:rsidRPr="00417783">
        <w:rPr>
          <w:rFonts w:ascii="Arial" w:hAnsi="Arial" w:cs="Arial"/>
          <w:sz w:val="20"/>
          <w:szCs w:val="20"/>
          <w:lang w:val="en-US"/>
        </w:rPr>
        <w:t xml:space="preserve"> </w:t>
      </w:r>
    </w:p>
    <w:p w:rsidR="00DF0F37" w:rsidRPr="00417783" w:rsidRDefault="00DF0F37" w:rsidP="00DF0F37">
      <w:pPr>
        <w:autoSpaceDE w:val="0"/>
        <w:autoSpaceDN w:val="0"/>
        <w:adjustRightInd w:val="0"/>
        <w:spacing w:line="240" w:lineRule="auto"/>
        <w:ind w:firstLine="708"/>
        <w:rPr>
          <w:rFonts w:ascii="Arial" w:hAnsi="Arial" w:cs="Arial"/>
          <w:sz w:val="20"/>
          <w:szCs w:val="20"/>
          <w:lang w:val="es-EC"/>
        </w:rPr>
      </w:pPr>
      <w:r w:rsidRPr="00417783">
        <w:rPr>
          <w:rFonts w:ascii="Arial" w:hAnsi="Arial" w:cs="Arial"/>
          <w:sz w:val="20"/>
          <w:szCs w:val="20"/>
          <w:lang w:val="es-EC"/>
        </w:rPr>
        <w:t>XE, YE</w:t>
      </w:r>
      <w:r w:rsidRPr="00417783">
        <w:rPr>
          <w:rFonts w:ascii="Arial" w:hAnsi="Arial" w:cs="Arial"/>
          <w:sz w:val="20"/>
          <w:szCs w:val="20"/>
        </w:rPr>
        <w:t xml:space="preserve"> </w:t>
      </w:r>
      <w:r>
        <w:rPr>
          <w:rFonts w:ascii="Arial" w:hAnsi="Arial" w:cs="Arial"/>
          <w:sz w:val="20"/>
          <w:szCs w:val="20"/>
        </w:rPr>
        <w:t xml:space="preserve">  C</w:t>
      </w:r>
      <w:r w:rsidRPr="004F5FCE">
        <w:rPr>
          <w:rFonts w:ascii="Arial" w:hAnsi="Arial" w:cs="Arial"/>
          <w:sz w:val="20"/>
          <w:szCs w:val="20"/>
        </w:rPr>
        <w:t>oordenadas reales del elemento finito Q4</w:t>
      </w:r>
    </w:p>
    <w:p w:rsidR="00DF0F37" w:rsidRPr="00417783" w:rsidRDefault="00DF0F37" w:rsidP="00DF0F37">
      <w:pPr>
        <w:tabs>
          <w:tab w:val="left" w:pos="1613"/>
        </w:tabs>
        <w:autoSpaceDE w:val="0"/>
        <w:autoSpaceDN w:val="0"/>
        <w:adjustRightInd w:val="0"/>
        <w:spacing w:line="240" w:lineRule="auto"/>
        <w:ind w:firstLine="708"/>
        <w:rPr>
          <w:rFonts w:ascii="Arial" w:hAnsi="Arial" w:cs="Arial"/>
          <w:sz w:val="20"/>
          <w:szCs w:val="20"/>
        </w:rPr>
      </w:pPr>
      <w:r>
        <w:rPr>
          <w:rFonts w:ascii="Arial" w:hAnsi="Arial" w:cs="Arial"/>
          <w:sz w:val="20"/>
          <w:szCs w:val="20"/>
        </w:rPr>
        <w:t xml:space="preserve">L             Longitud de la viga </w:t>
      </w:r>
    </w:p>
    <w:p w:rsidR="00DF0F37" w:rsidRDefault="00DF0F37" w:rsidP="00DF0F37">
      <w:pPr>
        <w:tabs>
          <w:tab w:val="left" w:pos="1613"/>
        </w:tabs>
        <w:autoSpaceDE w:val="0"/>
        <w:autoSpaceDN w:val="0"/>
        <w:adjustRightInd w:val="0"/>
        <w:spacing w:line="240" w:lineRule="auto"/>
        <w:ind w:firstLine="708"/>
        <w:rPr>
          <w:rFonts w:ascii="Arial" w:hAnsi="Arial" w:cs="Arial"/>
          <w:sz w:val="20"/>
          <w:szCs w:val="20"/>
        </w:rPr>
      </w:pPr>
      <w:r>
        <w:rPr>
          <w:rFonts w:ascii="Arial" w:hAnsi="Arial" w:cs="Arial"/>
          <w:sz w:val="20"/>
          <w:szCs w:val="20"/>
        </w:rPr>
        <w:t xml:space="preserve">H             Altura de la viga </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divx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longitud de la viga </w:t>
      </w:r>
    </w:p>
    <w:p w:rsidR="00DF0F37" w:rsidRPr="001936A4" w:rsidRDefault="00DF0F37" w:rsidP="00DF0F37">
      <w:pPr>
        <w:autoSpaceDE w:val="0"/>
        <w:autoSpaceDN w:val="0"/>
        <w:adjustRightInd w:val="0"/>
        <w:spacing w:line="240" w:lineRule="auto"/>
        <w:ind w:firstLine="708"/>
        <w:contextualSpacing/>
        <w:jc w:val="left"/>
        <w:rPr>
          <w:rFonts w:ascii="Arial" w:eastAsiaTheme="minorHAnsi" w:hAnsi="Arial" w:cs="Arial"/>
          <w:lang w:val="es-EC" w:eastAsia="en-US"/>
        </w:rPr>
      </w:pPr>
      <w:r w:rsidRPr="001936A4">
        <w:rPr>
          <w:rFonts w:ascii="Arial" w:hAnsi="Arial" w:cs="Arial"/>
          <w:sz w:val="20"/>
          <w:szCs w:val="20"/>
        </w:rPr>
        <w:t xml:space="preserve">divy </w:t>
      </w:r>
      <w:r>
        <w:rPr>
          <w:rFonts w:ascii="Arial" w:hAnsi="Arial" w:cs="Arial"/>
          <w:sz w:val="20"/>
          <w:szCs w:val="20"/>
        </w:rPr>
        <w:t xml:space="preserve">        </w:t>
      </w:r>
      <w:r w:rsidRPr="001936A4">
        <w:rPr>
          <w:rFonts w:ascii="Arial" w:eastAsiaTheme="minorHAnsi" w:hAnsi="Arial" w:cs="Arial"/>
          <w:sz w:val="20"/>
          <w:szCs w:val="20"/>
          <w:lang w:val="es-EC" w:eastAsia="en-US"/>
        </w:rPr>
        <w:t xml:space="preserve">Nro. Divisiones en la altura de la viga </w:t>
      </w:r>
    </w:p>
    <w:p w:rsidR="00DF0F37" w:rsidRPr="00417783" w:rsidRDefault="00DF0F37" w:rsidP="00DF0F37">
      <w:pPr>
        <w:autoSpaceDE w:val="0"/>
        <w:autoSpaceDN w:val="0"/>
        <w:adjustRightInd w:val="0"/>
        <w:spacing w:line="240" w:lineRule="auto"/>
        <w:ind w:firstLine="0"/>
        <w:rPr>
          <w:rFonts w:ascii="Arial" w:hAnsi="Arial" w:cs="Arial"/>
          <w:sz w:val="20"/>
          <w:szCs w:val="20"/>
          <w:lang w:val="es-EC"/>
        </w:rPr>
      </w:pPr>
    </w:p>
    <w:p w:rsidR="00DF0F37" w:rsidRDefault="00DF0F37" w:rsidP="00DF0F37">
      <w:pPr>
        <w:pStyle w:val="Prrafodelista"/>
        <w:numPr>
          <w:ilvl w:val="0"/>
          <w:numId w:val="10"/>
        </w:numPr>
        <w:autoSpaceDE w:val="0"/>
        <w:autoSpaceDN w:val="0"/>
        <w:adjustRightInd w:val="0"/>
        <w:spacing w:line="240" w:lineRule="auto"/>
        <w:rPr>
          <w:rFonts w:ascii="Arial" w:hAnsi="Arial" w:cs="Arial"/>
          <w:sz w:val="20"/>
          <w:szCs w:val="20"/>
        </w:rPr>
      </w:pPr>
      <w:r w:rsidRPr="004F5FCE">
        <w:rPr>
          <w:rFonts w:ascii="Arial" w:hAnsi="Arial" w:cs="Arial"/>
          <w:b/>
          <w:sz w:val="20"/>
          <w:szCs w:val="20"/>
        </w:rPr>
        <w:t>[k3]=</w:t>
      </w:r>
      <w:r w:rsidRPr="008B3D71">
        <w:rPr>
          <w:rFonts w:ascii="Arial" w:hAnsi="Arial" w:cs="Arial"/>
          <w:b/>
          <w:i/>
          <w:sz w:val="20"/>
          <w:szCs w:val="20"/>
        </w:rPr>
        <w:t>rigidez_elemento_finito</w:t>
      </w:r>
      <w:r w:rsidRPr="004F5FCE">
        <w:rPr>
          <w:rFonts w:ascii="Arial" w:hAnsi="Arial" w:cs="Arial"/>
          <w:b/>
          <w:sz w:val="20"/>
          <w:szCs w:val="20"/>
        </w:rPr>
        <w:t>(espesor,XE,YE,E,poisson):</w:t>
      </w:r>
      <w:r w:rsidRPr="004F5FCE">
        <w:rPr>
          <w:rFonts w:ascii="Arial" w:hAnsi="Arial" w:cs="Arial"/>
          <w:sz w:val="20"/>
          <w:szCs w:val="20"/>
        </w:rPr>
        <w:t xml:space="preserve"> </w:t>
      </w:r>
    </w:p>
    <w:p w:rsidR="00DF0F37" w:rsidRDefault="00DF0F37" w:rsidP="00DF0F37">
      <w:pPr>
        <w:pStyle w:val="Prrafodelista"/>
        <w:autoSpaceDE w:val="0"/>
        <w:autoSpaceDN w:val="0"/>
        <w:adjustRightInd w:val="0"/>
        <w:spacing w:line="240" w:lineRule="auto"/>
        <w:ind w:firstLine="0"/>
        <w:rPr>
          <w:rFonts w:ascii="Arial" w:hAnsi="Arial" w:cs="Arial"/>
          <w:sz w:val="20"/>
          <w:szCs w:val="20"/>
        </w:rPr>
      </w:pPr>
      <w:r>
        <w:rPr>
          <w:rFonts w:ascii="Arial" w:hAnsi="Arial" w:cs="Arial"/>
          <w:sz w:val="20"/>
          <w:szCs w:val="20"/>
        </w:rPr>
        <w:t>k3</w:t>
      </w:r>
      <w:r>
        <w:rPr>
          <w:rFonts w:ascii="Arial" w:hAnsi="Arial" w:cs="Arial"/>
          <w:sz w:val="20"/>
          <w:szCs w:val="20"/>
        </w:rPr>
        <w:tab/>
        <w:t xml:space="preserve">  Matriz que contiene la rigidez de miembro </w:t>
      </w:r>
      <w:r>
        <w:rPr>
          <w:rFonts w:ascii="Arial" w:hAnsi="Arial" w:cs="Arial"/>
          <w:sz w:val="20"/>
          <w:szCs w:val="20"/>
        </w:rPr>
        <w:tab/>
      </w:r>
    </w:p>
    <w:p w:rsidR="00DF0F37" w:rsidRPr="001936A4" w:rsidRDefault="00DF0F37" w:rsidP="00DF0F37">
      <w:pPr>
        <w:autoSpaceDE w:val="0"/>
        <w:autoSpaceDN w:val="0"/>
        <w:adjustRightInd w:val="0"/>
        <w:spacing w:line="240" w:lineRule="auto"/>
        <w:ind w:firstLine="708"/>
        <w:contextualSpacing/>
        <w:rPr>
          <w:rFonts w:ascii="Arial" w:hAnsi="Arial" w:cs="Arial"/>
          <w:sz w:val="20"/>
          <w:szCs w:val="20"/>
        </w:rPr>
      </w:pPr>
      <w:r>
        <w:rPr>
          <w:rFonts w:ascii="Arial" w:hAnsi="Arial" w:cs="Arial"/>
          <w:sz w:val="20"/>
          <w:szCs w:val="20"/>
        </w:rPr>
        <w:t xml:space="preserve">espesor  Espesor de la viga empotrada en voladizo </w:t>
      </w:r>
    </w:p>
    <w:p w:rsidR="00DF0F37" w:rsidRPr="001936A4" w:rsidRDefault="00DF0F37" w:rsidP="00DF0F37">
      <w:pPr>
        <w:autoSpaceDE w:val="0"/>
        <w:autoSpaceDN w:val="0"/>
        <w:adjustRightInd w:val="0"/>
        <w:spacing w:line="240" w:lineRule="auto"/>
        <w:ind w:firstLine="708"/>
        <w:contextualSpacing/>
        <w:rPr>
          <w:rFonts w:ascii="Arial" w:hAnsi="Arial" w:cs="Arial"/>
          <w:sz w:val="20"/>
          <w:szCs w:val="20"/>
        </w:rPr>
      </w:pPr>
      <w:r w:rsidRPr="001936A4">
        <w:rPr>
          <w:rFonts w:ascii="Arial" w:hAnsi="Arial" w:cs="Arial"/>
          <w:sz w:val="20"/>
          <w:szCs w:val="20"/>
        </w:rPr>
        <w:t>poisson   Modulo de Poisson</w:t>
      </w:r>
    </w:p>
    <w:p w:rsidR="00DF0F37" w:rsidRPr="001936A4" w:rsidRDefault="00DF0F37" w:rsidP="00DF0F37">
      <w:pPr>
        <w:autoSpaceDE w:val="0"/>
        <w:autoSpaceDN w:val="0"/>
        <w:adjustRightInd w:val="0"/>
        <w:spacing w:line="240" w:lineRule="auto"/>
        <w:ind w:firstLine="708"/>
        <w:contextualSpacing/>
        <w:rPr>
          <w:rFonts w:ascii="Arial" w:hAnsi="Arial" w:cs="Arial"/>
          <w:sz w:val="20"/>
          <w:szCs w:val="20"/>
        </w:rPr>
      </w:pPr>
      <w:r>
        <w:rPr>
          <w:rFonts w:ascii="Arial" w:hAnsi="Arial" w:cs="Arial"/>
          <w:sz w:val="20"/>
          <w:szCs w:val="20"/>
        </w:rPr>
        <w:t xml:space="preserve">E      </w:t>
      </w:r>
      <w:r w:rsidRPr="001936A4">
        <w:rPr>
          <w:rFonts w:ascii="Arial" w:hAnsi="Arial" w:cs="Arial"/>
          <w:sz w:val="20"/>
          <w:szCs w:val="20"/>
        </w:rPr>
        <w:t xml:space="preserve"> </w:t>
      </w:r>
      <w:r>
        <w:rPr>
          <w:rFonts w:ascii="Arial" w:hAnsi="Arial" w:cs="Arial"/>
          <w:sz w:val="20"/>
          <w:szCs w:val="20"/>
        </w:rPr>
        <w:t xml:space="preserve">      </w:t>
      </w:r>
      <w:r w:rsidRPr="001936A4">
        <w:rPr>
          <w:rFonts w:ascii="Arial" w:hAnsi="Arial" w:cs="Arial"/>
          <w:sz w:val="20"/>
          <w:szCs w:val="20"/>
        </w:rPr>
        <w:t>Modulo de elasticidad</w:t>
      </w:r>
    </w:p>
    <w:p w:rsidR="00DF0F37" w:rsidRPr="001936A4" w:rsidRDefault="00DF0F37" w:rsidP="00DF0F37">
      <w:pPr>
        <w:autoSpaceDE w:val="0"/>
        <w:autoSpaceDN w:val="0"/>
        <w:adjustRightInd w:val="0"/>
        <w:spacing w:line="240" w:lineRule="auto"/>
        <w:ind w:firstLine="708"/>
        <w:contextualSpacing/>
        <w:rPr>
          <w:rFonts w:ascii="Arial" w:hAnsi="Arial" w:cs="Arial"/>
          <w:sz w:val="20"/>
          <w:szCs w:val="20"/>
        </w:rPr>
      </w:pPr>
      <w:r>
        <w:rPr>
          <w:rFonts w:ascii="Arial" w:hAnsi="Arial" w:cs="Arial"/>
          <w:sz w:val="20"/>
          <w:szCs w:val="20"/>
        </w:rPr>
        <w:t xml:space="preserve">XE, YE    </w:t>
      </w:r>
      <w:r w:rsidRPr="001936A4">
        <w:rPr>
          <w:rFonts w:ascii="Arial" w:hAnsi="Arial" w:cs="Arial"/>
          <w:sz w:val="20"/>
          <w:szCs w:val="20"/>
        </w:rPr>
        <w:t>Vectores que contienen las coordenadas del elemento finito</w:t>
      </w:r>
    </w:p>
    <w:p w:rsidR="00DF0F37" w:rsidRPr="004F5FCE" w:rsidRDefault="00DF0F37" w:rsidP="00DF0F37">
      <w:pPr>
        <w:pStyle w:val="Prrafodelista"/>
        <w:autoSpaceDE w:val="0"/>
        <w:autoSpaceDN w:val="0"/>
        <w:adjustRightInd w:val="0"/>
        <w:spacing w:line="240" w:lineRule="auto"/>
        <w:ind w:firstLine="0"/>
        <w:rPr>
          <w:rFonts w:ascii="Arial" w:hAnsi="Arial" w:cs="Arial"/>
          <w:sz w:val="20"/>
          <w:szCs w:val="20"/>
        </w:rPr>
      </w:pPr>
    </w:p>
    <w:p w:rsidR="00DF0F37" w:rsidRDefault="00DF0F37" w:rsidP="00DF0F37">
      <w:pPr>
        <w:pStyle w:val="Prrafodelista"/>
        <w:numPr>
          <w:ilvl w:val="0"/>
          <w:numId w:val="10"/>
        </w:numPr>
        <w:autoSpaceDE w:val="0"/>
        <w:autoSpaceDN w:val="0"/>
        <w:adjustRightInd w:val="0"/>
        <w:spacing w:line="240" w:lineRule="auto"/>
        <w:rPr>
          <w:rFonts w:ascii="Arial" w:hAnsi="Arial" w:cs="Arial"/>
          <w:sz w:val="20"/>
          <w:szCs w:val="20"/>
        </w:rPr>
      </w:pPr>
      <w:r w:rsidRPr="004F5FCE">
        <w:rPr>
          <w:rFonts w:ascii="Arial" w:hAnsi="Arial" w:cs="Arial"/>
          <w:b/>
          <w:sz w:val="20"/>
          <w:szCs w:val="20"/>
        </w:rPr>
        <w:t xml:space="preserve">[Q] = </w:t>
      </w:r>
      <w:r w:rsidRPr="008B3D71">
        <w:rPr>
          <w:rFonts w:ascii="Arial" w:hAnsi="Arial" w:cs="Arial"/>
          <w:b/>
          <w:i/>
          <w:sz w:val="20"/>
          <w:szCs w:val="20"/>
        </w:rPr>
        <w:t>Q_ef_Q4</w:t>
      </w:r>
      <w:r w:rsidRPr="004F5FCE">
        <w:rPr>
          <w:rFonts w:ascii="Arial" w:hAnsi="Arial" w:cs="Arial"/>
          <w:b/>
          <w:sz w:val="20"/>
          <w:szCs w:val="20"/>
        </w:rPr>
        <w:t>(Fn,ngl,CG):</w:t>
      </w:r>
      <w:r w:rsidRPr="004F5FCE">
        <w:rPr>
          <w:rFonts w:ascii="Arial" w:hAnsi="Arial" w:cs="Arial"/>
          <w:sz w:val="20"/>
          <w:szCs w:val="20"/>
        </w:rPr>
        <w:t xml:space="preserve"> </w:t>
      </w:r>
    </w:p>
    <w:p w:rsidR="00DF0F37" w:rsidRDefault="00DF0F37" w:rsidP="00DF0F37">
      <w:pPr>
        <w:autoSpaceDE w:val="0"/>
        <w:autoSpaceDN w:val="0"/>
        <w:adjustRightInd w:val="0"/>
        <w:spacing w:line="240" w:lineRule="auto"/>
        <w:ind w:firstLine="708"/>
        <w:rPr>
          <w:rFonts w:ascii="Arial" w:hAnsi="Arial" w:cs="Arial"/>
          <w:sz w:val="20"/>
          <w:szCs w:val="20"/>
        </w:rPr>
      </w:pPr>
      <w:r>
        <w:rPr>
          <w:rFonts w:ascii="Arial" w:hAnsi="Arial" w:cs="Arial"/>
          <w:sz w:val="20"/>
          <w:szCs w:val="20"/>
        </w:rPr>
        <w:t>Q             M</w:t>
      </w:r>
      <w:r w:rsidRPr="005F310D">
        <w:rPr>
          <w:rFonts w:ascii="Arial" w:hAnsi="Arial" w:cs="Arial"/>
          <w:sz w:val="20"/>
          <w:szCs w:val="20"/>
        </w:rPr>
        <w:t>atriz de cargas de la viga empotrada en voladizo</w:t>
      </w:r>
    </w:p>
    <w:p w:rsidR="00DF0F37" w:rsidRDefault="00DF0F37" w:rsidP="00DF0F37">
      <w:pPr>
        <w:autoSpaceDE w:val="0"/>
        <w:autoSpaceDN w:val="0"/>
        <w:adjustRightInd w:val="0"/>
        <w:spacing w:line="240" w:lineRule="auto"/>
        <w:ind w:left="708" w:firstLine="0"/>
        <w:rPr>
          <w:rFonts w:ascii="Arial" w:hAnsi="Arial" w:cs="Arial"/>
          <w:sz w:val="20"/>
          <w:szCs w:val="20"/>
        </w:rPr>
      </w:pPr>
      <w:r>
        <w:rPr>
          <w:rFonts w:ascii="Arial" w:hAnsi="Arial" w:cs="Arial"/>
          <w:sz w:val="20"/>
          <w:szCs w:val="20"/>
        </w:rPr>
        <w:t xml:space="preserve">Fn           </w:t>
      </w:r>
      <w:r w:rsidRPr="00417783">
        <w:rPr>
          <w:rFonts w:ascii="Arial" w:hAnsi="Arial" w:cs="Arial"/>
          <w:sz w:val="20"/>
          <w:szCs w:val="20"/>
        </w:rPr>
        <w:t>Matriz que contiene el o los nudos de los elementos finitos</w:t>
      </w:r>
    </w:p>
    <w:p w:rsidR="00DF0F37" w:rsidRDefault="00DF0F37" w:rsidP="00DF0F37">
      <w:pPr>
        <w:autoSpaceDE w:val="0"/>
        <w:autoSpaceDN w:val="0"/>
        <w:adjustRightInd w:val="0"/>
        <w:spacing w:line="240" w:lineRule="auto"/>
        <w:ind w:left="708" w:firstLine="0"/>
        <w:rPr>
          <w:rFonts w:ascii="Arial" w:hAnsi="Arial" w:cs="Arial"/>
          <w:sz w:val="20"/>
          <w:szCs w:val="20"/>
        </w:rPr>
      </w:pPr>
      <w:r w:rsidRPr="00417783">
        <w:rPr>
          <w:rFonts w:ascii="Arial" w:hAnsi="Arial" w:cs="Arial"/>
          <w:sz w:val="20"/>
          <w:szCs w:val="20"/>
        </w:rPr>
        <w:t xml:space="preserve">   </w:t>
      </w:r>
      <w:r>
        <w:rPr>
          <w:rFonts w:ascii="Arial" w:hAnsi="Arial" w:cs="Arial"/>
          <w:sz w:val="20"/>
          <w:szCs w:val="20"/>
        </w:rPr>
        <w:t xml:space="preserve">            </w:t>
      </w:r>
      <w:r w:rsidRPr="00417783">
        <w:rPr>
          <w:rFonts w:ascii="Arial" w:hAnsi="Arial" w:cs="Arial"/>
          <w:sz w:val="20"/>
          <w:szCs w:val="20"/>
        </w:rPr>
        <w:t xml:space="preserve">cargados </w:t>
      </w:r>
      <w:r>
        <w:rPr>
          <w:rFonts w:ascii="Arial" w:hAnsi="Arial" w:cs="Arial"/>
          <w:sz w:val="20"/>
          <w:szCs w:val="20"/>
        </w:rPr>
        <w:t xml:space="preserve">  </w:t>
      </w:r>
      <w:r w:rsidRPr="00417783">
        <w:rPr>
          <w:rFonts w:ascii="Arial" w:hAnsi="Arial" w:cs="Arial"/>
          <w:sz w:val="20"/>
          <w:szCs w:val="20"/>
        </w:rPr>
        <w:t>y sus cargas verticales y horizontales</w:t>
      </w:r>
      <w:r>
        <w:rPr>
          <w:rFonts w:ascii="Arial" w:hAnsi="Arial" w:cs="Arial"/>
          <w:sz w:val="20"/>
          <w:szCs w:val="20"/>
        </w:rPr>
        <w:t>.</w:t>
      </w:r>
    </w:p>
    <w:p w:rsidR="00DF0F37" w:rsidRDefault="00DF0F37" w:rsidP="00DF0F37">
      <w:pPr>
        <w:autoSpaceDE w:val="0"/>
        <w:autoSpaceDN w:val="0"/>
        <w:adjustRightInd w:val="0"/>
        <w:spacing w:line="240" w:lineRule="auto"/>
        <w:ind w:firstLine="708"/>
        <w:rPr>
          <w:rFonts w:ascii="Arial" w:hAnsi="Arial" w:cs="Arial"/>
          <w:sz w:val="20"/>
          <w:szCs w:val="20"/>
        </w:rPr>
      </w:pPr>
      <w:r>
        <w:rPr>
          <w:rFonts w:ascii="Arial" w:hAnsi="Arial" w:cs="Arial"/>
          <w:sz w:val="20"/>
          <w:szCs w:val="20"/>
        </w:rPr>
        <w:t>ngl</w:t>
      </w:r>
      <w:r>
        <w:rPr>
          <w:rFonts w:ascii="Arial" w:hAnsi="Arial" w:cs="Arial"/>
          <w:sz w:val="20"/>
          <w:szCs w:val="20"/>
        </w:rPr>
        <w:tab/>
        <w:t xml:space="preserve">   </w:t>
      </w:r>
      <w:r w:rsidRPr="001936A4">
        <w:rPr>
          <w:rFonts w:ascii="Arial" w:hAnsi="Arial" w:cs="Arial"/>
          <w:sz w:val="20"/>
          <w:szCs w:val="20"/>
        </w:rPr>
        <w:t>Numero de</w:t>
      </w:r>
      <w:r>
        <w:rPr>
          <w:rFonts w:ascii="Arial" w:hAnsi="Arial" w:cs="Arial"/>
          <w:sz w:val="20"/>
          <w:szCs w:val="20"/>
        </w:rPr>
        <w:t xml:space="preserve"> grados de libertad</w:t>
      </w:r>
      <w:r w:rsidRPr="001936A4">
        <w:rPr>
          <w:rFonts w:ascii="Arial" w:hAnsi="Arial" w:cs="Arial"/>
          <w:sz w:val="20"/>
          <w:szCs w:val="20"/>
        </w:rPr>
        <w:t xml:space="preserve">   </w:t>
      </w:r>
    </w:p>
    <w:p w:rsidR="00DF0F37" w:rsidRDefault="00DF0F37" w:rsidP="00DF0F37">
      <w:pPr>
        <w:autoSpaceDE w:val="0"/>
        <w:autoSpaceDN w:val="0"/>
        <w:adjustRightInd w:val="0"/>
        <w:spacing w:line="240" w:lineRule="auto"/>
        <w:ind w:left="360" w:firstLine="348"/>
        <w:rPr>
          <w:rFonts w:ascii="Arial" w:hAnsi="Arial" w:cs="Arial"/>
          <w:sz w:val="20"/>
          <w:szCs w:val="20"/>
        </w:rPr>
      </w:pPr>
      <w:r w:rsidRPr="001936A4">
        <w:rPr>
          <w:rFonts w:ascii="Arial" w:hAnsi="Arial" w:cs="Arial"/>
          <w:sz w:val="20"/>
          <w:szCs w:val="20"/>
        </w:rPr>
        <w:t xml:space="preserve">CG  </w:t>
      </w:r>
      <w:r>
        <w:rPr>
          <w:rFonts w:ascii="Arial" w:hAnsi="Arial" w:cs="Arial"/>
          <w:sz w:val="20"/>
          <w:szCs w:val="20"/>
        </w:rPr>
        <w:t xml:space="preserve">        </w:t>
      </w:r>
      <w:r w:rsidRPr="001936A4">
        <w:rPr>
          <w:rFonts w:ascii="Arial" w:hAnsi="Arial" w:cs="Arial"/>
          <w:sz w:val="20"/>
          <w:szCs w:val="20"/>
        </w:rPr>
        <w:t>Matriz de coordenadas generalizadas</w:t>
      </w:r>
    </w:p>
    <w:p w:rsidR="00DF0F37" w:rsidRDefault="00DF0F37" w:rsidP="00DF0F37">
      <w:pPr>
        <w:autoSpaceDE w:val="0"/>
        <w:autoSpaceDN w:val="0"/>
        <w:adjustRightInd w:val="0"/>
        <w:spacing w:line="240" w:lineRule="auto"/>
        <w:ind w:left="360" w:firstLine="348"/>
        <w:rPr>
          <w:rFonts w:ascii="Arial" w:hAnsi="Arial" w:cs="Arial"/>
          <w:sz w:val="20"/>
          <w:szCs w:val="20"/>
        </w:rPr>
      </w:pPr>
    </w:p>
    <w:p w:rsidR="00DF0F37" w:rsidRPr="004F253B" w:rsidRDefault="00DF0F37" w:rsidP="00DF0F37">
      <w:pPr>
        <w:autoSpaceDE w:val="0"/>
        <w:autoSpaceDN w:val="0"/>
        <w:adjustRightInd w:val="0"/>
        <w:spacing w:line="240" w:lineRule="auto"/>
        <w:rPr>
          <w:rFonts w:ascii="Arial" w:hAnsi="Arial" w:cs="Arial"/>
          <w:sz w:val="20"/>
          <w:szCs w:val="20"/>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Análisis estático de una viga rectangular en voladizo sobre la que gravita una carga puntual.</w:t>
      </w:r>
    </w:p>
    <w:p w:rsidR="008B3D71" w:rsidRPr="00F16025" w:rsidRDefault="008B3D71" w:rsidP="00DF0F37">
      <w:pPr>
        <w:ind w:firstLine="0"/>
        <w:rPr>
          <w:rFonts w:ascii="Arial" w:hAnsi="Arial" w:cs="Arial"/>
          <w:b/>
          <w:sz w:val="22"/>
          <w:szCs w:val="22"/>
          <w:lang w:val="es-EC"/>
        </w:rPr>
      </w:pPr>
    </w:p>
    <w:p w:rsidR="00DF0F37" w:rsidRPr="004F5FCE" w:rsidRDefault="00DF0F37" w:rsidP="00DF0F37">
      <w:pPr>
        <w:ind w:firstLine="0"/>
        <w:rPr>
          <w:rFonts w:ascii="Arial" w:hAnsi="Arial" w:cs="Arial"/>
          <w:b/>
          <w:sz w:val="20"/>
          <w:szCs w:val="20"/>
          <w:lang w:val="es-EC"/>
        </w:rPr>
      </w:pPr>
      <w:r w:rsidRPr="004F5FCE">
        <w:rPr>
          <w:rFonts w:ascii="Arial" w:hAnsi="Arial" w:cs="Arial"/>
          <w:b/>
          <w:sz w:val="20"/>
          <w:szCs w:val="20"/>
          <w:lang w:val="es-EC"/>
        </w:rPr>
        <w:t>Datos para el cálculo</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Longitud= 3.00 m</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Altura= 0.40 m</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Espesor= 0.30 m</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“X”= 4</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“Y”= 2</w:t>
      </w:r>
    </w:p>
    <w:p w:rsidR="00DF0F37" w:rsidRPr="002662FE" w:rsidRDefault="00DF0F37" w:rsidP="00DF0F37">
      <w:pPr>
        <w:spacing w:line="240" w:lineRule="auto"/>
        <w:ind w:firstLine="0"/>
        <w:rPr>
          <w:rFonts w:ascii="Arial" w:hAnsi="Arial" w:cs="Arial"/>
          <w:sz w:val="22"/>
          <w:szCs w:val="22"/>
        </w:rPr>
      </w:pPr>
    </w:p>
    <w:p w:rsidR="00DF0F37" w:rsidRPr="002662FE" w:rsidRDefault="00013DFA" w:rsidP="00DF0F37">
      <w:pPr>
        <w:spacing w:line="240" w:lineRule="auto"/>
        <w:jc w:val="center"/>
        <w:rPr>
          <w:rFonts w:ascii="Arial" w:hAnsi="Arial" w:cs="Arial"/>
          <w:sz w:val="22"/>
          <w:szCs w:val="22"/>
        </w:rPr>
      </w:pPr>
      <w:r>
        <w:rPr>
          <w:rFonts w:ascii="Arial" w:hAnsi="Arial" w:cs="Arial"/>
          <w:noProof/>
          <w:sz w:val="22"/>
          <w:szCs w:val="22"/>
          <w:lang w:val="es-EC" w:eastAsia="es-EC"/>
        </w:rPr>
        <w:drawing>
          <wp:inline distT="0" distB="0" distL="0" distR="0">
            <wp:extent cx="4301274" cy="1881051"/>
            <wp:effectExtent l="0" t="0" r="444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1715" cy="1881244"/>
                    </a:xfrm>
                    <a:prstGeom prst="rect">
                      <a:avLst/>
                    </a:prstGeom>
                    <a:noFill/>
                    <a:ln>
                      <a:noFill/>
                    </a:ln>
                  </pic:spPr>
                </pic:pic>
              </a:graphicData>
            </a:graphic>
          </wp:inline>
        </w:drawing>
      </w:r>
    </w:p>
    <w:p w:rsidR="00DF0F37" w:rsidRDefault="00DF0F37" w:rsidP="00DF0F37">
      <w:pPr>
        <w:spacing w:line="240" w:lineRule="auto"/>
        <w:jc w:val="center"/>
        <w:rPr>
          <w:rFonts w:ascii="Arial" w:hAnsi="Arial" w:cs="Arial"/>
          <w:sz w:val="20"/>
          <w:szCs w:val="20"/>
        </w:rPr>
      </w:pPr>
      <w:r w:rsidRPr="004F5FCE">
        <w:rPr>
          <w:rFonts w:ascii="Arial" w:hAnsi="Arial" w:cs="Arial"/>
          <w:b/>
          <w:sz w:val="20"/>
          <w:szCs w:val="20"/>
        </w:rPr>
        <w:t>Figura 10.</w:t>
      </w:r>
      <w:r>
        <w:rPr>
          <w:rFonts w:ascii="Arial" w:hAnsi="Arial" w:cs="Arial"/>
          <w:sz w:val="20"/>
          <w:szCs w:val="20"/>
        </w:rPr>
        <w:t xml:space="preserve"> Geometría de la Viga</w:t>
      </w:r>
    </w:p>
    <w:p w:rsidR="00DF0F37" w:rsidRDefault="00DF0F37" w:rsidP="00DF0F37">
      <w:pPr>
        <w:spacing w:line="240" w:lineRule="auto"/>
        <w:jc w:val="center"/>
        <w:rPr>
          <w:rFonts w:ascii="Arial" w:hAnsi="Arial" w:cs="Arial"/>
          <w:sz w:val="20"/>
          <w:szCs w:val="20"/>
        </w:rPr>
      </w:pPr>
    </w:p>
    <w:p w:rsidR="00DF0F37" w:rsidRPr="00404BF3" w:rsidRDefault="00DF0F37" w:rsidP="00DF0F37">
      <w:pPr>
        <w:spacing w:line="240" w:lineRule="auto"/>
        <w:jc w:val="center"/>
        <w:rPr>
          <w:rFonts w:ascii="Arial" w:hAnsi="Arial" w:cs="Arial"/>
          <w:sz w:val="20"/>
          <w:szCs w:val="20"/>
        </w:rPr>
      </w:pPr>
    </w:p>
    <w:p w:rsidR="00DF0F37" w:rsidRDefault="00DF0F37" w:rsidP="00DF0F37">
      <w:pPr>
        <w:spacing w:after="160" w:line="259" w:lineRule="auto"/>
        <w:ind w:firstLine="0"/>
        <w:rPr>
          <w:rFonts w:ascii="Arial" w:hAnsi="Arial" w:cs="Arial"/>
          <w:b/>
          <w:sz w:val="20"/>
          <w:szCs w:val="20"/>
          <w:lang w:val="es-EC"/>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lastRenderedPageBreak/>
        <w:t>Ubicación de Carga</w:t>
      </w:r>
    </w:p>
    <w:p w:rsidR="00DF0F37" w:rsidRPr="002662FE" w:rsidRDefault="009750E0" w:rsidP="00DF0F37">
      <w:pPr>
        <w:pStyle w:val="Sinespaciado"/>
        <w:ind w:firstLine="0"/>
        <w:jc w:val="center"/>
        <w:rPr>
          <w:rFonts w:ascii="Arial" w:hAnsi="Arial" w:cs="Arial"/>
          <w:sz w:val="22"/>
          <w:lang w:val="es-EC"/>
        </w:rPr>
      </w:pPr>
      <w:r>
        <w:rPr>
          <w:rFonts w:ascii="Arial" w:hAnsi="Arial" w:cs="Arial"/>
          <w:noProof/>
          <w:sz w:val="22"/>
          <w:lang w:val="es-EC" w:eastAsia="es-EC"/>
        </w:rPr>
        <w:drawing>
          <wp:inline distT="0" distB="0" distL="0" distR="0">
            <wp:extent cx="3609833" cy="1316948"/>
            <wp:effectExtent l="19050" t="19050" r="10160" b="1714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9754" cy="1316919"/>
                    </a:xfrm>
                    <a:prstGeom prst="rect">
                      <a:avLst/>
                    </a:prstGeom>
                    <a:ln w="22225">
                      <a:solidFill>
                        <a:schemeClr val="tx1"/>
                      </a:solidFill>
                    </a:ln>
                  </pic:spPr>
                </pic:pic>
              </a:graphicData>
            </a:graphic>
          </wp:inline>
        </w:drawing>
      </w:r>
    </w:p>
    <w:p w:rsidR="00DF0F37" w:rsidRPr="004F5FCE" w:rsidRDefault="00DF0F37" w:rsidP="00DF0F37">
      <w:pPr>
        <w:pStyle w:val="Sinespaciado"/>
        <w:jc w:val="center"/>
        <w:rPr>
          <w:rFonts w:ascii="Arial" w:hAnsi="Arial" w:cs="Arial"/>
          <w:sz w:val="20"/>
          <w:szCs w:val="20"/>
        </w:rPr>
      </w:pPr>
      <w:r w:rsidRPr="004F5FCE">
        <w:rPr>
          <w:rFonts w:ascii="Arial" w:hAnsi="Arial" w:cs="Arial"/>
          <w:b/>
          <w:sz w:val="20"/>
          <w:szCs w:val="20"/>
        </w:rPr>
        <w:t>Figura 11.</w:t>
      </w:r>
      <w:r w:rsidRPr="004F5FCE">
        <w:rPr>
          <w:rFonts w:ascii="Arial" w:hAnsi="Arial" w:cs="Arial"/>
          <w:sz w:val="20"/>
          <w:szCs w:val="20"/>
        </w:rPr>
        <w:t xml:space="preserve"> Ubicación de la carga.</w:t>
      </w:r>
    </w:p>
    <w:p w:rsidR="00DF0F37" w:rsidRDefault="00DF0F37" w:rsidP="00DF0F37">
      <w:pPr>
        <w:spacing w:after="160" w:line="259" w:lineRule="auto"/>
        <w:ind w:firstLine="0"/>
        <w:rPr>
          <w:rFonts w:ascii="Arial" w:hAnsi="Arial" w:cs="Arial"/>
          <w:b/>
          <w:sz w:val="20"/>
          <w:szCs w:val="20"/>
          <w:lang w:val="es-EC"/>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Numeración de Elementos</w:t>
      </w:r>
    </w:p>
    <w:p w:rsidR="00DF0F37" w:rsidRPr="002662FE" w:rsidRDefault="00DF0F37" w:rsidP="00DF0F37">
      <w:pPr>
        <w:pStyle w:val="Sinespaciado"/>
        <w:jc w:val="center"/>
        <w:rPr>
          <w:rFonts w:ascii="Arial" w:hAnsi="Arial" w:cs="Arial"/>
          <w:sz w:val="22"/>
          <w:lang w:val="es-EC"/>
        </w:rPr>
      </w:pPr>
      <w:r w:rsidRPr="002662FE">
        <w:rPr>
          <w:rFonts w:ascii="Arial" w:hAnsi="Arial" w:cs="Arial"/>
          <w:noProof/>
          <w:lang w:val="es-EC" w:eastAsia="es-EC"/>
        </w:rPr>
        <w:drawing>
          <wp:inline distT="0" distB="0" distL="0" distR="0" wp14:anchorId="4DCB13E8" wp14:editId="02C79ADB">
            <wp:extent cx="3436929" cy="1227800"/>
            <wp:effectExtent l="19050" t="19050" r="11430" b="1079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8928" cy="1235659"/>
                    </a:xfrm>
                    <a:prstGeom prst="rect">
                      <a:avLst/>
                    </a:prstGeom>
                    <a:ln w="19050">
                      <a:solidFill>
                        <a:schemeClr val="tx1"/>
                      </a:solidFill>
                    </a:ln>
                  </pic:spPr>
                </pic:pic>
              </a:graphicData>
            </a:graphic>
          </wp:inline>
        </w:drawing>
      </w:r>
    </w:p>
    <w:p w:rsidR="00DF0F37" w:rsidRPr="009750E0" w:rsidRDefault="00DF0F37" w:rsidP="009750E0">
      <w:pPr>
        <w:pStyle w:val="Sinespaciado"/>
        <w:jc w:val="center"/>
        <w:rPr>
          <w:rFonts w:ascii="Arial" w:hAnsi="Arial" w:cs="Arial"/>
          <w:sz w:val="20"/>
          <w:szCs w:val="20"/>
        </w:rPr>
      </w:pPr>
      <w:r w:rsidRPr="004F5FCE">
        <w:rPr>
          <w:rFonts w:ascii="Arial" w:hAnsi="Arial" w:cs="Arial"/>
          <w:b/>
          <w:sz w:val="20"/>
          <w:szCs w:val="20"/>
        </w:rPr>
        <w:t>Figura 12</w:t>
      </w:r>
      <w:r w:rsidRPr="004F5FCE">
        <w:rPr>
          <w:rFonts w:ascii="Arial" w:hAnsi="Arial" w:cs="Arial"/>
          <w:sz w:val="20"/>
          <w:szCs w:val="20"/>
        </w:rPr>
        <w:t>. Numeración de elementos.</w:t>
      </w: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Numeración de Nudos</w:t>
      </w:r>
    </w:p>
    <w:p w:rsidR="00DF0F37" w:rsidRPr="004F5FCE" w:rsidRDefault="004F5B4A" w:rsidP="00DF0F37">
      <w:pPr>
        <w:spacing w:line="240" w:lineRule="auto"/>
        <w:jc w:val="center"/>
        <w:rPr>
          <w:rFonts w:ascii="Arial" w:hAnsi="Arial" w:cs="Arial"/>
          <w:b/>
          <w:sz w:val="20"/>
          <w:szCs w:val="20"/>
          <w:lang w:val="es-EC"/>
        </w:rPr>
      </w:pPr>
      <w:r>
        <w:rPr>
          <w:rFonts w:ascii="Arial" w:hAnsi="Arial" w:cs="Arial"/>
          <w:b/>
          <w:noProof/>
          <w:sz w:val="20"/>
          <w:szCs w:val="20"/>
          <w:lang w:val="es-EC" w:eastAsia="es-EC"/>
        </w:rPr>
        <w:drawing>
          <wp:inline distT="0" distB="0" distL="0" distR="0">
            <wp:extent cx="3657600" cy="1375931"/>
            <wp:effectExtent l="19050" t="19050" r="19050" b="1524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7866" cy="1383555"/>
                    </a:xfrm>
                    <a:prstGeom prst="rect">
                      <a:avLst/>
                    </a:prstGeom>
                    <a:ln w="22225">
                      <a:solidFill>
                        <a:schemeClr val="tx1"/>
                      </a:solidFill>
                    </a:ln>
                  </pic:spPr>
                </pic:pic>
              </a:graphicData>
            </a:graphic>
          </wp:inline>
        </w:drawing>
      </w:r>
    </w:p>
    <w:p w:rsidR="00DF0F37" w:rsidRPr="00351FB5" w:rsidRDefault="00DF0F37" w:rsidP="00351FB5">
      <w:pPr>
        <w:spacing w:line="240" w:lineRule="auto"/>
        <w:jc w:val="center"/>
        <w:rPr>
          <w:rFonts w:ascii="Arial" w:hAnsi="Arial" w:cs="Arial"/>
          <w:sz w:val="20"/>
          <w:szCs w:val="20"/>
        </w:rPr>
      </w:pPr>
      <w:r w:rsidRPr="004F5FCE">
        <w:rPr>
          <w:rFonts w:ascii="Arial" w:hAnsi="Arial" w:cs="Arial"/>
          <w:b/>
          <w:sz w:val="20"/>
          <w:szCs w:val="20"/>
        </w:rPr>
        <w:t>Figura 13</w:t>
      </w:r>
      <w:r w:rsidR="00351FB5">
        <w:rPr>
          <w:rFonts w:ascii="Arial" w:hAnsi="Arial" w:cs="Arial"/>
          <w:sz w:val="20"/>
          <w:szCs w:val="20"/>
        </w:rPr>
        <w:t>. Numeración de nudos</w:t>
      </w: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Numeración de grados de libertad</w:t>
      </w:r>
    </w:p>
    <w:p w:rsidR="00DF0F37" w:rsidRPr="004F5FCE" w:rsidRDefault="00DF0F37" w:rsidP="00DF0F37">
      <w:pPr>
        <w:spacing w:line="240" w:lineRule="auto"/>
        <w:jc w:val="center"/>
        <w:rPr>
          <w:rFonts w:ascii="Arial" w:hAnsi="Arial" w:cs="Arial"/>
          <w:b/>
          <w:sz w:val="20"/>
          <w:szCs w:val="20"/>
          <w:lang w:val="es-EC"/>
        </w:rPr>
      </w:pPr>
      <w:r w:rsidRPr="004F5FCE">
        <w:rPr>
          <w:rFonts w:ascii="Arial" w:hAnsi="Arial" w:cs="Arial"/>
          <w:noProof/>
          <w:sz w:val="20"/>
          <w:szCs w:val="20"/>
          <w:lang w:val="es-EC" w:eastAsia="es-EC"/>
        </w:rPr>
        <w:drawing>
          <wp:inline distT="0" distB="0" distL="0" distR="0" wp14:anchorId="2D12FF03" wp14:editId="4CCDE750">
            <wp:extent cx="3548418" cy="1370051"/>
            <wp:effectExtent l="19050" t="19050" r="13970" b="209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0531" cy="1378589"/>
                    </a:xfrm>
                    <a:prstGeom prst="rect">
                      <a:avLst/>
                    </a:prstGeom>
                    <a:ln w="19050">
                      <a:solidFill>
                        <a:schemeClr val="tx1"/>
                      </a:solidFill>
                    </a:ln>
                  </pic:spPr>
                </pic:pic>
              </a:graphicData>
            </a:graphic>
          </wp:inline>
        </w:drawing>
      </w:r>
    </w:p>
    <w:p w:rsidR="00DF0F37" w:rsidRDefault="00DF0F37" w:rsidP="00DF0F37">
      <w:pPr>
        <w:spacing w:line="240" w:lineRule="auto"/>
        <w:jc w:val="center"/>
        <w:rPr>
          <w:rFonts w:ascii="Arial" w:hAnsi="Arial" w:cs="Arial"/>
          <w:sz w:val="20"/>
          <w:szCs w:val="20"/>
        </w:rPr>
      </w:pPr>
      <w:r w:rsidRPr="004F5FCE">
        <w:rPr>
          <w:rFonts w:ascii="Arial" w:hAnsi="Arial" w:cs="Arial"/>
          <w:b/>
          <w:sz w:val="20"/>
          <w:szCs w:val="20"/>
        </w:rPr>
        <w:t>Figura 14</w:t>
      </w:r>
      <w:r w:rsidRPr="004F5FCE">
        <w:rPr>
          <w:rFonts w:ascii="Arial" w:hAnsi="Arial" w:cs="Arial"/>
          <w:sz w:val="20"/>
          <w:szCs w:val="20"/>
        </w:rPr>
        <w:t>. Numeración de grados de libertad.</w:t>
      </w:r>
    </w:p>
    <w:p w:rsidR="00DF0F37" w:rsidRPr="00460528" w:rsidRDefault="00DF0F37" w:rsidP="00DF0F37">
      <w:pPr>
        <w:spacing w:line="240" w:lineRule="auto"/>
        <w:jc w:val="center"/>
        <w:rPr>
          <w:rFonts w:ascii="Arial" w:hAnsi="Arial" w:cs="Arial"/>
          <w:sz w:val="20"/>
          <w:szCs w:val="20"/>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lastRenderedPageBreak/>
        <w:t xml:space="preserve">Solución </w:t>
      </w:r>
    </w:p>
    <w:p w:rsidR="00DF0F37" w:rsidRPr="00F16025" w:rsidRDefault="00DF0F37" w:rsidP="00DF0F37">
      <w:pPr>
        <w:spacing w:line="240" w:lineRule="auto"/>
        <w:rPr>
          <w:rFonts w:ascii="Arial" w:hAnsi="Arial" w:cs="Arial"/>
          <w:b/>
          <w:sz w:val="22"/>
          <w:szCs w:val="22"/>
          <w:lang w:val="es-EC"/>
        </w:rPr>
      </w:pPr>
    </w:p>
    <w:p w:rsidR="00DF0F37" w:rsidRDefault="00DF0F37" w:rsidP="00DF0F37">
      <w:pPr>
        <w:pStyle w:val="Prrafodelista"/>
        <w:ind w:firstLine="0"/>
        <w:jc w:val="center"/>
        <w:rPr>
          <w:rFonts w:ascii="Arial" w:hAnsi="Arial" w:cs="Arial"/>
          <w:b/>
          <w:sz w:val="20"/>
          <w:szCs w:val="20"/>
          <w:lang w:val="es-EC"/>
        </w:rPr>
      </w:pPr>
      <w:r>
        <w:rPr>
          <w:rFonts w:ascii="Arial" w:hAnsi="Arial" w:cs="Arial"/>
          <w:b/>
          <w:sz w:val="20"/>
          <w:szCs w:val="20"/>
          <w:lang w:val="es-EC"/>
        </w:rPr>
        <w:t>Gráfica desplazamiento vs número de divisiones</w:t>
      </w:r>
    </w:p>
    <w:p w:rsidR="00DF0F37" w:rsidRDefault="00DF0F37" w:rsidP="00DF0F37">
      <w:pPr>
        <w:spacing w:line="240" w:lineRule="auto"/>
        <w:rPr>
          <w:rFonts w:ascii="Arial" w:hAnsi="Arial" w:cs="Arial"/>
          <w:b/>
          <w:sz w:val="22"/>
          <w:lang w:val="es-EC"/>
        </w:rPr>
      </w:pPr>
      <w:r>
        <w:rPr>
          <w:noProof/>
          <w:lang w:val="es-EC" w:eastAsia="es-EC"/>
        </w:rPr>
        <w:drawing>
          <wp:inline distT="0" distB="0" distL="0" distR="0" wp14:anchorId="122FBE02" wp14:editId="4C991350">
            <wp:extent cx="4293870" cy="2267585"/>
            <wp:effectExtent l="0" t="0" r="11430" b="18415"/>
            <wp:docPr id="295" name="Gráfico 295" title="Grafica d vs #div"/>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0F37" w:rsidRDefault="00DF0F37" w:rsidP="00DF0F37">
      <w:pPr>
        <w:spacing w:line="240" w:lineRule="auto"/>
        <w:jc w:val="center"/>
        <w:rPr>
          <w:rFonts w:ascii="Arial" w:hAnsi="Arial" w:cs="Arial"/>
          <w:sz w:val="20"/>
          <w:szCs w:val="20"/>
        </w:rPr>
      </w:pPr>
      <w:r>
        <w:rPr>
          <w:rFonts w:ascii="Arial" w:hAnsi="Arial" w:cs="Arial"/>
          <w:b/>
          <w:sz w:val="20"/>
          <w:szCs w:val="20"/>
        </w:rPr>
        <w:t>Gráfico 1</w:t>
      </w:r>
      <w:r w:rsidRPr="004F5FCE">
        <w:rPr>
          <w:rFonts w:ascii="Arial" w:hAnsi="Arial" w:cs="Arial"/>
          <w:b/>
          <w:sz w:val="20"/>
          <w:szCs w:val="20"/>
        </w:rPr>
        <w:t>.</w:t>
      </w:r>
      <w:r>
        <w:rPr>
          <w:rFonts w:ascii="Arial" w:hAnsi="Arial" w:cs="Arial"/>
          <w:sz w:val="20"/>
          <w:szCs w:val="20"/>
        </w:rPr>
        <w:t xml:space="preserve"> Nro. De divisiones vs desplazamientos (Viga rectangular)</w:t>
      </w:r>
    </w:p>
    <w:p w:rsidR="00DF0F37" w:rsidRPr="005A469C" w:rsidRDefault="00DF0F37" w:rsidP="00DF0F37">
      <w:pPr>
        <w:ind w:firstLine="0"/>
        <w:jc w:val="center"/>
        <w:rPr>
          <w:rFonts w:ascii="Arial" w:hAnsi="Arial" w:cs="Arial"/>
          <w:b/>
          <w:i/>
          <w:sz w:val="20"/>
          <w:szCs w:val="20"/>
        </w:rPr>
      </w:pPr>
      <w:r w:rsidRPr="005A469C">
        <w:rPr>
          <w:rFonts w:ascii="Arial" w:hAnsi="Arial" w:cs="Arial"/>
          <w:b/>
          <w:i/>
          <w:sz w:val="20"/>
          <w:szCs w:val="20"/>
        </w:rPr>
        <w:t>Kv= 431.2253 (CEINCI-LAB)</w:t>
      </w: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Análisis estático de una viga metálica tipo “I” en voladizo sobre la que gravita una carga puntual.</w:t>
      </w:r>
    </w:p>
    <w:p w:rsidR="00DF0F37" w:rsidRPr="002662FE" w:rsidRDefault="00DF0F37" w:rsidP="00DF0F37">
      <w:pPr>
        <w:pStyle w:val="Prrafodelista"/>
        <w:spacing w:line="240" w:lineRule="auto"/>
        <w:ind w:left="930" w:firstLine="0"/>
        <w:rPr>
          <w:rFonts w:ascii="Arial" w:hAnsi="Arial" w:cs="Arial"/>
          <w:b/>
          <w:sz w:val="22"/>
          <w:lang w:val="es-EC"/>
        </w:rPr>
      </w:pPr>
    </w:p>
    <w:p w:rsidR="00DF0F37" w:rsidRPr="004F5FCE" w:rsidRDefault="00DF0F37" w:rsidP="00DF0F37">
      <w:pPr>
        <w:spacing w:line="240" w:lineRule="auto"/>
        <w:ind w:firstLine="567"/>
        <w:rPr>
          <w:rFonts w:ascii="Arial" w:hAnsi="Arial" w:cs="Arial"/>
          <w:sz w:val="20"/>
          <w:szCs w:val="20"/>
        </w:rPr>
      </w:pPr>
      <w:r w:rsidRPr="004F5FCE">
        <w:rPr>
          <w:rFonts w:ascii="Arial" w:hAnsi="Arial" w:cs="Arial"/>
          <w:sz w:val="20"/>
          <w:szCs w:val="20"/>
        </w:rPr>
        <w:t>P</w:t>
      </w:r>
      <w:r w:rsidR="008B3D71">
        <w:rPr>
          <w:rFonts w:ascii="Arial" w:hAnsi="Arial" w:cs="Arial"/>
          <w:sz w:val="20"/>
          <w:szCs w:val="20"/>
        </w:rPr>
        <w:t>ara el siguiente ejemplo se tiene una viga metálica tipo “I”</w:t>
      </w:r>
      <w:r w:rsidRPr="004F5FCE">
        <w:rPr>
          <w:rFonts w:ascii="Arial" w:hAnsi="Arial" w:cs="Arial"/>
          <w:sz w:val="20"/>
          <w:szCs w:val="20"/>
        </w:rPr>
        <w:t xml:space="preserve"> la cual ha sido dividida en veintiocho elementos finitos con una carga puntual de 2 T/m, la viga tiene una longitud de 3 m y su sección se muestra a continuación.</w:t>
      </w:r>
    </w:p>
    <w:p w:rsidR="00DF0F37" w:rsidRPr="004F5FCE" w:rsidRDefault="00DF0F37" w:rsidP="00DF0F37">
      <w:pPr>
        <w:spacing w:line="240" w:lineRule="auto"/>
        <w:ind w:firstLine="567"/>
        <w:rPr>
          <w:rFonts w:ascii="Arial" w:hAnsi="Arial" w:cs="Arial"/>
          <w:sz w:val="20"/>
          <w:szCs w:val="20"/>
        </w:rPr>
      </w:pPr>
    </w:p>
    <w:p w:rsidR="00DF0F37" w:rsidRPr="004F5FCE" w:rsidRDefault="00DF0F37" w:rsidP="00DF0F37">
      <w:pPr>
        <w:spacing w:line="240" w:lineRule="auto"/>
        <w:ind w:firstLine="567"/>
        <w:jc w:val="center"/>
        <w:rPr>
          <w:rFonts w:ascii="Arial" w:hAnsi="Arial" w:cs="Arial"/>
          <w:sz w:val="20"/>
          <w:szCs w:val="20"/>
        </w:rPr>
      </w:pPr>
      <w:r w:rsidRPr="004F5FCE">
        <w:rPr>
          <w:rFonts w:ascii="Arial" w:hAnsi="Arial" w:cs="Arial"/>
          <w:noProof/>
          <w:sz w:val="20"/>
          <w:szCs w:val="20"/>
          <w:lang w:val="es-EC" w:eastAsia="es-EC"/>
        </w:rPr>
        <w:drawing>
          <wp:inline distT="0" distB="0" distL="0" distR="0" wp14:anchorId="2786D3EF" wp14:editId="7A7D3291">
            <wp:extent cx="3641301" cy="1310996"/>
            <wp:effectExtent l="19050" t="19050" r="16510" b="2286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3668" cy="1319049"/>
                    </a:xfrm>
                    <a:prstGeom prst="rect">
                      <a:avLst/>
                    </a:prstGeom>
                    <a:ln w="19050">
                      <a:solidFill>
                        <a:schemeClr val="tx1"/>
                      </a:solidFill>
                    </a:ln>
                  </pic:spPr>
                </pic:pic>
              </a:graphicData>
            </a:graphic>
          </wp:inline>
        </w:drawing>
      </w:r>
    </w:p>
    <w:p w:rsidR="00DF0F37" w:rsidRDefault="00DF0F37" w:rsidP="00DF0F37">
      <w:pPr>
        <w:spacing w:line="240" w:lineRule="auto"/>
        <w:jc w:val="center"/>
        <w:rPr>
          <w:rFonts w:ascii="Arial" w:hAnsi="Arial" w:cs="Arial"/>
          <w:sz w:val="20"/>
          <w:szCs w:val="20"/>
        </w:rPr>
      </w:pPr>
      <w:r w:rsidRPr="004F5FCE">
        <w:rPr>
          <w:rFonts w:ascii="Arial" w:hAnsi="Arial" w:cs="Arial"/>
          <w:b/>
          <w:sz w:val="20"/>
          <w:szCs w:val="20"/>
        </w:rPr>
        <w:t>Figura 15</w:t>
      </w:r>
      <w:r>
        <w:rPr>
          <w:rFonts w:ascii="Arial" w:hAnsi="Arial" w:cs="Arial"/>
          <w:sz w:val="20"/>
          <w:szCs w:val="20"/>
        </w:rPr>
        <w:t xml:space="preserve">. Sección Tipo </w:t>
      </w:r>
      <w:r w:rsidR="008B3D71">
        <w:rPr>
          <w:rFonts w:ascii="Arial" w:hAnsi="Arial" w:cs="Arial"/>
          <w:sz w:val="20"/>
          <w:szCs w:val="20"/>
        </w:rPr>
        <w:t>“</w:t>
      </w:r>
      <w:r>
        <w:rPr>
          <w:rFonts w:ascii="Arial" w:hAnsi="Arial" w:cs="Arial"/>
          <w:sz w:val="20"/>
          <w:szCs w:val="20"/>
        </w:rPr>
        <w:t>I</w:t>
      </w:r>
      <w:r w:rsidR="008B3D71">
        <w:rPr>
          <w:rFonts w:ascii="Arial" w:hAnsi="Arial" w:cs="Arial"/>
          <w:sz w:val="20"/>
          <w:szCs w:val="20"/>
        </w:rPr>
        <w:t>”</w:t>
      </w:r>
      <w:r>
        <w:rPr>
          <w:rFonts w:ascii="Arial" w:hAnsi="Arial" w:cs="Arial"/>
          <w:sz w:val="20"/>
          <w:szCs w:val="20"/>
        </w:rPr>
        <w:t>.</w:t>
      </w:r>
    </w:p>
    <w:p w:rsidR="00DF0F37" w:rsidRDefault="00DF0F37" w:rsidP="00DF0F37">
      <w:pPr>
        <w:ind w:firstLine="0"/>
        <w:rPr>
          <w:rFonts w:ascii="Arial" w:hAnsi="Arial" w:cs="Arial"/>
          <w:b/>
          <w:sz w:val="20"/>
          <w:szCs w:val="20"/>
          <w:lang w:val="es-EC"/>
        </w:rPr>
      </w:pPr>
    </w:p>
    <w:p w:rsidR="00DF0F37" w:rsidRPr="004F5FCE" w:rsidRDefault="00DF0F37" w:rsidP="00DF0F37">
      <w:pPr>
        <w:ind w:firstLine="0"/>
        <w:rPr>
          <w:rFonts w:ascii="Arial" w:hAnsi="Arial" w:cs="Arial"/>
          <w:b/>
          <w:sz w:val="20"/>
          <w:szCs w:val="20"/>
          <w:lang w:val="es-EC"/>
        </w:rPr>
      </w:pPr>
      <w:r w:rsidRPr="004F5FCE">
        <w:rPr>
          <w:rFonts w:ascii="Arial" w:hAnsi="Arial" w:cs="Arial"/>
          <w:b/>
          <w:sz w:val="20"/>
          <w:szCs w:val="20"/>
          <w:lang w:val="es-EC"/>
        </w:rPr>
        <w:t>Datos para el cálculo</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Longitud= 3.00 m</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Altura= 0.25 m</w:t>
      </w:r>
    </w:p>
    <w:p w:rsidR="00DF0F37" w:rsidRPr="004F5FCE" w:rsidRDefault="00DF0F37" w:rsidP="00DF0F37">
      <w:pPr>
        <w:spacing w:line="240" w:lineRule="auto"/>
        <w:rPr>
          <w:rFonts w:ascii="Arial" w:hAnsi="Arial" w:cs="Arial"/>
          <w:sz w:val="20"/>
          <w:szCs w:val="20"/>
        </w:rPr>
      </w:pP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el alma:</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“X”= 4</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“Y”= 3</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el ala:</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lastRenderedPageBreak/>
        <w:t>“X”= 4</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“Y”= 2</w:t>
      </w:r>
    </w:p>
    <w:p w:rsidR="00DF0F37" w:rsidRDefault="00DF0F37" w:rsidP="00DF0F37">
      <w:pPr>
        <w:spacing w:line="240" w:lineRule="auto"/>
        <w:rPr>
          <w:rFonts w:ascii="Arial" w:hAnsi="Arial" w:cs="Arial"/>
          <w:sz w:val="20"/>
          <w:szCs w:val="20"/>
        </w:rPr>
      </w:pPr>
    </w:p>
    <w:p w:rsidR="00DF0F37" w:rsidRDefault="00DF0F37" w:rsidP="00DF0F37">
      <w:pPr>
        <w:spacing w:line="240" w:lineRule="auto"/>
        <w:rPr>
          <w:rFonts w:ascii="Arial" w:hAnsi="Arial" w:cs="Arial"/>
          <w:sz w:val="20"/>
          <w:szCs w:val="20"/>
        </w:rPr>
      </w:pP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Sección de la Viga:</w:t>
      </w:r>
    </w:p>
    <w:p w:rsidR="00DF0F37" w:rsidRPr="004F5FCE" w:rsidRDefault="00DF0F37" w:rsidP="00DF0F37">
      <w:pPr>
        <w:spacing w:line="240" w:lineRule="auto"/>
        <w:ind w:firstLine="0"/>
        <w:rPr>
          <w:rFonts w:ascii="Arial" w:hAnsi="Arial" w:cs="Arial"/>
          <w:b/>
          <w:sz w:val="20"/>
          <w:szCs w:val="20"/>
          <w:lang w:val="es-EC"/>
        </w:rPr>
      </w:pPr>
    </w:p>
    <w:p w:rsidR="00DF0F37" w:rsidRDefault="00B673BA" w:rsidP="00DF0F37">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drawing>
          <wp:inline distT="0" distB="0" distL="0" distR="0">
            <wp:extent cx="2292824" cy="1657017"/>
            <wp:effectExtent l="19050" t="19050" r="12700" b="19685"/>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3538" cy="1657533"/>
                    </a:xfrm>
                    <a:prstGeom prst="rect">
                      <a:avLst/>
                    </a:prstGeom>
                    <a:ln w="19050">
                      <a:solidFill>
                        <a:schemeClr val="tx1"/>
                      </a:solidFill>
                    </a:ln>
                  </pic:spPr>
                </pic:pic>
              </a:graphicData>
            </a:graphic>
          </wp:inline>
        </w:drawing>
      </w:r>
    </w:p>
    <w:p w:rsidR="00B673BA" w:rsidRPr="004F5FCE" w:rsidRDefault="00B673BA" w:rsidP="00DF0F37">
      <w:pPr>
        <w:spacing w:line="240" w:lineRule="auto"/>
        <w:ind w:firstLine="0"/>
        <w:jc w:val="center"/>
        <w:rPr>
          <w:rFonts w:ascii="Arial" w:hAnsi="Arial" w:cs="Arial"/>
          <w:b/>
          <w:sz w:val="20"/>
          <w:szCs w:val="20"/>
          <w:lang w:val="es-EC"/>
        </w:rPr>
      </w:pPr>
    </w:p>
    <w:p w:rsidR="00DF0F37" w:rsidRPr="004F5FCE" w:rsidRDefault="00DF0F37" w:rsidP="00DF0F37">
      <w:pPr>
        <w:pStyle w:val="Sinespaciado"/>
        <w:jc w:val="center"/>
        <w:rPr>
          <w:rFonts w:ascii="Arial" w:hAnsi="Arial" w:cs="Arial"/>
          <w:sz w:val="20"/>
          <w:szCs w:val="20"/>
        </w:rPr>
      </w:pPr>
      <w:r w:rsidRPr="004F5FCE">
        <w:rPr>
          <w:rFonts w:ascii="Arial" w:hAnsi="Arial" w:cs="Arial"/>
          <w:b/>
          <w:sz w:val="20"/>
          <w:szCs w:val="20"/>
        </w:rPr>
        <w:t xml:space="preserve">Figura 16. </w:t>
      </w:r>
      <w:r w:rsidRPr="004F5FCE">
        <w:rPr>
          <w:rFonts w:ascii="Arial" w:hAnsi="Arial" w:cs="Arial"/>
          <w:sz w:val="20"/>
          <w:szCs w:val="20"/>
        </w:rPr>
        <w:t>Gráfico que contiene Secciones de la Viga</w:t>
      </w:r>
    </w:p>
    <w:p w:rsidR="00DF0F37" w:rsidRDefault="00DF0F37" w:rsidP="00DF0F37">
      <w:pPr>
        <w:pStyle w:val="Sinespaciado"/>
        <w:jc w:val="center"/>
        <w:rPr>
          <w:rFonts w:ascii="Arial" w:hAnsi="Arial" w:cs="Arial"/>
          <w:sz w:val="20"/>
          <w:szCs w:val="20"/>
        </w:rPr>
      </w:pPr>
    </w:p>
    <w:p w:rsidR="00DF0F37" w:rsidRPr="004F5FCE" w:rsidRDefault="00DF0F37" w:rsidP="00DF0F37">
      <w:pPr>
        <w:pStyle w:val="Sinespaciado"/>
        <w:jc w:val="left"/>
        <w:rPr>
          <w:rFonts w:ascii="Arial" w:hAnsi="Arial" w:cs="Arial"/>
          <w:sz w:val="20"/>
          <w:szCs w:val="20"/>
        </w:rPr>
      </w:pPr>
    </w:p>
    <w:p w:rsidR="00DF0F37" w:rsidRPr="004F5FCE" w:rsidRDefault="00DF0F37" w:rsidP="00DF0F37">
      <w:pPr>
        <w:pStyle w:val="Sinespaciado"/>
        <w:jc w:val="center"/>
        <w:rPr>
          <w:rFonts w:ascii="Arial" w:hAnsi="Arial" w:cs="Arial"/>
          <w:sz w:val="20"/>
          <w:szCs w:val="20"/>
          <w:lang w:val="es-EC"/>
        </w:rPr>
      </w:pPr>
      <w:r w:rsidRPr="004F5FCE">
        <w:rPr>
          <w:rFonts w:ascii="Arial" w:hAnsi="Arial" w:cs="Arial"/>
          <w:noProof/>
          <w:sz w:val="20"/>
          <w:szCs w:val="20"/>
          <w:lang w:val="es-EC" w:eastAsia="es-EC"/>
        </w:rPr>
        <w:drawing>
          <wp:inline distT="0" distB="0" distL="0" distR="0" wp14:anchorId="10D77FA5" wp14:editId="3648A83F">
            <wp:extent cx="3282286" cy="1333118"/>
            <wp:effectExtent l="19050" t="19050" r="13970" b="196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3297" cy="1345713"/>
                    </a:xfrm>
                    <a:prstGeom prst="rect">
                      <a:avLst/>
                    </a:prstGeom>
                    <a:ln w="19050">
                      <a:solidFill>
                        <a:schemeClr val="tx1"/>
                      </a:solidFill>
                    </a:ln>
                  </pic:spPr>
                </pic:pic>
              </a:graphicData>
            </a:graphic>
          </wp:inline>
        </w:drawing>
      </w:r>
    </w:p>
    <w:p w:rsidR="00DF0F37" w:rsidRPr="004F5FCE" w:rsidRDefault="00DF0F37" w:rsidP="00DF0F37">
      <w:pPr>
        <w:pStyle w:val="Sinespaciado"/>
        <w:jc w:val="center"/>
        <w:rPr>
          <w:rFonts w:ascii="Arial" w:hAnsi="Arial" w:cs="Arial"/>
          <w:sz w:val="20"/>
          <w:szCs w:val="20"/>
        </w:rPr>
      </w:pPr>
      <w:r w:rsidRPr="004F5FCE">
        <w:rPr>
          <w:rFonts w:ascii="Arial" w:hAnsi="Arial" w:cs="Arial"/>
          <w:b/>
          <w:sz w:val="20"/>
          <w:szCs w:val="20"/>
        </w:rPr>
        <w:t>Figura 17.</w:t>
      </w:r>
      <w:r w:rsidRPr="004F5FCE">
        <w:rPr>
          <w:rFonts w:ascii="Arial" w:hAnsi="Arial" w:cs="Arial"/>
          <w:sz w:val="20"/>
          <w:szCs w:val="20"/>
        </w:rPr>
        <w:t xml:space="preserve"> Gráfico que contiene dimensiones de la Viga</w:t>
      </w:r>
    </w:p>
    <w:p w:rsidR="00DF0F37" w:rsidRDefault="00DF0F37" w:rsidP="00DF0F37">
      <w:pPr>
        <w:spacing w:after="160" w:line="259" w:lineRule="auto"/>
        <w:ind w:firstLine="0"/>
        <w:rPr>
          <w:rFonts w:ascii="Arial" w:hAnsi="Arial" w:cs="Arial"/>
          <w:b/>
          <w:sz w:val="20"/>
          <w:szCs w:val="20"/>
          <w:lang w:val="es-EC"/>
        </w:rPr>
      </w:pPr>
    </w:p>
    <w:p w:rsidR="00DF0F37" w:rsidRPr="00460528" w:rsidRDefault="00DF0F37" w:rsidP="00DF0F37">
      <w:pPr>
        <w:spacing w:after="160" w:line="259" w:lineRule="auto"/>
        <w:ind w:firstLine="0"/>
        <w:rPr>
          <w:rFonts w:ascii="Arial" w:hAnsi="Arial" w:cs="Arial"/>
          <w:b/>
          <w:sz w:val="20"/>
          <w:szCs w:val="20"/>
          <w:lang w:val="es-EC"/>
        </w:rPr>
      </w:pPr>
      <w:r>
        <w:rPr>
          <w:rFonts w:ascii="Arial" w:hAnsi="Arial" w:cs="Arial"/>
          <w:b/>
          <w:sz w:val="20"/>
          <w:szCs w:val="20"/>
          <w:lang w:val="es-EC"/>
        </w:rPr>
        <w:t>Numeración de Elementos</w:t>
      </w:r>
    </w:p>
    <w:p w:rsidR="00DF0F37" w:rsidRDefault="00DF0F37" w:rsidP="00DF0F37">
      <w:pPr>
        <w:pStyle w:val="Sinespaciado"/>
        <w:jc w:val="center"/>
        <w:rPr>
          <w:rFonts w:ascii="Arial" w:hAnsi="Arial" w:cs="Arial"/>
          <w:b/>
          <w:sz w:val="20"/>
          <w:szCs w:val="20"/>
        </w:rPr>
      </w:pPr>
      <w:r w:rsidRPr="004F5FCE">
        <w:rPr>
          <w:rFonts w:ascii="Arial" w:hAnsi="Arial" w:cs="Arial"/>
          <w:noProof/>
          <w:sz w:val="20"/>
          <w:szCs w:val="20"/>
          <w:lang w:val="es-EC" w:eastAsia="es-EC"/>
        </w:rPr>
        <w:drawing>
          <wp:inline distT="0" distB="0" distL="0" distR="0" wp14:anchorId="1C6B586C" wp14:editId="5D2BF169">
            <wp:extent cx="3375393" cy="1476375"/>
            <wp:effectExtent l="19050" t="19050" r="1587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5789" cy="1494044"/>
                    </a:xfrm>
                    <a:prstGeom prst="rect">
                      <a:avLst/>
                    </a:prstGeom>
                    <a:ln w="19050">
                      <a:solidFill>
                        <a:schemeClr val="tx1"/>
                      </a:solidFill>
                    </a:ln>
                  </pic:spPr>
                </pic:pic>
              </a:graphicData>
            </a:graphic>
          </wp:inline>
        </w:drawing>
      </w:r>
    </w:p>
    <w:p w:rsidR="00DF0F37" w:rsidRDefault="009750E0" w:rsidP="00DF0F37">
      <w:pPr>
        <w:pStyle w:val="Sinespaciado"/>
        <w:jc w:val="center"/>
        <w:rPr>
          <w:rFonts w:ascii="Arial" w:hAnsi="Arial" w:cs="Arial"/>
          <w:sz w:val="20"/>
          <w:szCs w:val="20"/>
        </w:rPr>
      </w:pPr>
      <w:r>
        <w:rPr>
          <w:rFonts w:ascii="Arial" w:hAnsi="Arial" w:cs="Arial"/>
          <w:b/>
          <w:sz w:val="20"/>
          <w:szCs w:val="20"/>
        </w:rPr>
        <w:t>Figura 18</w:t>
      </w:r>
      <w:r w:rsidR="00DF0F37" w:rsidRPr="004F5FCE">
        <w:rPr>
          <w:rFonts w:ascii="Arial" w:hAnsi="Arial" w:cs="Arial"/>
          <w:b/>
          <w:sz w:val="20"/>
          <w:szCs w:val="20"/>
        </w:rPr>
        <w:t xml:space="preserve">. </w:t>
      </w:r>
      <w:r w:rsidR="00DF0F37" w:rsidRPr="004F5FCE">
        <w:rPr>
          <w:rFonts w:ascii="Arial" w:hAnsi="Arial" w:cs="Arial"/>
          <w:sz w:val="20"/>
          <w:szCs w:val="20"/>
        </w:rPr>
        <w:t>Numeración de elementos</w:t>
      </w:r>
    </w:p>
    <w:p w:rsidR="00DF0F37" w:rsidRDefault="00DF0F37" w:rsidP="00DF0F37">
      <w:pPr>
        <w:pStyle w:val="Sinespaciado"/>
        <w:jc w:val="center"/>
        <w:rPr>
          <w:rFonts w:ascii="Arial" w:hAnsi="Arial" w:cs="Arial"/>
          <w:sz w:val="20"/>
          <w:szCs w:val="20"/>
        </w:rPr>
      </w:pPr>
    </w:p>
    <w:p w:rsidR="00DF0F37" w:rsidRDefault="00DF0F37" w:rsidP="00DF0F37">
      <w:pPr>
        <w:pStyle w:val="Sinespaciado"/>
        <w:jc w:val="center"/>
        <w:rPr>
          <w:rFonts w:ascii="Arial" w:hAnsi="Arial" w:cs="Arial"/>
          <w:sz w:val="20"/>
          <w:szCs w:val="20"/>
        </w:rPr>
      </w:pPr>
    </w:p>
    <w:p w:rsidR="00F16025" w:rsidRDefault="00F16025" w:rsidP="00DF0F37">
      <w:pPr>
        <w:pStyle w:val="Sinespaciado"/>
        <w:jc w:val="center"/>
        <w:rPr>
          <w:rFonts w:ascii="Arial" w:hAnsi="Arial" w:cs="Arial"/>
          <w:sz w:val="20"/>
          <w:szCs w:val="20"/>
        </w:rPr>
      </w:pPr>
    </w:p>
    <w:p w:rsidR="00DF0F37" w:rsidRPr="00460528" w:rsidRDefault="00DF0F37" w:rsidP="00DF0F37">
      <w:pPr>
        <w:pStyle w:val="Sinespaciado"/>
        <w:jc w:val="center"/>
        <w:rPr>
          <w:rFonts w:ascii="Arial" w:hAnsi="Arial" w:cs="Arial"/>
          <w:sz w:val="20"/>
          <w:szCs w:val="20"/>
        </w:rPr>
      </w:pPr>
    </w:p>
    <w:p w:rsidR="00DF0F37" w:rsidRPr="00460528"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lastRenderedPageBreak/>
        <w:t>N</w:t>
      </w:r>
      <w:r>
        <w:rPr>
          <w:rFonts w:ascii="Arial" w:hAnsi="Arial" w:cs="Arial"/>
          <w:b/>
          <w:sz w:val="20"/>
          <w:szCs w:val="20"/>
          <w:lang w:val="es-EC"/>
        </w:rPr>
        <w:t>umeración de grados de libertad</w:t>
      </w:r>
    </w:p>
    <w:p w:rsidR="00DF0F37" w:rsidRDefault="00DF0F37" w:rsidP="00DF0F37">
      <w:pPr>
        <w:pStyle w:val="Sinespaciado"/>
        <w:jc w:val="center"/>
        <w:rPr>
          <w:rFonts w:ascii="Arial" w:hAnsi="Arial" w:cs="Arial"/>
          <w:b/>
          <w:sz w:val="20"/>
          <w:szCs w:val="20"/>
        </w:rPr>
      </w:pPr>
      <w:r w:rsidRPr="004F5FCE">
        <w:rPr>
          <w:rFonts w:ascii="Arial" w:hAnsi="Arial" w:cs="Arial"/>
          <w:noProof/>
          <w:sz w:val="20"/>
          <w:szCs w:val="20"/>
          <w:lang w:val="es-EC" w:eastAsia="es-EC"/>
        </w:rPr>
        <w:drawing>
          <wp:inline distT="0" distB="0" distL="0" distR="0" wp14:anchorId="79D9429A" wp14:editId="1EDCF8A5">
            <wp:extent cx="3390900" cy="1401677"/>
            <wp:effectExtent l="19050" t="19050" r="19050" b="273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2599" cy="1410646"/>
                    </a:xfrm>
                    <a:prstGeom prst="rect">
                      <a:avLst/>
                    </a:prstGeom>
                    <a:ln w="19050">
                      <a:solidFill>
                        <a:schemeClr val="tx1"/>
                      </a:solidFill>
                    </a:ln>
                  </pic:spPr>
                </pic:pic>
              </a:graphicData>
            </a:graphic>
          </wp:inline>
        </w:drawing>
      </w:r>
    </w:p>
    <w:p w:rsidR="00DF0F37" w:rsidRDefault="009750E0" w:rsidP="00DF0F37">
      <w:pPr>
        <w:pStyle w:val="Sinespaciado"/>
        <w:jc w:val="center"/>
        <w:rPr>
          <w:rFonts w:ascii="Arial" w:hAnsi="Arial" w:cs="Arial"/>
          <w:sz w:val="20"/>
          <w:szCs w:val="20"/>
        </w:rPr>
      </w:pPr>
      <w:r>
        <w:rPr>
          <w:rFonts w:ascii="Arial" w:hAnsi="Arial" w:cs="Arial"/>
          <w:b/>
          <w:sz w:val="20"/>
          <w:szCs w:val="20"/>
        </w:rPr>
        <w:t>Figura 19</w:t>
      </w:r>
      <w:r w:rsidR="00DF0F37" w:rsidRPr="004F5FCE">
        <w:rPr>
          <w:rFonts w:ascii="Arial" w:hAnsi="Arial" w:cs="Arial"/>
          <w:b/>
          <w:sz w:val="20"/>
          <w:szCs w:val="20"/>
        </w:rPr>
        <w:t xml:space="preserve">. </w:t>
      </w:r>
      <w:r w:rsidR="00DF0F37" w:rsidRPr="004F5FCE">
        <w:rPr>
          <w:rFonts w:ascii="Arial" w:hAnsi="Arial" w:cs="Arial"/>
          <w:sz w:val="20"/>
          <w:szCs w:val="20"/>
        </w:rPr>
        <w:t>Numeración de grados de libertad</w:t>
      </w:r>
    </w:p>
    <w:p w:rsidR="00DF0F37" w:rsidRDefault="00DF0F37" w:rsidP="00DF0F37">
      <w:pPr>
        <w:pStyle w:val="Sinespaciado"/>
        <w:jc w:val="center"/>
        <w:rPr>
          <w:rFonts w:ascii="Arial" w:eastAsiaTheme="minorEastAsia" w:hAnsi="Arial" w:cs="Arial"/>
          <w:sz w:val="20"/>
          <w:szCs w:val="20"/>
        </w:rPr>
      </w:pPr>
    </w:p>
    <w:p w:rsidR="00B673BA" w:rsidRDefault="00B673BA" w:rsidP="00DF0F37">
      <w:pPr>
        <w:pStyle w:val="Sinespaciado"/>
        <w:jc w:val="center"/>
        <w:rPr>
          <w:rFonts w:ascii="Arial" w:eastAsiaTheme="minorEastAsia" w:hAnsi="Arial" w:cs="Arial"/>
          <w:sz w:val="20"/>
          <w:szCs w:val="20"/>
        </w:rPr>
      </w:pPr>
    </w:p>
    <w:p w:rsidR="00DF0F37" w:rsidRDefault="00DF0F37" w:rsidP="00DF0F37">
      <w:pPr>
        <w:pStyle w:val="Sinespaciado"/>
        <w:jc w:val="center"/>
        <w:rPr>
          <w:rFonts w:ascii="Arial" w:eastAsiaTheme="minorEastAsia" w:hAnsi="Arial" w:cs="Arial"/>
          <w:sz w:val="20"/>
          <w:szCs w:val="20"/>
        </w:rPr>
      </w:pPr>
    </w:p>
    <w:p w:rsidR="00DF0F37" w:rsidRPr="004F5FCE" w:rsidRDefault="00DF0F37" w:rsidP="00DF0F37">
      <w:pPr>
        <w:pStyle w:val="Sinespaciado"/>
        <w:jc w:val="center"/>
        <w:rPr>
          <w:rFonts w:ascii="Arial" w:eastAsiaTheme="minorEastAsia" w:hAnsi="Arial" w:cs="Arial"/>
          <w:sz w:val="20"/>
          <w:szCs w:val="20"/>
        </w:rPr>
      </w:pPr>
    </w:p>
    <w:p w:rsidR="00DF0F37" w:rsidRDefault="00DF0F37" w:rsidP="00DF0F37">
      <w:pPr>
        <w:pStyle w:val="Prrafodelista"/>
        <w:numPr>
          <w:ilvl w:val="1"/>
          <w:numId w:val="1"/>
        </w:numPr>
        <w:spacing w:line="240" w:lineRule="auto"/>
        <w:rPr>
          <w:rFonts w:ascii="Arial" w:hAnsi="Arial" w:cs="Arial"/>
          <w:b/>
          <w:sz w:val="20"/>
          <w:szCs w:val="20"/>
          <w:lang w:val="es-EC"/>
        </w:rPr>
      </w:pPr>
      <w:r w:rsidRPr="00A718AE">
        <w:rPr>
          <w:rFonts w:ascii="Arial" w:hAnsi="Arial" w:cs="Arial"/>
          <w:b/>
          <w:sz w:val="20"/>
          <w:szCs w:val="20"/>
          <w:lang w:val="es-EC"/>
        </w:rPr>
        <w:t xml:space="preserve">Solución </w:t>
      </w:r>
    </w:p>
    <w:p w:rsidR="00DF0F37" w:rsidRPr="00A718AE" w:rsidRDefault="00DF0F37" w:rsidP="00DF0F37">
      <w:pPr>
        <w:pStyle w:val="Prrafodelista"/>
        <w:spacing w:line="240" w:lineRule="auto"/>
        <w:ind w:left="930" w:firstLine="0"/>
        <w:rPr>
          <w:rFonts w:ascii="Arial" w:hAnsi="Arial" w:cs="Arial"/>
          <w:b/>
          <w:sz w:val="20"/>
          <w:szCs w:val="20"/>
          <w:lang w:val="es-EC"/>
        </w:rPr>
      </w:pPr>
    </w:p>
    <w:p w:rsidR="00DF0F37" w:rsidRPr="00365106" w:rsidRDefault="00DF0F37" w:rsidP="00DF0F37">
      <w:pPr>
        <w:pStyle w:val="Prrafodelista"/>
        <w:tabs>
          <w:tab w:val="left" w:pos="5130"/>
        </w:tabs>
        <w:spacing w:after="160" w:line="256" w:lineRule="auto"/>
        <w:ind w:firstLine="0"/>
        <w:jc w:val="center"/>
        <w:rPr>
          <w:rFonts w:ascii="Arial" w:hAnsi="Arial" w:cs="Arial"/>
          <w:b/>
          <w:sz w:val="20"/>
          <w:szCs w:val="20"/>
        </w:rPr>
      </w:pPr>
      <w:r w:rsidRPr="00365106">
        <w:rPr>
          <w:rFonts w:ascii="Arial" w:hAnsi="Arial" w:cs="Arial"/>
          <w:b/>
          <w:sz w:val="20"/>
          <w:szCs w:val="20"/>
          <w:lang w:val="es-EC"/>
        </w:rPr>
        <w:t>Gráfica desplazamientos vs número de divisiones</w:t>
      </w:r>
    </w:p>
    <w:p w:rsidR="00DF0F37" w:rsidRPr="00365106" w:rsidRDefault="00DF0F37" w:rsidP="00DF0F37">
      <w:pPr>
        <w:pStyle w:val="Prrafodelista"/>
        <w:ind w:firstLine="0"/>
        <w:jc w:val="center"/>
        <w:rPr>
          <w:rFonts w:ascii="Arial" w:hAnsi="Arial" w:cs="Arial"/>
          <w:b/>
          <w:sz w:val="20"/>
          <w:szCs w:val="20"/>
          <w:lang w:val="es-EC"/>
        </w:rPr>
      </w:pPr>
      <w:r>
        <w:rPr>
          <w:noProof/>
          <w:lang w:val="es-EC" w:eastAsia="es-EC"/>
        </w:rPr>
        <w:drawing>
          <wp:inline distT="0" distB="0" distL="0" distR="0" wp14:anchorId="1E3B9E98" wp14:editId="70400016">
            <wp:extent cx="3753135" cy="1849271"/>
            <wp:effectExtent l="0" t="0" r="19050" b="17780"/>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0F37" w:rsidRDefault="00DF0F37" w:rsidP="00DF0F37">
      <w:pPr>
        <w:spacing w:line="240" w:lineRule="auto"/>
        <w:jc w:val="center"/>
        <w:rPr>
          <w:rFonts w:ascii="Arial" w:hAnsi="Arial" w:cs="Arial"/>
          <w:sz w:val="20"/>
          <w:szCs w:val="20"/>
        </w:rPr>
      </w:pPr>
      <w:r>
        <w:rPr>
          <w:rFonts w:ascii="Arial" w:hAnsi="Arial" w:cs="Arial"/>
          <w:b/>
          <w:sz w:val="20"/>
          <w:szCs w:val="20"/>
        </w:rPr>
        <w:t>Gráfico 2</w:t>
      </w:r>
      <w:r w:rsidRPr="004F5FCE">
        <w:rPr>
          <w:rFonts w:ascii="Arial" w:hAnsi="Arial" w:cs="Arial"/>
          <w:b/>
          <w:sz w:val="20"/>
          <w:szCs w:val="20"/>
        </w:rPr>
        <w:t>.</w:t>
      </w:r>
      <w:r>
        <w:rPr>
          <w:rFonts w:ascii="Arial" w:hAnsi="Arial" w:cs="Arial"/>
          <w:sz w:val="20"/>
          <w:szCs w:val="20"/>
        </w:rPr>
        <w:t xml:space="preserve"> Nro. De divisiones vs desplazamientos (Viga I)</w:t>
      </w:r>
    </w:p>
    <w:p w:rsidR="00DF0F37" w:rsidRDefault="00DF0F37" w:rsidP="00DF0F37">
      <w:pPr>
        <w:ind w:firstLine="567"/>
        <w:jc w:val="center"/>
        <w:rPr>
          <w:rFonts w:ascii="Arial" w:hAnsi="Arial" w:cs="Arial"/>
          <w:b/>
          <w:i/>
          <w:sz w:val="20"/>
          <w:szCs w:val="20"/>
        </w:rPr>
      </w:pPr>
      <w:r w:rsidRPr="005A469C">
        <w:rPr>
          <w:rFonts w:ascii="Arial" w:eastAsiaTheme="minorEastAsia" w:hAnsi="Arial" w:cs="Arial"/>
          <w:b/>
          <w:i/>
          <w:sz w:val="20"/>
          <w:szCs w:val="20"/>
        </w:rPr>
        <w:t>Kv= 46.3223</w:t>
      </w:r>
      <w:r w:rsidRPr="005A469C">
        <w:rPr>
          <w:rFonts w:ascii="Arial" w:hAnsi="Arial" w:cs="Arial"/>
          <w:b/>
          <w:i/>
          <w:sz w:val="20"/>
          <w:szCs w:val="20"/>
        </w:rPr>
        <w:t xml:space="preserve"> (CEINCI-LAB)</w:t>
      </w:r>
    </w:p>
    <w:p w:rsidR="00DF0F37" w:rsidRPr="008B3D71" w:rsidRDefault="00DF0F37" w:rsidP="00DF0F37">
      <w:pPr>
        <w:pStyle w:val="Prrafodelista"/>
        <w:numPr>
          <w:ilvl w:val="0"/>
          <w:numId w:val="1"/>
        </w:numPr>
        <w:spacing w:line="240" w:lineRule="auto"/>
        <w:rPr>
          <w:rFonts w:ascii="Arial" w:hAnsi="Arial" w:cs="Arial"/>
          <w:b/>
          <w:caps/>
          <w:lang w:val="es-EC"/>
        </w:rPr>
      </w:pPr>
      <w:r w:rsidRPr="008B3D71">
        <w:rPr>
          <w:rFonts w:ascii="Arial" w:hAnsi="Arial" w:cs="Arial"/>
          <w:b/>
          <w:caps/>
          <w:lang w:val="es-EC"/>
        </w:rPr>
        <w:t>Subrutinas de CEINCI-LAB para el análisis dinámico con elementos finitos.</w:t>
      </w:r>
    </w:p>
    <w:p w:rsidR="008B3D71" w:rsidRDefault="008B3D71" w:rsidP="0031710B">
      <w:pPr>
        <w:autoSpaceDE w:val="0"/>
        <w:autoSpaceDN w:val="0"/>
        <w:adjustRightInd w:val="0"/>
        <w:spacing w:line="240" w:lineRule="auto"/>
        <w:ind w:firstLine="0"/>
        <w:rPr>
          <w:rFonts w:ascii="Arial" w:hAnsi="Arial" w:cs="Arial"/>
          <w:caps/>
          <w:sz w:val="20"/>
          <w:szCs w:val="20"/>
          <w:lang w:val="es-EC"/>
        </w:rPr>
      </w:pPr>
    </w:p>
    <w:p w:rsidR="0031710B" w:rsidRPr="0031710B" w:rsidRDefault="0031710B" w:rsidP="0031710B">
      <w:pPr>
        <w:spacing w:line="240" w:lineRule="auto"/>
        <w:ind w:firstLine="709"/>
        <w:rPr>
          <w:rFonts w:ascii="Arial" w:eastAsiaTheme="minorEastAsia" w:hAnsi="Arial" w:cs="Arial"/>
          <w:sz w:val="20"/>
          <w:szCs w:val="20"/>
        </w:rPr>
      </w:pPr>
      <w:r>
        <w:rPr>
          <w:rFonts w:ascii="Arial" w:eastAsiaTheme="minorEastAsia" w:hAnsi="Arial" w:cs="Arial"/>
          <w:sz w:val="20"/>
          <w:szCs w:val="20"/>
        </w:rPr>
        <w:t>En este apartado, se presentan los programas que sirven para el análisis dinámico de estructuras y que se encuentran en Aguiar (2012). Se los indica para tener completo el marco teórico del análisis sísmico utilizando el Método Espectral,</w:t>
      </w:r>
    </w:p>
    <w:p w:rsidR="008B3D71" w:rsidRPr="008B3D71" w:rsidRDefault="008B3D71" w:rsidP="00DF0F37">
      <w:pPr>
        <w:autoSpaceDE w:val="0"/>
        <w:autoSpaceDN w:val="0"/>
        <w:adjustRightInd w:val="0"/>
        <w:spacing w:line="240" w:lineRule="auto"/>
        <w:rPr>
          <w:rFonts w:ascii="Arial" w:hAnsi="Arial" w:cs="Arial"/>
          <w:caps/>
          <w:sz w:val="20"/>
          <w:szCs w:val="20"/>
        </w:rPr>
      </w:pPr>
    </w:p>
    <w:p w:rsidR="00DF0F37" w:rsidRPr="005E35BE" w:rsidRDefault="00DF0F37" w:rsidP="00DF0F37">
      <w:pPr>
        <w:pStyle w:val="Prrafodelista"/>
        <w:numPr>
          <w:ilvl w:val="0"/>
          <w:numId w:val="9"/>
        </w:numPr>
        <w:autoSpaceDE w:val="0"/>
        <w:autoSpaceDN w:val="0"/>
        <w:adjustRightInd w:val="0"/>
        <w:spacing w:line="240" w:lineRule="auto"/>
        <w:rPr>
          <w:rFonts w:ascii="Arial" w:hAnsi="Arial" w:cs="Arial"/>
          <w:sz w:val="20"/>
          <w:szCs w:val="20"/>
          <w:lang w:val="en-US"/>
        </w:rPr>
      </w:pPr>
      <w:r w:rsidRPr="005E35BE">
        <w:rPr>
          <w:rFonts w:ascii="Arial" w:hAnsi="Arial" w:cs="Arial"/>
          <w:b/>
          <w:sz w:val="20"/>
          <w:szCs w:val="20"/>
          <w:lang w:val="en-US"/>
        </w:rPr>
        <w:t>[T,phi,OM]=</w:t>
      </w:r>
      <w:r w:rsidRPr="008B3D71">
        <w:rPr>
          <w:rFonts w:ascii="Arial" w:hAnsi="Arial" w:cs="Arial"/>
          <w:b/>
          <w:i/>
          <w:sz w:val="20"/>
          <w:szCs w:val="20"/>
          <w:lang w:val="en-US"/>
        </w:rPr>
        <w:t>orden_eig</w:t>
      </w:r>
      <w:r w:rsidRPr="005E35BE">
        <w:rPr>
          <w:rFonts w:ascii="Arial" w:hAnsi="Arial" w:cs="Arial"/>
          <w:b/>
          <w:sz w:val="20"/>
          <w:szCs w:val="20"/>
          <w:lang w:val="en-US"/>
        </w:rPr>
        <w:t>(K,M):</w:t>
      </w:r>
      <w:r w:rsidRPr="005E35BE">
        <w:rPr>
          <w:rFonts w:ascii="Arial" w:hAnsi="Arial" w:cs="Arial"/>
          <w:sz w:val="20"/>
          <w:szCs w:val="20"/>
          <w:lang w:val="en-US"/>
        </w:rPr>
        <w:t xml:space="preserve"> </w:t>
      </w:r>
    </w:p>
    <w:p w:rsidR="00DF0F37" w:rsidRPr="000F58C1" w:rsidRDefault="00DF0F37" w:rsidP="00DF0F37">
      <w:pPr>
        <w:pStyle w:val="Sinespaciado"/>
        <w:ind w:firstLine="708"/>
        <w:contextualSpacing/>
        <w:rPr>
          <w:rFonts w:ascii="Arial" w:hAnsi="Arial" w:cs="Arial"/>
          <w:sz w:val="20"/>
        </w:rPr>
      </w:pPr>
      <w:r w:rsidRPr="000F58C1">
        <w:rPr>
          <w:rFonts w:ascii="Arial" w:hAnsi="Arial" w:cs="Arial"/>
          <w:sz w:val="20"/>
        </w:rPr>
        <w:t>KL</w:t>
      </w:r>
      <w:r w:rsidRPr="000F58C1">
        <w:rPr>
          <w:rFonts w:ascii="Arial" w:hAnsi="Arial" w:cs="Arial"/>
          <w:sz w:val="20"/>
        </w:rPr>
        <w:tab/>
        <w:t xml:space="preserve">Matriz de rigidez lateral </w:t>
      </w:r>
    </w:p>
    <w:p w:rsidR="00DF0F37" w:rsidRPr="000F58C1" w:rsidRDefault="00DF0F37" w:rsidP="00DF0F37">
      <w:pPr>
        <w:pStyle w:val="Sinespaciado"/>
        <w:ind w:firstLine="708"/>
        <w:contextualSpacing/>
        <w:rPr>
          <w:rFonts w:ascii="Arial" w:hAnsi="Arial" w:cs="Arial"/>
          <w:sz w:val="20"/>
        </w:rPr>
      </w:pPr>
      <w:r w:rsidRPr="000F58C1">
        <w:rPr>
          <w:rFonts w:ascii="Arial" w:hAnsi="Arial" w:cs="Arial"/>
          <w:sz w:val="20"/>
        </w:rPr>
        <w:t>M</w:t>
      </w:r>
      <w:r w:rsidRPr="000F58C1">
        <w:rPr>
          <w:rFonts w:ascii="Arial" w:hAnsi="Arial" w:cs="Arial"/>
          <w:sz w:val="20"/>
        </w:rPr>
        <w:tab/>
        <w:t>Matriz de masas.</w:t>
      </w:r>
    </w:p>
    <w:p w:rsidR="00DF0F37" w:rsidRPr="000F58C1" w:rsidRDefault="00DF0F37" w:rsidP="00DF0F37">
      <w:pPr>
        <w:pStyle w:val="Sinespaciado"/>
        <w:contextualSpacing/>
        <w:rPr>
          <w:rFonts w:ascii="Arial" w:hAnsi="Arial" w:cs="Arial"/>
          <w:sz w:val="20"/>
        </w:rPr>
      </w:pPr>
      <w:r>
        <w:rPr>
          <w:rFonts w:ascii="Arial" w:hAnsi="Arial" w:cs="Arial"/>
          <w:sz w:val="20"/>
        </w:rPr>
        <w:t xml:space="preserve">      </w:t>
      </w:r>
      <w:r w:rsidRPr="000F58C1">
        <w:rPr>
          <w:rFonts w:ascii="Arial" w:hAnsi="Arial" w:cs="Arial"/>
          <w:sz w:val="20"/>
        </w:rPr>
        <w:t>T</w:t>
      </w:r>
      <w:r w:rsidRPr="000F58C1">
        <w:rPr>
          <w:rFonts w:ascii="Arial" w:hAnsi="Arial" w:cs="Arial"/>
          <w:sz w:val="20"/>
        </w:rPr>
        <w:tab/>
        <w:t>Periodo de vibración.</w:t>
      </w:r>
    </w:p>
    <w:p w:rsidR="00DF0F37" w:rsidRPr="000F58C1" w:rsidRDefault="00DF0F37" w:rsidP="00DF0F37">
      <w:pPr>
        <w:pStyle w:val="Sinespaciado"/>
        <w:ind w:firstLine="708"/>
        <w:contextualSpacing/>
        <w:rPr>
          <w:rFonts w:ascii="Arial" w:hAnsi="Arial" w:cs="Arial"/>
          <w:sz w:val="20"/>
        </w:rPr>
      </w:pPr>
      <w:r w:rsidRPr="000F58C1">
        <w:rPr>
          <w:rFonts w:ascii="Arial" w:hAnsi="Arial" w:cs="Arial"/>
          <w:sz w:val="20"/>
        </w:rPr>
        <w:t>Fi</w:t>
      </w:r>
      <w:r w:rsidRPr="000F58C1">
        <w:rPr>
          <w:rFonts w:ascii="Arial" w:hAnsi="Arial" w:cs="Arial"/>
          <w:sz w:val="20"/>
        </w:rPr>
        <w:tab/>
        <w:t>Modos de vibración.</w:t>
      </w:r>
    </w:p>
    <w:p w:rsidR="00DF0F37" w:rsidRPr="000F58C1" w:rsidRDefault="00DF0F37" w:rsidP="00DF0F37">
      <w:pPr>
        <w:pStyle w:val="Sinespaciado"/>
        <w:contextualSpacing/>
        <w:rPr>
          <w:rFonts w:ascii="Arial" w:hAnsi="Arial" w:cs="Arial"/>
          <w:sz w:val="20"/>
        </w:rPr>
      </w:pPr>
      <w:r>
        <w:rPr>
          <w:rFonts w:ascii="Arial" w:hAnsi="Arial" w:cs="Arial"/>
          <w:sz w:val="20"/>
        </w:rPr>
        <w:t xml:space="preserve">    </w:t>
      </w:r>
      <w:r w:rsidRPr="000F58C1">
        <w:rPr>
          <w:rFonts w:ascii="Arial" w:hAnsi="Arial" w:cs="Arial"/>
          <w:sz w:val="20"/>
        </w:rPr>
        <w:t>OM</w:t>
      </w:r>
      <w:r w:rsidRPr="000F58C1">
        <w:rPr>
          <w:rFonts w:ascii="Arial" w:hAnsi="Arial" w:cs="Arial"/>
          <w:sz w:val="20"/>
        </w:rPr>
        <w:tab/>
        <w:t>Frecuencia</w:t>
      </w:r>
    </w:p>
    <w:p w:rsidR="00DF0F37" w:rsidRDefault="00DF0F37" w:rsidP="00DF0F37">
      <w:pPr>
        <w:autoSpaceDE w:val="0"/>
        <w:autoSpaceDN w:val="0"/>
        <w:adjustRightInd w:val="0"/>
        <w:spacing w:line="240" w:lineRule="auto"/>
        <w:rPr>
          <w:rFonts w:ascii="Arial" w:hAnsi="Arial" w:cs="Arial"/>
          <w:sz w:val="20"/>
          <w:szCs w:val="20"/>
        </w:rPr>
      </w:pPr>
    </w:p>
    <w:p w:rsidR="00351FB5" w:rsidRPr="000F58C1" w:rsidRDefault="00351FB5" w:rsidP="00DF0F37">
      <w:pPr>
        <w:autoSpaceDE w:val="0"/>
        <w:autoSpaceDN w:val="0"/>
        <w:adjustRightInd w:val="0"/>
        <w:spacing w:line="240" w:lineRule="auto"/>
        <w:rPr>
          <w:rFonts w:ascii="Arial" w:hAnsi="Arial" w:cs="Arial"/>
          <w:sz w:val="20"/>
          <w:szCs w:val="20"/>
        </w:rPr>
      </w:pPr>
    </w:p>
    <w:p w:rsidR="00DF0F37" w:rsidRDefault="00DF0F37" w:rsidP="00DF0F37">
      <w:pPr>
        <w:pStyle w:val="Prrafodelista"/>
        <w:numPr>
          <w:ilvl w:val="0"/>
          <w:numId w:val="9"/>
        </w:numPr>
        <w:autoSpaceDE w:val="0"/>
        <w:autoSpaceDN w:val="0"/>
        <w:adjustRightInd w:val="0"/>
        <w:spacing w:line="240" w:lineRule="auto"/>
        <w:rPr>
          <w:rFonts w:ascii="Arial" w:hAnsi="Arial" w:cs="Arial"/>
          <w:sz w:val="20"/>
          <w:szCs w:val="20"/>
        </w:rPr>
      </w:pPr>
      <w:r w:rsidRPr="000F58C1">
        <w:rPr>
          <w:rFonts w:ascii="Arial" w:hAnsi="Arial" w:cs="Arial"/>
          <w:b/>
          <w:sz w:val="20"/>
          <w:szCs w:val="20"/>
        </w:rPr>
        <w:t>[Ad]=</w:t>
      </w:r>
      <w:r w:rsidRPr="008B3D71">
        <w:rPr>
          <w:rFonts w:ascii="Arial" w:hAnsi="Arial" w:cs="Arial"/>
          <w:b/>
          <w:i/>
          <w:sz w:val="20"/>
          <w:szCs w:val="20"/>
        </w:rPr>
        <w:t>espectro_nec15_mod_DE</w:t>
      </w:r>
      <w:r w:rsidRPr="000F58C1">
        <w:rPr>
          <w:rFonts w:ascii="Arial" w:hAnsi="Arial" w:cs="Arial"/>
          <w:b/>
          <w:sz w:val="20"/>
          <w:szCs w:val="20"/>
        </w:rPr>
        <w:t>(R,fip,fie,B,to,T)</w:t>
      </w:r>
      <w:r w:rsidRPr="000F58C1">
        <w:rPr>
          <w:rFonts w:ascii="Arial" w:hAnsi="Arial" w:cs="Arial"/>
          <w:sz w:val="20"/>
          <w:szCs w:val="20"/>
        </w:rPr>
        <w:t xml:space="preserve"> </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R    </w:t>
      </w:r>
      <w:r>
        <w:rPr>
          <w:rFonts w:ascii="Arial" w:hAnsi="Arial" w:cs="Arial"/>
          <w:sz w:val="20"/>
          <w:szCs w:val="20"/>
        </w:rPr>
        <w:t xml:space="preserve">   </w:t>
      </w:r>
      <w:r w:rsidRPr="000F58C1">
        <w:rPr>
          <w:rFonts w:ascii="Arial" w:hAnsi="Arial" w:cs="Arial"/>
          <w:sz w:val="20"/>
          <w:szCs w:val="20"/>
        </w:rPr>
        <w:t>Factor de reducción de las fuerzas sísmicas para superestructura</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fip </w:t>
      </w:r>
      <w:r>
        <w:rPr>
          <w:rFonts w:ascii="Arial" w:hAnsi="Arial" w:cs="Arial"/>
          <w:sz w:val="20"/>
          <w:szCs w:val="20"/>
        </w:rPr>
        <w:t xml:space="preserve">     </w:t>
      </w:r>
      <w:r w:rsidRPr="000F58C1">
        <w:rPr>
          <w:rFonts w:ascii="Arial" w:hAnsi="Arial" w:cs="Arial"/>
          <w:sz w:val="20"/>
          <w:szCs w:val="20"/>
        </w:rPr>
        <w:t>Factor de irregularidades en planta</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fie  </w:t>
      </w:r>
      <w:r>
        <w:rPr>
          <w:rFonts w:ascii="Arial" w:hAnsi="Arial" w:cs="Arial"/>
          <w:sz w:val="20"/>
          <w:szCs w:val="20"/>
        </w:rPr>
        <w:t xml:space="preserve">    </w:t>
      </w:r>
      <w:r w:rsidRPr="000F58C1">
        <w:rPr>
          <w:rFonts w:ascii="Arial" w:hAnsi="Arial" w:cs="Arial"/>
          <w:sz w:val="20"/>
          <w:szCs w:val="20"/>
        </w:rPr>
        <w:t>Factor de irregularidades en elevación</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B    </w:t>
      </w:r>
      <w:r>
        <w:rPr>
          <w:rFonts w:ascii="Arial" w:hAnsi="Arial" w:cs="Arial"/>
          <w:sz w:val="20"/>
          <w:szCs w:val="20"/>
        </w:rPr>
        <w:t xml:space="preserve">   </w:t>
      </w:r>
      <w:r w:rsidRPr="000F58C1">
        <w:rPr>
          <w:rFonts w:ascii="Arial" w:hAnsi="Arial" w:cs="Arial"/>
          <w:sz w:val="20"/>
          <w:szCs w:val="20"/>
        </w:rPr>
        <w:t>Factor de reducción del espectro en función del amortiguamiento</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to   </w:t>
      </w:r>
      <w:r>
        <w:rPr>
          <w:rFonts w:ascii="Arial" w:hAnsi="Arial" w:cs="Arial"/>
          <w:sz w:val="20"/>
          <w:szCs w:val="20"/>
        </w:rPr>
        <w:t xml:space="preserve">   </w:t>
      </w:r>
      <w:r w:rsidRPr="000F58C1">
        <w:rPr>
          <w:rFonts w:ascii="Arial" w:hAnsi="Arial" w:cs="Arial"/>
          <w:sz w:val="20"/>
          <w:szCs w:val="20"/>
        </w:rPr>
        <w:t>Periodo a partir del cual se realiza la reducción para aisladores</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T   </w:t>
      </w:r>
      <w:r>
        <w:rPr>
          <w:rFonts w:ascii="Arial" w:hAnsi="Arial" w:cs="Arial"/>
          <w:sz w:val="20"/>
          <w:szCs w:val="20"/>
        </w:rPr>
        <w:t xml:space="preserve">   </w:t>
      </w:r>
      <w:r w:rsidRPr="000F58C1">
        <w:rPr>
          <w:rFonts w:ascii="Arial" w:hAnsi="Arial" w:cs="Arial"/>
          <w:sz w:val="20"/>
          <w:szCs w:val="20"/>
        </w:rPr>
        <w:t xml:space="preserve"> Períodos de vibración</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Pr>
          <w:rFonts w:ascii="Arial" w:hAnsi="Arial" w:cs="Arial"/>
          <w:sz w:val="20"/>
          <w:szCs w:val="20"/>
        </w:rPr>
        <w:t xml:space="preserve">Ad     </w:t>
      </w:r>
      <w:r w:rsidRPr="000F58C1">
        <w:rPr>
          <w:rFonts w:ascii="Arial" w:hAnsi="Arial" w:cs="Arial"/>
          <w:sz w:val="20"/>
          <w:szCs w:val="20"/>
        </w:rPr>
        <w:t>Aceleraciones Espectrales para cada período de vibración en m/seg</w:t>
      </w:r>
      <w:r w:rsidRPr="000F58C1">
        <w:rPr>
          <w:rFonts w:ascii="Arial" w:hAnsi="Arial" w:cs="Arial"/>
          <w:sz w:val="20"/>
          <w:szCs w:val="20"/>
          <w:vertAlign w:val="superscript"/>
        </w:rPr>
        <w:t>2</w:t>
      </w:r>
    </w:p>
    <w:p w:rsidR="00DF0F37" w:rsidRPr="000F58C1" w:rsidRDefault="00DF0F37" w:rsidP="00DF0F37">
      <w:pPr>
        <w:autoSpaceDE w:val="0"/>
        <w:autoSpaceDN w:val="0"/>
        <w:adjustRightInd w:val="0"/>
        <w:spacing w:line="240" w:lineRule="auto"/>
        <w:rPr>
          <w:rFonts w:ascii="Arial" w:hAnsi="Arial" w:cs="Arial"/>
          <w:sz w:val="20"/>
          <w:szCs w:val="20"/>
        </w:rPr>
      </w:pPr>
    </w:p>
    <w:p w:rsidR="00DF0F37" w:rsidRPr="000F58C1" w:rsidRDefault="00DF0F37" w:rsidP="00DF0F37">
      <w:pPr>
        <w:pStyle w:val="Prrafodelista"/>
        <w:numPr>
          <w:ilvl w:val="0"/>
          <w:numId w:val="9"/>
        </w:numPr>
        <w:autoSpaceDE w:val="0"/>
        <w:autoSpaceDN w:val="0"/>
        <w:adjustRightInd w:val="0"/>
        <w:spacing w:line="240" w:lineRule="auto"/>
        <w:rPr>
          <w:rFonts w:ascii="Arial" w:hAnsi="Arial" w:cs="Arial"/>
          <w:sz w:val="20"/>
          <w:szCs w:val="20"/>
        </w:rPr>
      </w:pPr>
      <w:r w:rsidRPr="000F58C1">
        <w:rPr>
          <w:rFonts w:ascii="Arial" w:hAnsi="Arial" w:cs="Arial"/>
          <w:b/>
          <w:sz w:val="20"/>
          <w:szCs w:val="20"/>
        </w:rPr>
        <w:t>[qt]=</w:t>
      </w:r>
      <w:r w:rsidRPr="008B3D71">
        <w:rPr>
          <w:rFonts w:ascii="Arial" w:hAnsi="Arial" w:cs="Arial"/>
          <w:b/>
          <w:i/>
          <w:sz w:val="20"/>
          <w:szCs w:val="20"/>
        </w:rPr>
        <w:t>desplazamientos_modales_CQC</w:t>
      </w:r>
      <w:r w:rsidRPr="000F58C1">
        <w:rPr>
          <w:rFonts w:ascii="Arial" w:hAnsi="Arial" w:cs="Arial"/>
          <w:b/>
          <w:sz w:val="20"/>
          <w:szCs w:val="20"/>
        </w:rPr>
        <w:t>(T,phi,Ad,FP,na,Wn,z</w:t>
      </w:r>
      <w:r>
        <w:rPr>
          <w:rFonts w:ascii="Arial" w:hAnsi="Arial" w:cs="Arial"/>
          <w:b/>
          <w:sz w:val="20"/>
          <w:szCs w:val="20"/>
        </w:rPr>
        <w:t>)</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T    </w:t>
      </w:r>
      <w:r>
        <w:rPr>
          <w:rFonts w:ascii="Arial" w:hAnsi="Arial" w:cs="Arial"/>
          <w:sz w:val="20"/>
          <w:szCs w:val="20"/>
        </w:rPr>
        <w:t xml:space="preserve">    </w:t>
      </w:r>
      <w:r w:rsidRPr="000F58C1">
        <w:rPr>
          <w:rFonts w:ascii="Arial" w:hAnsi="Arial" w:cs="Arial"/>
          <w:sz w:val="20"/>
          <w:szCs w:val="20"/>
        </w:rPr>
        <w:t>Son los periodos de vibración en cada modo</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phi  </w:t>
      </w:r>
      <w:r>
        <w:rPr>
          <w:rFonts w:ascii="Arial" w:hAnsi="Arial" w:cs="Arial"/>
          <w:sz w:val="20"/>
          <w:szCs w:val="20"/>
        </w:rPr>
        <w:t xml:space="preserve">    </w:t>
      </w:r>
      <w:r w:rsidRPr="000F58C1">
        <w:rPr>
          <w:rFonts w:ascii="Arial" w:hAnsi="Arial" w:cs="Arial"/>
          <w:sz w:val="20"/>
          <w:szCs w:val="20"/>
        </w:rPr>
        <w:t>Es una matriz que contiene a los modos de vibración</w:t>
      </w:r>
    </w:p>
    <w:p w:rsidR="00DF0F37" w:rsidRDefault="00DF0F37" w:rsidP="00DF0F37">
      <w:pPr>
        <w:autoSpaceDE w:val="0"/>
        <w:autoSpaceDN w:val="0"/>
        <w:adjustRightInd w:val="0"/>
        <w:spacing w:line="240" w:lineRule="auto"/>
        <w:ind w:left="708" w:firstLine="0"/>
        <w:rPr>
          <w:rFonts w:ascii="Arial" w:hAnsi="Arial" w:cs="Arial"/>
          <w:sz w:val="20"/>
          <w:szCs w:val="20"/>
        </w:rPr>
      </w:pPr>
      <w:r w:rsidRPr="000F58C1">
        <w:rPr>
          <w:rFonts w:ascii="Arial" w:hAnsi="Arial" w:cs="Arial"/>
          <w:sz w:val="20"/>
          <w:szCs w:val="20"/>
        </w:rPr>
        <w:t xml:space="preserve">Ad  </w:t>
      </w:r>
      <w:r>
        <w:rPr>
          <w:rFonts w:ascii="Arial" w:hAnsi="Arial" w:cs="Arial"/>
          <w:sz w:val="20"/>
          <w:szCs w:val="20"/>
        </w:rPr>
        <w:t xml:space="preserve">    </w:t>
      </w:r>
      <w:r w:rsidRPr="000F58C1">
        <w:rPr>
          <w:rFonts w:ascii="Arial" w:hAnsi="Arial" w:cs="Arial"/>
          <w:sz w:val="20"/>
          <w:szCs w:val="20"/>
        </w:rPr>
        <w:t>Es un vector que contiene las a</w:t>
      </w:r>
      <w:r>
        <w:rPr>
          <w:rFonts w:ascii="Arial" w:hAnsi="Arial" w:cs="Arial"/>
          <w:sz w:val="20"/>
          <w:szCs w:val="20"/>
        </w:rPr>
        <w:t>celeraciones espectrales en cada</w:t>
      </w:r>
    </w:p>
    <w:p w:rsidR="00DF0F37" w:rsidRPr="000F58C1" w:rsidRDefault="00DF0F37" w:rsidP="00DF0F37">
      <w:pPr>
        <w:autoSpaceDE w:val="0"/>
        <w:autoSpaceDN w:val="0"/>
        <w:adjustRightInd w:val="0"/>
        <w:spacing w:line="240" w:lineRule="auto"/>
        <w:ind w:left="708" w:firstLine="0"/>
        <w:rPr>
          <w:rFonts w:ascii="Arial" w:hAnsi="Arial" w:cs="Arial"/>
          <w:sz w:val="20"/>
          <w:szCs w:val="20"/>
        </w:rPr>
      </w:pPr>
      <w:r>
        <w:rPr>
          <w:rFonts w:ascii="Arial" w:hAnsi="Arial" w:cs="Arial"/>
          <w:sz w:val="20"/>
          <w:szCs w:val="20"/>
        </w:rPr>
        <w:t xml:space="preserve">           </w:t>
      </w:r>
      <w:r w:rsidRPr="000F58C1">
        <w:rPr>
          <w:rFonts w:ascii="Arial" w:hAnsi="Arial" w:cs="Arial"/>
          <w:sz w:val="20"/>
          <w:szCs w:val="20"/>
        </w:rPr>
        <w:t>modo de vibración.</w:t>
      </w:r>
      <w:r>
        <w:rPr>
          <w:rFonts w:ascii="Arial" w:hAnsi="Arial" w:cs="Arial"/>
          <w:sz w:val="20"/>
          <w:szCs w:val="20"/>
        </w:rPr>
        <w:t xml:space="preserve">                                     </w:t>
      </w:r>
    </w:p>
    <w:p w:rsidR="00DF0F37"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FP   </w:t>
      </w:r>
      <w:r>
        <w:rPr>
          <w:rFonts w:ascii="Arial" w:hAnsi="Arial" w:cs="Arial"/>
          <w:sz w:val="20"/>
          <w:szCs w:val="20"/>
        </w:rPr>
        <w:t xml:space="preserve">   </w:t>
      </w:r>
      <w:r w:rsidRPr="000F58C1">
        <w:rPr>
          <w:rFonts w:ascii="Arial" w:hAnsi="Arial" w:cs="Arial"/>
          <w:sz w:val="20"/>
          <w:szCs w:val="20"/>
        </w:rPr>
        <w:t xml:space="preserve">Es un vector columna con los factores de participación de cada </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Pr>
          <w:rFonts w:ascii="Arial" w:hAnsi="Arial" w:cs="Arial"/>
          <w:sz w:val="20"/>
          <w:szCs w:val="20"/>
        </w:rPr>
        <w:t xml:space="preserve">           </w:t>
      </w:r>
      <w:r w:rsidRPr="000F58C1">
        <w:rPr>
          <w:rFonts w:ascii="Arial" w:hAnsi="Arial" w:cs="Arial"/>
          <w:sz w:val="20"/>
          <w:szCs w:val="20"/>
        </w:rPr>
        <w:t>modo</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na   </w:t>
      </w:r>
      <w:r>
        <w:rPr>
          <w:rFonts w:ascii="Arial" w:hAnsi="Arial" w:cs="Arial"/>
          <w:sz w:val="20"/>
          <w:szCs w:val="20"/>
        </w:rPr>
        <w:t xml:space="preserve">   </w:t>
      </w:r>
      <w:r w:rsidRPr="000F58C1">
        <w:rPr>
          <w:rFonts w:ascii="Arial" w:hAnsi="Arial" w:cs="Arial"/>
          <w:sz w:val="20"/>
          <w:szCs w:val="20"/>
        </w:rPr>
        <w:t>Numero de modos de vibración o grados de libertad</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Wn   </w:t>
      </w:r>
      <w:r>
        <w:rPr>
          <w:rFonts w:ascii="Arial" w:hAnsi="Arial" w:cs="Arial"/>
          <w:sz w:val="20"/>
          <w:szCs w:val="20"/>
        </w:rPr>
        <w:t xml:space="preserve">  </w:t>
      </w:r>
      <w:r w:rsidRPr="000F58C1">
        <w:rPr>
          <w:rFonts w:ascii="Arial" w:hAnsi="Arial" w:cs="Arial"/>
          <w:sz w:val="20"/>
          <w:szCs w:val="20"/>
        </w:rPr>
        <w:t>Vector que contiene las frecuencias de vibración</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z    </w:t>
      </w:r>
      <w:r>
        <w:rPr>
          <w:rFonts w:ascii="Arial" w:hAnsi="Arial" w:cs="Arial"/>
          <w:sz w:val="20"/>
          <w:szCs w:val="20"/>
        </w:rPr>
        <w:t xml:space="preserve">     </w:t>
      </w:r>
      <w:r w:rsidRPr="000F58C1">
        <w:rPr>
          <w:rFonts w:ascii="Arial" w:hAnsi="Arial" w:cs="Arial"/>
          <w:sz w:val="20"/>
          <w:szCs w:val="20"/>
        </w:rPr>
        <w:t>Factor de amortiguamiento</w:t>
      </w:r>
    </w:p>
    <w:p w:rsidR="00DF0F37" w:rsidRPr="000F58C1" w:rsidRDefault="00DF0F37" w:rsidP="00DF0F37">
      <w:pPr>
        <w:autoSpaceDE w:val="0"/>
        <w:autoSpaceDN w:val="0"/>
        <w:adjustRightInd w:val="0"/>
        <w:spacing w:line="240" w:lineRule="auto"/>
        <w:ind w:firstLine="708"/>
        <w:rPr>
          <w:rFonts w:ascii="Arial" w:hAnsi="Arial" w:cs="Arial"/>
          <w:sz w:val="20"/>
          <w:szCs w:val="20"/>
        </w:rPr>
      </w:pPr>
      <w:r w:rsidRPr="000F58C1">
        <w:rPr>
          <w:rFonts w:ascii="Arial" w:hAnsi="Arial" w:cs="Arial"/>
          <w:sz w:val="20"/>
          <w:szCs w:val="20"/>
        </w:rPr>
        <w:t xml:space="preserve">q   </w:t>
      </w:r>
      <w:r>
        <w:rPr>
          <w:rFonts w:ascii="Arial" w:hAnsi="Arial" w:cs="Arial"/>
          <w:sz w:val="20"/>
          <w:szCs w:val="20"/>
        </w:rPr>
        <w:t xml:space="preserve">      </w:t>
      </w:r>
      <w:r w:rsidRPr="000F58C1">
        <w:rPr>
          <w:rFonts w:ascii="Arial" w:hAnsi="Arial" w:cs="Arial"/>
          <w:sz w:val="20"/>
          <w:szCs w:val="20"/>
        </w:rPr>
        <w:t>Es la matriz que contiene los desplazamientos en cada modo</w:t>
      </w:r>
    </w:p>
    <w:p w:rsidR="00DF0F37" w:rsidRPr="000F58C1" w:rsidRDefault="00DF0F37" w:rsidP="00DF0F37">
      <w:pPr>
        <w:autoSpaceDE w:val="0"/>
        <w:autoSpaceDN w:val="0"/>
        <w:adjustRightInd w:val="0"/>
        <w:spacing w:line="240" w:lineRule="auto"/>
        <w:rPr>
          <w:rFonts w:ascii="Arial" w:hAnsi="Arial" w:cs="Arial"/>
          <w:sz w:val="20"/>
          <w:szCs w:val="20"/>
        </w:rPr>
      </w:pPr>
      <w:r>
        <w:rPr>
          <w:rFonts w:ascii="Arial" w:hAnsi="Arial" w:cs="Arial"/>
          <w:sz w:val="20"/>
          <w:szCs w:val="20"/>
        </w:rPr>
        <w:t xml:space="preserve">     </w:t>
      </w:r>
      <w:r w:rsidRPr="000F58C1">
        <w:rPr>
          <w:rFonts w:ascii="Arial" w:hAnsi="Arial" w:cs="Arial"/>
          <w:sz w:val="20"/>
          <w:szCs w:val="20"/>
        </w:rPr>
        <w:t xml:space="preserve">qt  </w:t>
      </w:r>
      <w:r>
        <w:rPr>
          <w:rFonts w:ascii="Arial" w:hAnsi="Arial" w:cs="Arial"/>
          <w:sz w:val="20"/>
          <w:szCs w:val="20"/>
        </w:rPr>
        <w:t xml:space="preserve"> </w:t>
      </w:r>
      <w:r w:rsidRPr="000F58C1">
        <w:rPr>
          <w:rFonts w:ascii="Arial" w:hAnsi="Arial" w:cs="Arial"/>
          <w:sz w:val="20"/>
          <w:szCs w:val="20"/>
        </w:rPr>
        <w:t xml:space="preserve"> </w:t>
      </w:r>
      <w:r>
        <w:rPr>
          <w:rFonts w:ascii="Arial" w:hAnsi="Arial" w:cs="Arial"/>
          <w:sz w:val="20"/>
          <w:szCs w:val="20"/>
        </w:rPr>
        <w:t xml:space="preserve">   </w:t>
      </w:r>
      <w:r w:rsidRPr="000F58C1">
        <w:rPr>
          <w:rFonts w:ascii="Arial" w:hAnsi="Arial" w:cs="Arial"/>
          <w:sz w:val="20"/>
          <w:szCs w:val="20"/>
        </w:rPr>
        <w:t xml:space="preserve">Es el vector de desplazamientos resultantes luego de la combinación </w:t>
      </w:r>
      <w:r>
        <w:rPr>
          <w:rFonts w:ascii="Arial" w:hAnsi="Arial" w:cs="Arial"/>
          <w:sz w:val="20"/>
          <w:szCs w:val="20"/>
        </w:rPr>
        <w:t xml:space="preserve">                                                           </w:t>
      </w:r>
    </w:p>
    <w:p w:rsidR="00DF0F37" w:rsidRDefault="00DF0F37" w:rsidP="00DF0F37">
      <w:pPr>
        <w:pStyle w:val="Prrafodelista"/>
        <w:tabs>
          <w:tab w:val="left" w:pos="1204"/>
        </w:tabs>
        <w:autoSpaceDE w:val="0"/>
        <w:autoSpaceDN w:val="0"/>
        <w:adjustRightInd w:val="0"/>
        <w:spacing w:line="240" w:lineRule="auto"/>
        <w:ind w:firstLine="0"/>
        <w:rPr>
          <w:rFonts w:ascii="Arial" w:hAnsi="Arial" w:cs="Arial"/>
          <w:sz w:val="20"/>
          <w:szCs w:val="20"/>
        </w:rPr>
      </w:pPr>
      <w:r>
        <w:rPr>
          <w:rFonts w:ascii="Arial" w:hAnsi="Arial" w:cs="Arial"/>
          <w:sz w:val="20"/>
          <w:szCs w:val="20"/>
        </w:rPr>
        <w:tab/>
        <w:t xml:space="preserve"> </w:t>
      </w:r>
      <w:r w:rsidRPr="000F58C1">
        <w:rPr>
          <w:rFonts w:ascii="Arial" w:hAnsi="Arial" w:cs="Arial"/>
          <w:sz w:val="20"/>
          <w:szCs w:val="20"/>
        </w:rPr>
        <w:t>modal</w:t>
      </w:r>
    </w:p>
    <w:p w:rsidR="00DF0F37" w:rsidRPr="000F58C1" w:rsidRDefault="00DF0F37" w:rsidP="00DF0F37">
      <w:pPr>
        <w:pStyle w:val="Prrafodelista"/>
        <w:autoSpaceDE w:val="0"/>
        <w:autoSpaceDN w:val="0"/>
        <w:adjustRightInd w:val="0"/>
        <w:spacing w:line="240" w:lineRule="auto"/>
        <w:ind w:firstLine="0"/>
        <w:rPr>
          <w:rFonts w:ascii="Arial" w:hAnsi="Arial" w:cs="Arial"/>
          <w:sz w:val="20"/>
          <w:szCs w:val="20"/>
        </w:rPr>
      </w:pPr>
      <w:r w:rsidRPr="000F58C1">
        <w:rPr>
          <w:rFonts w:ascii="Arial" w:hAnsi="Arial" w:cs="Arial"/>
          <w:sz w:val="20"/>
          <w:szCs w:val="20"/>
        </w:rPr>
        <w:t xml:space="preserve"> </w:t>
      </w:r>
    </w:p>
    <w:p w:rsidR="00DF0F37" w:rsidRPr="000F58C1" w:rsidRDefault="00DF0F37" w:rsidP="00DF0F37">
      <w:pPr>
        <w:pStyle w:val="Prrafodelista"/>
        <w:numPr>
          <w:ilvl w:val="0"/>
          <w:numId w:val="9"/>
        </w:numPr>
        <w:autoSpaceDE w:val="0"/>
        <w:autoSpaceDN w:val="0"/>
        <w:adjustRightInd w:val="0"/>
        <w:spacing w:line="240" w:lineRule="auto"/>
        <w:rPr>
          <w:rFonts w:ascii="Arial" w:hAnsi="Arial" w:cs="Arial"/>
          <w:b/>
          <w:sz w:val="20"/>
          <w:szCs w:val="20"/>
          <w:lang w:val="es-EC"/>
        </w:rPr>
      </w:pPr>
      <w:r w:rsidRPr="000F58C1">
        <w:rPr>
          <w:rFonts w:ascii="Arial" w:hAnsi="Arial" w:cs="Arial"/>
          <w:b/>
          <w:sz w:val="20"/>
          <w:szCs w:val="20"/>
        </w:rPr>
        <w:t>[Vt,Ft]=</w:t>
      </w:r>
      <w:r w:rsidRPr="008B3D71">
        <w:rPr>
          <w:rFonts w:ascii="Arial" w:hAnsi="Arial" w:cs="Arial"/>
          <w:b/>
          <w:i/>
          <w:sz w:val="20"/>
          <w:szCs w:val="20"/>
        </w:rPr>
        <w:t>fuerzas_modales_CQC</w:t>
      </w:r>
      <w:r w:rsidRPr="000F58C1">
        <w:rPr>
          <w:rFonts w:ascii="Arial" w:hAnsi="Arial" w:cs="Arial"/>
          <w:b/>
          <w:sz w:val="20"/>
          <w:szCs w:val="20"/>
        </w:rPr>
        <w:t>(M,phi,Ad,gama,na,Wn,z</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M   </w:t>
      </w:r>
      <w:r>
        <w:rPr>
          <w:rFonts w:ascii="Arial" w:hAnsi="Arial" w:cs="Arial"/>
          <w:sz w:val="20"/>
          <w:szCs w:val="20"/>
        </w:rPr>
        <w:t xml:space="preserve">      </w:t>
      </w:r>
      <w:r w:rsidRPr="000712FA">
        <w:rPr>
          <w:rFonts w:ascii="Arial" w:hAnsi="Arial" w:cs="Arial"/>
          <w:sz w:val="20"/>
          <w:szCs w:val="20"/>
        </w:rPr>
        <w:t>Es la matriz de masas</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phi </w:t>
      </w:r>
      <w:r>
        <w:rPr>
          <w:rFonts w:ascii="Arial" w:hAnsi="Arial" w:cs="Arial"/>
          <w:sz w:val="20"/>
          <w:szCs w:val="20"/>
        </w:rPr>
        <w:t xml:space="preserve">      </w:t>
      </w:r>
      <w:r w:rsidRPr="000712FA">
        <w:rPr>
          <w:rFonts w:ascii="Arial" w:hAnsi="Arial" w:cs="Arial"/>
          <w:sz w:val="20"/>
          <w:szCs w:val="20"/>
        </w:rPr>
        <w:t xml:space="preserve">Es una matriz que contiene a los modos de vibración, </w:t>
      </w:r>
    </w:p>
    <w:p w:rsidR="00DF0F37" w:rsidRDefault="00DF0F37" w:rsidP="002E0ABC">
      <w:pPr>
        <w:autoSpaceDE w:val="0"/>
        <w:autoSpaceDN w:val="0"/>
        <w:adjustRightInd w:val="0"/>
        <w:spacing w:line="240" w:lineRule="auto"/>
        <w:ind w:left="708" w:firstLine="0"/>
        <w:rPr>
          <w:rFonts w:ascii="Arial" w:hAnsi="Arial" w:cs="Arial"/>
          <w:sz w:val="20"/>
          <w:szCs w:val="20"/>
        </w:rPr>
      </w:pPr>
      <w:r w:rsidRPr="000712FA">
        <w:rPr>
          <w:rFonts w:ascii="Arial" w:hAnsi="Arial" w:cs="Arial"/>
          <w:sz w:val="20"/>
          <w:szCs w:val="20"/>
        </w:rPr>
        <w:t xml:space="preserve">Ad </w:t>
      </w:r>
      <w:r>
        <w:rPr>
          <w:rFonts w:ascii="Arial" w:hAnsi="Arial" w:cs="Arial"/>
          <w:sz w:val="20"/>
          <w:szCs w:val="20"/>
        </w:rPr>
        <w:t xml:space="preserve">   </w:t>
      </w:r>
      <w:r w:rsidRPr="000712FA">
        <w:rPr>
          <w:rFonts w:ascii="Arial" w:hAnsi="Arial" w:cs="Arial"/>
          <w:sz w:val="20"/>
          <w:szCs w:val="20"/>
        </w:rPr>
        <w:t xml:space="preserve"> </w:t>
      </w:r>
      <w:r w:rsidR="002E0ABC">
        <w:rPr>
          <w:rFonts w:ascii="Arial" w:hAnsi="Arial" w:cs="Arial"/>
          <w:sz w:val="20"/>
          <w:szCs w:val="20"/>
        </w:rPr>
        <w:t xml:space="preserve">  </w:t>
      </w:r>
      <w:r w:rsidRPr="000712FA">
        <w:rPr>
          <w:rFonts w:ascii="Arial" w:hAnsi="Arial" w:cs="Arial"/>
          <w:sz w:val="20"/>
          <w:szCs w:val="20"/>
        </w:rPr>
        <w:t>Es un vector que contiene las aceleraciones espectrales en cada</w:t>
      </w:r>
      <w:r>
        <w:rPr>
          <w:rFonts w:ascii="Arial" w:hAnsi="Arial" w:cs="Arial"/>
          <w:sz w:val="20"/>
          <w:szCs w:val="20"/>
        </w:rPr>
        <w:t xml:space="preserve"> </w:t>
      </w:r>
      <w:r w:rsidR="002E0ABC">
        <w:rPr>
          <w:rFonts w:ascii="Arial" w:hAnsi="Arial" w:cs="Arial"/>
          <w:sz w:val="20"/>
          <w:szCs w:val="20"/>
        </w:rPr>
        <w:t xml:space="preserve">      </w:t>
      </w:r>
    </w:p>
    <w:p w:rsidR="00DF0F37" w:rsidRPr="000712FA" w:rsidRDefault="002E0ABC" w:rsidP="002E0ABC">
      <w:pPr>
        <w:autoSpaceDE w:val="0"/>
        <w:autoSpaceDN w:val="0"/>
        <w:adjustRightInd w:val="0"/>
        <w:spacing w:line="240" w:lineRule="auto"/>
        <w:ind w:left="708" w:firstLine="0"/>
        <w:rPr>
          <w:rFonts w:ascii="Arial" w:hAnsi="Arial" w:cs="Arial"/>
          <w:sz w:val="20"/>
          <w:szCs w:val="20"/>
        </w:rPr>
      </w:pPr>
      <w:r>
        <w:rPr>
          <w:rFonts w:ascii="Arial" w:hAnsi="Arial" w:cs="Arial"/>
          <w:sz w:val="20"/>
          <w:szCs w:val="20"/>
        </w:rPr>
        <w:t xml:space="preserve">           </w:t>
      </w:r>
      <w:r w:rsidRPr="000712FA">
        <w:rPr>
          <w:rFonts w:ascii="Arial" w:hAnsi="Arial" w:cs="Arial"/>
          <w:sz w:val="20"/>
          <w:szCs w:val="20"/>
        </w:rPr>
        <w:t>modo</w:t>
      </w:r>
      <w:r>
        <w:rPr>
          <w:rFonts w:ascii="Arial" w:hAnsi="Arial" w:cs="Arial"/>
          <w:sz w:val="20"/>
          <w:szCs w:val="20"/>
        </w:rPr>
        <w:t xml:space="preserve"> </w:t>
      </w:r>
      <w:r w:rsidR="00DF0F37" w:rsidRPr="000712FA">
        <w:rPr>
          <w:rFonts w:ascii="Arial" w:hAnsi="Arial" w:cs="Arial"/>
          <w:sz w:val="20"/>
          <w:szCs w:val="20"/>
        </w:rPr>
        <w:t>de vibración.</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gama </w:t>
      </w:r>
      <w:r>
        <w:rPr>
          <w:rFonts w:ascii="Arial" w:hAnsi="Arial" w:cs="Arial"/>
          <w:sz w:val="20"/>
          <w:szCs w:val="20"/>
        </w:rPr>
        <w:t xml:space="preserve">  </w:t>
      </w:r>
      <w:r w:rsidRPr="000712FA">
        <w:rPr>
          <w:rFonts w:ascii="Arial" w:hAnsi="Arial" w:cs="Arial"/>
          <w:sz w:val="20"/>
          <w:szCs w:val="20"/>
        </w:rPr>
        <w:t>Es un vector con los factores de participación de cada modo</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na   </w:t>
      </w:r>
      <w:r>
        <w:rPr>
          <w:rFonts w:ascii="Arial" w:hAnsi="Arial" w:cs="Arial"/>
          <w:sz w:val="20"/>
          <w:szCs w:val="20"/>
        </w:rPr>
        <w:t xml:space="preserve">     </w:t>
      </w:r>
      <w:r w:rsidR="002E0ABC">
        <w:rPr>
          <w:rFonts w:ascii="Arial" w:hAnsi="Arial" w:cs="Arial"/>
          <w:sz w:val="20"/>
          <w:szCs w:val="20"/>
        </w:rPr>
        <w:t>Nú</w:t>
      </w:r>
      <w:r w:rsidRPr="000712FA">
        <w:rPr>
          <w:rFonts w:ascii="Arial" w:hAnsi="Arial" w:cs="Arial"/>
          <w:sz w:val="20"/>
          <w:szCs w:val="20"/>
        </w:rPr>
        <w:t>mero de modos de vibración.</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Wn   </w:t>
      </w:r>
      <w:r>
        <w:rPr>
          <w:rFonts w:ascii="Arial" w:hAnsi="Arial" w:cs="Arial"/>
          <w:sz w:val="20"/>
          <w:szCs w:val="20"/>
        </w:rPr>
        <w:t xml:space="preserve">   </w:t>
      </w:r>
      <w:r w:rsidR="002E0ABC">
        <w:rPr>
          <w:rFonts w:ascii="Arial" w:hAnsi="Arial" w:cs="Arial"/>
          <w:sz w:val="20"/>
          <w:szCs w:val="20"/>
        </w:rPr>
        <w:t xml:space="preserve"> </w:t>
      </w:r>
      <w:r w:rsidRPr="000712FA">
        <w:rPr>
          <w:rFonts w:ascii="Arial" w:hAnsi="Arial" w:cs="Arial"/>
          <w:sz w:val="20"/>
          <w:szCs w:val="20"/>
        </w:rPr>
        <w:t>Vector que contiene las frecuencias de vibración</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z   </w:t>
      </w:r>
      <w:r>
        <w:rPr>
          <w:rFonts w:ascii="Arial" w:hAnsi="Arial" w:cs="Arial"/>
          <w:sz w:val="20"/>
          <w:szCs w:val="20"/>
        </w:rPr>
        <w:t xml:space="preserve">     </w:t>
      </w:r>
      <w:r w:rsidRPr="000712FA">
        <w:rPr>
          <w:rFonts w:ascii="Arial" w:hAnsi="Arial" w:cs="Arial"/>
          <w:sz w:val="20"/>
          <w:szCs w:val="20"/>
        </w:rPr>
        <w:t xml:space="preserve"> </w:t>
      </w:r>
      <w:r>
        <w:rPr>
          <w:rFonts w:ascii="Arial" w:hAnsi="Arial" w:cs="Arial"/>
          <w:sz w:val="20"/>
          <w:szCs w:val="20"/>
        </w:rPr>
        <w:t xml:space="preserve"> </w:t>
      </w:r>
      <w:r w:rsidR="002E0ABC">
        <w:rPr>
          <w:rFonts w:ascii="Arial" w:hAnsi="Arial" w:cs="Arial"/>
          <w:sz w:val="20"/>
          <w:szCs w:val="20"/>
        </w:rPr>
        <w:t xml:space="preserve"> </w:t>
      </w:r>
      <w:r w:rsidRPr="000712FA">
        <w:rPr>
          <w:rFonts w:ascii="Arial" w:hAnsi="Arial" w:cs="Arial"/>
          <w:sz w:val="20"/>
          <w:szCs w:val="20"/>
        </w:rPr>
        <w:t>Factor de amortiguamiento</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P   </w:t>
      </w:r>
      <w:r>
        <w:rPr>
          <w:rFonts w:ascii="Arial" w:hAnsi="Arial" w:cs="Arial"/>
          <w:sz w:val="20"/>
          <w:szCs w:val="20"/>
        </w:rPr>
        <w:t xml:space="preserve">       </w:t>
      </w:r>
      <w:r w:rsidRPr="000712FA">
        <w:rPr>
          <w:rFonts w:ascii="Arial" w:hAnsi="Arial" w:cs="Arial"/>
          <w:sz w:val="20"/>
          <w:szCs w:val="20"/>
        </w:rPr>
        <w:t>Es la matriz que contiene las fuerzas en cada modo.</w:t>
      </w:r>
    </w:p>
    <w:p w:rsidR="00DF0F37" w:rsidRPr="000712FA" w:rsidRDefault="00DF0F37" w:rsidP="00C52A30">
      <w:pPr>
        <w:autoSpaceDE w:val="0"/>
        <w:autoSpaceDN w:val="0"/>
        <w:adjustRightInd w:val="0"/>
        <w:spacing w:line="240" w:lineRule="auto"/>
        <w:ind w:firstLine="709"/>
        <w:rPr>
          <w:rFonts w:ascii="Arial" w:hAnsi="Arial" w:cs="Arial"/>
          <w:sz w:val="20"/>
          <w:szCs w:val="20"/>
        </w:rPr>
      </w:pPr>
      <w:r w:rsidRPr="000712FA">
        <w:rPr>
          <w:rFonts w:ascii="Arial" w:hAnsi="Arial" w:cs="Arial"/>
          <w:sz w:val="20"/>
          <w:szCs w:val="20"/>
        </w:rPr>
        <w:t xml:space="preserve">V </w:t>
      </w:r>
      <w:r>
        <w:rPr>
          <w:rFonts w:ascii="Arial" w:hAnsi="Arial" w:cs="Arial"/>
          <w:sz w:val="20"/>
          <w:szCs w:val="20"/>
        </w:rPr>
        <w:t xml:space="preserve">     </w:t>
      </w:r>
      <w:r w:rsidRPr="000712FA">
        <w:rPr>
          <w:rFonts w:ascii="Arial" w:hAnsi="Arial" w:cs="Arial"/>
          <w:sz w:val="20"/>
          <w:szCs w:val="20"/>
        </w:rPr>
        <w:t xml:space="preserve"> </w:t>
      </w:r>
      <w:r>
        <w:rPr>
          <w:rFonts w:ascii="Arial" w:hAnsi="Arial" w:cs="Arial"/>
          <w:sz w:val="20"/>
          <w:szCs w:val="20"/>
        </w:rPr>
        <w:t xml:space="preserve"> </w:t>
      </w:r>
      <w:r w:rsidRPr="000712FA">
        <w:rPr>
          <w:rFonts w:ascii="Arial" w:hAnsi="Arial" w:cs="Arial"/>
          <w:sz w:val="20"/>
          <w:szCs w:val="20"/>
        </w:rPr>
        <w:t xml:space="preserve"> </w:t>
      </w:r>
      <w:r>
        <w:rPr>
          <w:rFonts w:ascii="Arial" w:hAnsi="Arial" w:cs="Arial"/>
          <w:sz w:val="20"/>
          <w:szCs w:val="20"/>
        </w:rPr>
        <w:t xml:space="preserve"> </w:t>
      </w:r>
      <w:r w:rsidRPr="000712FA">
        <w:rPr>
          <w:rFonts w:ascii="Arial" w:hAnsi="Arial" w:cs="Arial"/>
          <w:sz w:val="20"/>
          <w:szCs w:val="20"/>
        </w:rPr>
        <w:t>Es la matriz que contiene los cortantes en cada modo.</w:t>
      </w:r>
    </w:p>
    <w:p w:rsidR="00DF0F37" w:rsidRPr="000712FA" w:rsidRDefault="00DF0F37" w:rsidP="00C52A30">
      <w:pPr>
        <w:autoSpaceDE w:val="0"/>
        <w:autoSpaceDN w:val="0"/>
        <w:adjustRightInd w:val="0"/>
        <w:spacing w:line="240" w:lineRule="auto"/>
        <w:ind w:left="993" w:firstLine="709"/>
        <w:rPr>
          <w:rFonts w:ascii="Arial" w:hAnsi="Arial" w:cs="Arial"/>
          <w:sz w:val="20"/>
          <w:szCs w:val="20"/>
        </w:rPr>
      </w:pPr>
      <w:r w:rsidRPr="000712FA">
        <w:rPr>
          <w:rFonts w:ascii="Arial" w:hAnsi="Arial" w:cs="Arial"/>
          <w:sz w:val="20"/>
          <w:szCs w:val="20"/>
        </w:rPr>
        <w:t xml:space="preserve">Vt  </w:t>
      </w:r>
      <w:r w:rsidR="008B3D71">
        <w:rPr>
          <w:rFonts w:ascii="Arial" w:hAnsi="Arial" w:cs="Arial"/>
          <w:sz w:val="20"/>
          <w:szCs w:val="20"/>
        </w:rPr>
        <w:t xml:space="preserve">   </w:t>
      </w:r>
      <w:r>
        <w:rPr>
          <w:rFonts w:ascii="Arial" w:hAnsi="Arial" w:cs="Arial"/>
          <w:sz w:val="20"/>
          <w:szCs w:val="20"/>
        </w:rPr>
        <w:t xml:space="preserve"> </w:t>
      </w:r>
      <w:r w:rsidRPr="000712FA">
        <w:rPr>
          <w:rFonts w:ascii="Arial" w:hAnsi="Arial" w:cs="Arial"/>
          <w:sz w:val="20"/>
          <w:szCs w:val="20"/>
        </w:rPr>
        <w:t>Es el vector de cortantes resultantes luego de aplicar la combinación</w:t>
      </w:r>
      <w:r>
        <w:rPr>
          <w:rFonts w:ascii="Arial" w:hAnsi="Arial" w:cs="Arial"/>
          <w:sz w:val="20"/>
          <w:szCs w:val="20"/>
        </w:rPr>
        <w:t xml:space="preserve"> </w:t>
      </w:r>
      <w:r w:rsidR="008B3D71">
        <w:rPr>
          <w:rFonts w:ascii="Arial" w:hAnsi="Arial" w:cs="Arial"/>
          <w:sz w:val="20"/>
          <w:szCs w:val="20"/>
        </w:rPr>
        <w:t>CQC</w:t>
      </w:r>
    </w:p>
    <w:p w:rsidR="00DF0F37" w:rsidRPr="000712FA" w:rsidRDefault="00DF0F37" w:rsidP="00C52A30">
      <w:pPr>
        <w:autoSpaceDE w:val="0"/>
        <w:autoSpaceDN w:val="0"/>
        <w:adjustRightInd w:val="0"/>
        <w:spacing w:line="240" w:lineRule="auto"/>
        <w:ind w:left="1134" w:hanging="425"/>
        <w:rPr>
          <w:rFonts w:ascii="Arial" w:hAnsi="Arial" w:cs="Arial"/>
          <w:sz w:val="20"/>
          <w:szCs w:val="20"/>
        </w:rPr>
      </w:pPr>
      <w:r>
        <w:rPr>
          <w:rFonts w:ascii="Arial" w:hAnsi="Arial" w:cs="Arial"/>
          <w:sz w:val="20"/>
          <w:szCs w:val="20"/>
        </w:rPr>
        <w:t>F</w:t>
      </w:r>
      <w:r w:rsidRPr="000712FA">
        <w:rPr>
          <w:rFonts w:ascii="Arial" w:hAnsi="Arial" w:cs="Arial"/>
          <w:sz w:val="20"/>
          <w:szCs w:val="20"/>
        </w:rPr>
        <w:t xml:space="preserve">t  </w:t>
      </w:r>
      <w:r>
        <w:rPr>
          <w:rFonts w:ascii="Arial" w:hAnsi="Arial" w:cs="Arial"/>
          <w:sz w:val="20"/>
          <w:szCs w:val="20"/>
        </w:rPr>
        <w:t xml:space="preserve">       </w:t>
      </w:r>
      <w:r w:rsidRPr="000712FA">
        <w:rPr>
          <w:rFonts w:ascii="Arial" w:hAnsi="Arial" w:cs="Arial"/>
          <w:sz w:val="20"/>
          <w:szCs w:val="20"/>
        </w:rPr>
        <w:t>Es el vector de fuerzas resultantes obtenido con los cortantes</w:t>
      </w:r>
      <w:r>
        <w:rPr>
          <w:rFonts w:ascii="Arial" w:hAnsi="Arial" w:cs="Arial"/>
          <w:sz w:val="20"/>
          <w:szCs w:val="20"/>
        </w:rPr>
        <w:t xml:space="preserve"> </w:t>
      </w:r>
    </w:p>
    <w:p w:rsidR="00DF0F37" w:rsidRDefault="00DF0F37" w:rsidP="00C52A30">
      <w:pPr>
        <w:pStyle w:val="Prrafodelista"/>
        <w:autoSpaceDE w:val="0"/>
        <w:autoSpaceDN w:val="0"/>
        <w:adjustRightInd w:val="0"/>
        <w:spacing w:line="240" w:lineRule="auto"/>
        <w:ind w:left="1134" w:hanging="425"/>
        <w:rPr>
          <w:rFonts w:ascii="Arial" w:hAnsi="Arial" w:cs="Arial"/>
          <w:sz w:val="20"/>
          <w:szCs w:val="20"/>
        </w:rPr>
      </w:pPr>
      <w:r>
        <w:rPr>
          <w:rFonts w:ascii="Arial" w:hAnsi="Arial" w:cs="Arial"/>
          <w:b/>
          <w:sz w:val="20"/>
          <w:szCs w:val="20"/>
        </w:rPr>
        <w:t xml:space="preserve">     </w:t>
      </w:r>
      <w:r w:rsidR="00C52A30">
        <w:rPr>
          <w:rFonts w:ascii="Arial" w:hAnsi="Arial" w:cs="Arial"/>
          <w:b/>
          <w:sz w:val="20"/>
          <w:szCs w:val="20"/>
        </w:rPr>
        <w:t xml:space="preserve">      </w:t>
      </w:r>
      <w:r>
        <w:rPr>
          <w:rFonts w:ascii="Arial" w:hAnsi="Arial" w:cs="Arial"/>
          <w:b/>
          <w:sz w:val="20"/>
          <w:szCs w:val="20"/>
        </w:rPr>
        <w:t xml:space="preserve"> </w:t>
      </w:r>
      <w:r w:rsidRPr="000712FA">
        <w:rPr>
          <w:rFonts w:ascii="Arial" w:hAnsi="Arial" w:cs="Arial"/>
          <w:sz w:val="20"/>
          <w:szCs w:val="20"/>
        </w:rPr>
        <w:t>resultantes.</w:t>
      </w:r>
    </w:p>
    <w:p w:rsidR="00DF0F37" w:rsidRPr="00A718AE" w:rsidRDefault="00DF0F37" w:rsidP="00C52A30">
      <w:pPr>
        <w:pStyle w:val="Prrafodelista"/>
        <w:autoSpaceDE w:val="0"/>
        <w:autoSpaceDN w:val="0"/>
        <w:adjustRightInd w:val="0"/>
        <w:spacing w:line="240" w:lineRule="auto"/>
        <w:ind w:left="1134" w:hanging="425"/>
        <w:rPr>
          <w:rFonts w:ascii="Arial" w:hAnsi="Arial" w:cs="Arial"/>
          <w:b/>
          <w:sz w:val="20"/>
          <w:szCs w:val="20"/>
        </w:rPr>
      </w:pPr>
    </w:p>
    <w:p w:rsidR="00DF0F37" w:rsidRPr="00F16025" w:rsidRDefault="00DF0F37" w:rsidP="00DF0F37">
      <w:pPr>
        <w:pStyle w:val="Prrafodelista"/>
        <w:numPr>
          <w:ilvl w:val="1"/>
          <w:numId w:val="1"/>
        </w:numPr>
        <w:autoSpaceDE w:val="0"/>
        <w:autoSpaceDN w:val="0"/>
        <w:adjustRightInd w:val="0"/>
        <w:spacing w:line="240" w:lineRule="auto"/>
        <w:rPr>
          <w:rFonts w:ascii="Arial" w:hAnsi="Arial" w:cs="Arial"/>
          <w:b/>
          <w:sz w:val="22"/>
          <w:szCs w:val="22"/>
          <w:lang w:val="es-EC"/>
        </w:rPr>
      </w:pPr>
      <w:r w:rsidRPr="00F16025">
        <w:rPr>
          <w:rFonts w:ascii="Arial" w:hAnsi="Arial" w:cs="Arial"/>
          <w:b/>
          <w:sz w:val="22"/>
          <w:szCs w:val="22"/>
          <w:lang w:val="es-EC"/>
        </w:rPr>
        <w:t>Análisis dinámico de una viga rectangular en voladizo sobre la que gravita una carga distribuida.</w:t>
      </w:r>
    </w:p>
    <w:p w:rsidR="00DF0F37" w:rsidRPr="000F58C1" w:rsidRDefault="00DF0F37" w:rsidP="00DF0F37">
      <w:pPr>
        <w:pStyle w:val="Prrafodelista"/>
        <w:autoSpaceDE w:val="0"/>
        <w:autoSpaceDN w:val="0"/>
        <w:adjustRightInd w:val="0"/>
        <w:spacing w:line="240" w:lineRule="auto"/>
        <w:ind w:left="930" w:firstLine="0"/>
        <w:rPr>
          <w:rFonts w:ascii="Arial" w:hAnsi="Arial" w:cs="Arial"/>
          <w:b/>
          <w:sz w:val="20"/>
          <w:szCs w:val="20"/>
          <w:lang w:val="es-EC"/>
        </w:rPr>
      </w:pPr>
    </w:p>
    <w:p w:rsidR="00DF0F37" w:rsidRPr="00C52A30" w:rsidRDefault="00DF0F37" w:rsidP="00C52A30">
      <w:pPr>
        <w:spacing w:line="240" w:lineRule="auto"/>
        <w:ind w:firstLine="567"/>
        <w:rPr>
          <w:rFonts w:ascii="Arial" w:hAnsi="Arial" w:cs="Arial"/>
          <w:i/>
          <w:sz w:val="20"/>
          <w:szCs w:val="20"/>
          <w:lang w:val="es-EC"/>
        </w:rPr>
      </w:pPr>
      <w:r w:rsidRPr="004F5FCE">
        <w:rPr>
          <w:rFonts w:ascii="Arial" w:hAnsi="Arial" w:cs="Arial"/>
          <w:sz w:val="20"/>
          <w:szCs w:val="20"/>
        </w:rPr>
        <w:t>P</w:t>
      </w:r>
      <w:r w:rsidR="00C52A30">
        <w:rPr>
          <w:rFonts w:ascii="Arial" w:hAnsi="Arial" w:cs="Arial"/>
          <w:sz w:val="20"/>
          <w:szCs w:val="20"/>
        </w:rPr>
        <w:t>ara el siguiente ejemplo se tiene</w:t>
      </w:r>
      <w:r w:rsidRPr="004F5FCE">
        <w:rPr>
          <w:rFonts w:ascii="Arial" w:hAnsi="Arial" w:cs="Arial"/>
          <w:sz w:val="20"/>
          <w:szCs w:val="20"/>
        </w:rPr>
        <w:t xml:space="preserve"> una viga la cual ha sido dividida en doce elementos finitos con una carga distribuida de 2 T/m, la viga tiene una sección de 30/40 cm, 4 m de longitud.</w:t>
      </w:r>
      <w:r w:rsidR="0031710B">
        <w:rPr>
          <w:rFonts w:ascii="Arial" w:hAnsi="Arial" w:cs="Arial"/>
          <w:sz w:val="20"/>
          <w:szCs w:val="20"/>
        </w:rPr>
        <w:t xml:space="preserve"> Con la carga distribuida se obtiene la matriz de masas.</w:t>
      </w:r>
      <w:r w:rsidR="00C52A30">
        <w:rPr>
          <w:rFonts w:ascii="Arial" w:hAnsi="Arial" w:cs="Arial"/>
          <w:sz w:val="20"/>
          <w:szCs w:val="20"/>
        </w:rPr>
        <w:t xml:space="preserve"> Se desea encontrar las respuestas máximas probables empleando el Método Espectral si la estructura se halla en Quito, en un suelo, cuyos factores de sitio son: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a</m:t>
            </m:r>
          </m:sub>
        </m:sSub>
        <m:r>
          <w:rPr>
            <w:rFonts w:ascii="Cambria Math" w:hAnsi="Cambria Math" w:cs="Arial"/>
            <w:sz w:val="20"/>
            <w:szCs w:val="20"/>
            <w:lang w:val="es-EC"/>
          </w:rPr>
          <m:t xml:space="preserve">=1.2; </m:t>
        </m:r>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d</m:t>
            </m:r>
          </m:sub>
        </m:sSub>
        <m:r>
          <w:rPr>
            <w:rFonts w:ascii="Cambria Math" w:hAnsi="Cambria Math" w:cs="Arial"/>
            <w:sz w:val="20"/>
            <w:szCs w:val="20"/>
            <w:lang w:val="es-EC"/>
          </w:rPr>
          <m:t xml:space="preserve">=1.3; </m:t>
        </m:r>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s</m:t>
            </m:r>
          </m:sub>
        </m:sSub>
        <m:r>
          <w:rPr>
            <w:rFonts w:ascii="Cambria Math" w:hAnsi="Cambria Math" w:cs="Arial"/>
            <w:sz w:val="20"/>
            <w:szCs w:val="20"/>
            <w:lang w:val="es-EC"/>
          </w:rPr>
          <m:t>=1.3</m:t>
        </m:r>
      </m:oMath>
      <w:r w:rsidR="00163A9B">
        <w:rPr>
          <w:rFonts w:ascii="Arial" w:hAnsi="Arial" w:cs="Arial"/>
          <w:sz w:val="20"/>
          <w:szCs w:val="20"/>
          <w:lang w:val="es-EC"/>
        </w:rPr>
        <w:t xml:space="preserve">, que corresponden a un suelo tipo </w:t>
      </w:r>
      <w:r w:rsidR="00163A9B" w:rsidRPr="00163A9B">
        <w:rPr>
          <w:rFonts w:ascii="Arial" w:hAnsi="Arial" w:cs="Arial"/>
          <w:sz w:val="20"/>
          <w:szCs w:val="20"/>
          <w:lang w:val="es-EC"/>
        </w:rPr>
        <w:t>“C”</w:t>
      </w:r>
      <w:r w:rsidR="00163A9B">
        <w:rPr>
          <w:rFonts w:ascii="Arial" w:hAnsi="Arial" w:cs="Arial"/>
          <w:sz w:val="20"/>
          <w:szCs w:val="20"/>
          <w:lang w:val="es-EC"/>
        </w:rPr>
        <w:t xml:space="preserve"> (NEC-15</w:t>
      </w:r>
      <w:r w:rsidR="00C52A30">
        <w:rPr>
          <w:rFonts w:ascii="Arial" w:hAnsi="Arial" w:cs="Arial"/>
          <w:sz w:val="20"/>
          <w:szCs w:val="20"/>
          <w:lang w:val="es-EC"/>
        </w:rPr>
        <w:t xml:space="preserve">). Se considera un factor de reducción de las fuerzas sísmicas </w:t>
      </w:r>
      <m:oMath>
        <m:r>
          <w:rPr>
            <w:rFonts w:ascii="Cambria Math" w:hAnsi="Cambria Math" w:cs="Arial"/>
            <w:sz w:val="20"/>
            <w:szCs w:val="20"/>
            <w:lang w:val="es-EC"/>
          </w:rPr>
          <m:t>R=2</m:t>
        </m:r>
      </m:oMath>
    </w:p>
    <w:p w:rsidR="00F16025" w:rsidRDefault="00F16025" w:rsidP="00DF0F37">
      <w:pPr>
        <w:spacing w:line="240" w:lineRule="auto"/>
        <w:ind w:firstLine="0"/>
        <w:contextualSpacing/>
        <w:rPr>
          <w:rFonts w:ascii="Arial" w:hAnsi="Arial" w:cs="Arial"/>
          <w:b/>
          <w:sz w:val="20"/>
          <w:szCs w:val="20"/>
          <w:lang w:val="es-EC"/>
        </w:rPr>
      </w:pPr>
    </w:p>
    <w:p w:rsidR="00DF0F37" w:rsidRPr="004F5FCE" w:rsidRDefault="00DF0F37" w:rsidP="00DF0F37">
      <w:pPr>
        <w:spacing w:line="240" w:lineRule="auto"/>
        <w:ind w:firstLine="0"/>
        <w:contextualSpacing/>
        <w:rPr>
          <w:rFonts w:ascii="Arial" w:hAnsi="Arial" w:cs="Arial"/>
          <w:b/>
          <w:sz w:val="20"/>
          <w:szCs w:val="20"/>
          <w:lang w:val="es-EC"/>
        </w:rPr>
      </w:pPr>
      <w:r w:rsidRPr="004F5FCE">
        <w:rPr>
          <w:rFonts w:ascii="Arial" w:hAnsi="Arial" w:cs="Arial"/>
          <w:b/>
          <w:sz w:val="20"/>
          <w:szCs w:val="20"/>
          <w:lang w:val="es-EC"/>
        </w:rPr>
        <w:lastRenderedPageBreak/>
        <w:t>Datos para el cálculo</w:t>
      </w:r>
    </w:p>
    <w:p w:rsidR="00DF0F37" w:rsidRPr="004F5FCE" w:rsidRDefault="00DF0F37" w:rsidP="00DF0F37">
      <w:pPr>
        <w:spacing w:line="240" w:lineRule="auto"/>
        <w:contextualSpacing/>
        <w:rPr>
          <w:rFonts w:ascii="Arial" w:hAnsi="Arial" w:cs="Arial"/>
          <w:sz w:val="20"/>
          <w:szCs w:val="20"/>
        </w:rPr>
      </w:pPr>
      <w:r w:rsidRPr="004F5FCE">
        <w:rPr>
          <w:rFonts w:ascii="Arial" w:hAnsi="Arial" w:cs="Arial"/>
          <w:sz w:val="20"/>
          <w:szCs w:val="20"/>
        </w:rPr>
        <w:t>Longitud= 4.00 m</w:t>
      </w:r>
    </w:p>
    <w:p w:rsidR="00DF0F37" w:rsidRPr="004F5FCE" w:rsidRDefault="00DF0F37" w:rsidP="00DF0F37">
      <w:pPr>
        <w:spacing w:line="240" w:lineRule="auto"/>
        <w:contextualSpacing/>
        <w:rPr>
          <w:rFonts w:ascii="Arial" w:hAnsi="Arial" w:cs="Arial"/>
          <w:sz w:val="20"/>
          <w:szCs w:val="20"/>
        </w:rPr>
      </w:pPr>
      <w:r w:rsidRPr="004F5FCE">
        <w:rPr>
          <w:rFonts w:ascii="Arial" w:hAnsi="Arial" w:cs="Arial"/>
          <w:sz w:val="20"/>
          <w:szCs w:val="20"/>
        </w:rPr>
        <w:t>Altura= 0.40 m</w:t>
      </w:r>
    </w:p>
    <w:p w:rsidR="00DF0F37" w:rsidRPr="004F5FCE" w:rsidRDefault="00DF0F37" w:rsidP="00DF0F37">
      <w:pPr>
        <w:spacing w:line="240" w:lineRule="auto"/>
        <w:contextualSpacing/>
        <w:rPr>
          <w:rFonts w:ascii="Arial" w:hAnsi="Arial" w:cs="Arial"/>
          <w:sz w:val="20"/>
          <w:szCs w:val="20"/>
        </w:rPr>
      </w:pPr>
      <w:r w:rsidRPr="004F5FCE">
        <w:rPr>
          <w:rFonts w:ascii="Arial" w:hAnsi="Arial" w:cs="Arial"/>
          <w:sz w:val="20"/>
          <w:szCs w:val="20"/>
        </w:rPr>
        <w:t>Espesor= 0.30 m</w:t>
      </w:r>
    </w:p>
    <w:p w:rsidR="00DF0F37" w:rsidRPr="004F5FCE" w:rsidRDefault="00DF0F37" w:rsidP="00DF0F37">
      <w:pPr>
        <w:spacing w:line="240" w:lineRule="auto"/>
        <w:contextualSpacing/>
        <w:rPr>
          <w:rFonts w:ascii="Arial" w:hAnsi="Arial" w:cs="Arial"/>
          <w:sz w:val="20"/>
          <w:szCs w:val="20"/>
        </w:rPr>
      </w:pPr>
      <w:r w:rsidRPr="004F5FCE">
        <w:rPr>
          <w:rFonts w:ascii="Arial" w:hAnsi="Arial" w:cs="Arial"/>
          <w:sz w:val="20"/>
          <w:szCs w:val="20"/>
        </w:rPr>
        <w:t>Número de divisiones en “X”= 4</w:t>
      </w:r>
    </w:p>
    <w:p w:rsidR="00DF0F37" w:rsidRPr="004F5FCE" w:rsidRDefault="00DF0F37" w:rsidP="00DF0F37">
      <w:pPr>
        <w:spacing w:line="240" w:lineRule="auto"/>
        <w:contextualSpacing/>
        <w:rPr>
          <w:rFonts w:ascii="Arial" w:hAnsi="Arial" w:cs="Arial"/>
          <w:sz w:val="20"/>
          <w:szCs w:val="20"/>
        </w:rPr>
      </w:pPr>
      <w:r w:rsidRPr="004F5FCE">
        <w:rPr>
          <w:rFonts w:ascii="Arial" w:hAnsi="Arial" w:cs="Arial"/>
          <w:sz w:val="20"/>
          <w:szCs w:val="20"/>
        </w:rPr>
        <w:t>Número de divisiones en “Y”= 3</w:t>
      </w:r>
    </w:p>
    <w:p w:rsidR="00DF0F37" w:rsidRPr="004F5FCE" w:rsidRDefault="00DF0F37" w:rsidP="00DF0F37">
      <w:pPr>
        <w:spacing w:line="240" w:lineRule="auto"/>
        <w:ind w:firstLine="567"/>
        <w:jc w:val="left"/>
        <w:rPr>
          <w:rFonts w:ascii="Arial" w:hAnsi="Arial" w:cs="Arial"/>
          <w:sz w:val="20"/>
          <w:szCs w:val="20"/>
        </w:rPr>
      </w:pPr>
    </w:p>
    <w:p w:rsidR="00DF0F37" w:rsidRDefault="00585BFE" w:rsidP="00DF0F37">
      <w:pPr>
        <w:spacing w:line="240" w:lineRule="auto"/>
        <w:ind w:firstLine="567"/>
        <w:jc w:val="center"/>
        <w:rPr>
          <w:rFonts w:ascii="Arial" w:hAnsi="Arial" w:cs="Arial"/>
          <w:sz w:val="20"/>
          <w:szCs w:val="20"/>
        </w:rPr>
      </w:pPr>
      <w:r>
        <w:rPr>
          <w:noProof/>
          <w:lang w:val="es-EC" w:eastAsia="es-EC"/>
        </w:rPr>
        <w:drawing>
          <wp:inline distT="0" distB="0" distL="0" distR="0" wp14:anchorId="53F13E14" wp14:editId="2B450D1A">
            <wp:extent cx="3783965" cy="1660100"/>
            <wp:effectExtent l="19050" t="19050" r="26035" b="165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2576" cy="1668265"/>
                    </a:xfrm>
                    <a:prstGeom prst="rect">
                      <a:avLst/>
                    </a:prstGeom>
                    <a:ln w="19050">
                      <a:solidFill>
                        <a:schemeClr val="tx1"/>
                      </a:solidFill>
                    </a:ln>
                  </pic:spPr>
                </pic:pic>
              </a:graphicData>
            </a:graphic>
          </wp:inline>
        </w:drawing>
      </w:r>
    </w:p>
    <w:p w:rsidR="00B673BA" w:rsidRPr="004F5FCE" w:rsidRDefault="00B673BA" w:rsidP="00DF0F37">
      <w:pPr>
        <w:spacing w:line="240" w:lineRule="auto"/>
        <w:ind w:firstLine="567"/>
        <w:jc w:val="center"/>
        <w:rPr>
          <w:rFonts w:ascii="Arial" w:hAnsi="Arial" w:cs="Arial"/>
          <w:sz w:val="20"/>
          <w:szCs w:val="20"/>
        </w:rPr>
      </w:pPr>
    </w:p>
    <w:p w:rsidR="00DF0F37" w:rsidRDefault="00DF0F37" w:rsidP="00DF0F37">
      <w:pPr>
        <w:spacing w:line="240" w:lineRule="auto"/>
        <w:ind w:firstLine="0"/>
        <w:jc w:val="center"/>
        <w:rPr>
          <w:rFonts w:ascii="Arial" w:hAnsi="Arial" w:cs="Arial"/>
          <w:sz w:val="20"/>
          <w:szCs w:val="20"/>
        </w:rPr>
      </w:pPr>
      <w:r w:rsidRPr="004F5FCE">
        <w:rPr>
          <w:rFonts w:ascii="Arial" w:hAnsi="Arial" w:cs="Arial"/>
          <w:sz w:val="20"/>
          <w:szCs w:val="20"/>
        </w:rPr>
        <w:tab/>
      </w:r>
      <w:r w:rsidR="00F93D4D">
        <w:rPr>
          <w:rFonts w:ascii="Arial" w:hAnsi="Arial" w:cs="Arial"/>
          <w:b/>
          <w:sz w:val="20"/>
          <w:szCs w:val="20"/>
        </w:rPr>
        <w:t>Figura 2</w:t>
      </w:r>
      <w:r w:rsidRPr="004F5FCE">
        <w:rPr>
          <w:rFonts w:ascii="Arial" w:hAnsi="Arial" w:cs="Arial"/>
          <w:b/>
          <w:sz w:val="20"/>
          <w:szCs w:val="20"/>
        </w:rPr>
        <w:t>0.</w:t>
      </w:r>
      <w:r w:rsidRPr="004F5FCE">
        <w:rPr>
          <w:rFonts w:ascii="Arial" w:hAnsi="Arial" w:cs="Arial"/>
          <w:sz w:val="20"/>
          <w:szCs w:val="20"/>
        </w:rPr>
        <w:t xml:space="preserve"> Geometría de la Viga.</w:t>
      </w:r>
    </w:p>
    <w:p w:rsidR="00B673BA" w:rsidRPr="004F5FCE" w:rsidRDefault="00B673BA" w:rsidP="00C52A30">
      <w:pPr>
        <w:tabs>
          <w:tab w:val="left" w:pos="3780"/>
          <w:tab w:val="center" w:pos="4536"/>
        </w:tabs>
        <w:spacing w:line="240" w:lineRule="auto"/>
        <w:ind w:firstLine="0"/>
        <w:jc w:val="left"/>
        <w:rPr>
          <w:rFonts w:ascii="Arial" w:hAnsi="Arial" w:cs="Arial"/>
          <w:sz w:val="20"/>
          <w:szCs w:val="20"/>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Carga</w:t>
      </w:r>
      <w:r w:rsidR="00C52A30">
        <w:rPr>
          <w:rFonts w:ascii="Arial" w:hAnsi="Arial" w:cs="Arial"/>
          <w:b/>
          <w:sz w:val="20"/>
          <w:szCs w:val="20"/>
          <w:lang w:val="es-EC"/>
        </w:rPr>
        <w:t xml:space="preserve"> distribuida para hallar la matriz de masas</w:t>
      </w:r>
    </w:p>
    <w:p w:rsidR="00DF0F37" w:rsidRPr="004F5FCE" w:rsidRDefault="00585BFE" w:rsidP="00DF0F37">
      <w:pPr>
        <w:pStyle w:val="Sinespaciado"/>
        <w:jc w:val="center"/>
        <w:rPr>
          <w:rFonts w:ascii="Arial" w:hAnsi="Arial" w:cs="Arial"/>
          <w:sz w:val="20"/>
          <w:szCs w:val="20"/>
        </w:rPr>
      </w:pPr>
      <w:r>
        <w:rPr>
          <w:noProof/>
          <w:lang w:val="es-EC" w:eastAsia="es-EC"/>
        </w:rPr>
        <w:drawing>
          <wp:inline distT="0" distB="0" distL="0" distR="0" wp14:anchorId="3EAE1955" wp14:editId="758FECDD">
            <wp:extent cx="3874175" cy="1555844"/>
            <wp:effectExtent l="19050" t="19050" r="12065" b="254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0590" cy="1558420"/>
                    </a:xfrm>
                    <a:prstGeom prst="rect">
                      <a:avLst/>
                    </a:prstGeom>
                    <a:ln w="19050">
                      <a:solidFill>
                        <a:schemeClr val="tx1"/>
                      </a:solidFill>
                    </a:ln>
                  </pic:spPr>
                </pic:pic>
              </a:graphicData>
            </a:graphic>
          </wp:inline>
        </w:drawing>
      </w:r>
    </w:p>
    <w:p w:rsidR="00DF0F37" w:rsidRDefault="00F93D4D" w:rsidP="00DF0F37">
      <w:pPr>
        <w:pStyle w:val="Sinespaciado"/>
        <w:jc w:val="center"/>
        <w:rPr>
          <w:rFonts w:ascii="Arial" w:hAnsi="Arial" w:cs="Arial"/>
          <w:sz w:val="20"/>
          <w:szCs w:val="20"/>
        </w:rPr>
      </w:pPr>
      <w:r>
        <w:rPr>
          <w:rFonts w:ascii="Arial" w:hAnsi="Arial" w:cs="Arial"/>
          <w:b/>
          <w:sz w:val="20"/>
          <w:szCs w:val="20"/>
        </w:rPr>
        <w:t>Figura 2</w:t>
      </w:r>
      <w:r w:rsidR="00DF0F37" w:rsidRPr="004F5FCE">
        <w:rPr>
          <w:rFonts w:ascii="Arial" w:hAnsi="Arial" w:cs="Arial"/>
          <w:b/>
          <w:sz w:val="20"/>
          <w:szCs w:val="20"/>
        </w:rPr>
        <w:t>1.</w:t>
      </w:r>
      <w:r w:rsidR="00C52A30">
        <w:rPr>
          <w:rFonts w:ascii="Arial" w:hAnsi="Arial" w:cs="Arial"/>
          <w:sz w:val="20"/>
          <w:szCs w:val="20"/>
        </w:rPr>
        <w:t xml:space="preserve"> Carga uniforme distribuida</w:t>
      </w:r>
    </w:p>
    <w:p w:rsidR="0031710B" w:rsidRDefault="0031710B" w:rsidP="00DF0F37">
      <w:pPr>
        <w:pStyle w:val="Sinespaciado"/>
        <w:jc w:val="center"/>
        <w:rPr>
          <w:rFonts w:ascii="Arial" w:hAnsi="Arial" w:cs="Arial"/>
          <w:sz w:val="20"/>
          <w:szCs w:val="20"/>
        </w:rPr>
      </w:pPr>
    </w:p>
    <w:p w:rsidR="0031710B" w:rsidRDefault="0031710B" w:rsidP="0031710B">
      <w:pPr>
        <w:pStyle w:val="Sinespaciado"/>
        <w:ind w:firstLine="709"/>
        <w:rPr>
          <w:rFonts w:ascii="Arial" w:hAnsi="Arial" w:cs="Arial"/>
          <w:sz w:val="20"/>
          <w:szCs w:val="20"/>
        </w:rPr>
      </w:pPr>
      <w:r>
        <w:rPr>
          <w:rFonts w:ascii="Arial" w:hAnsi="Arial" w:cs="Arial"/>
          <w:sz w:val="20"/>
          <w:szCs w:val="20"/>
        </w:rPr>
        <w:t>Con la carga distribuida se encuentra las cargas puntuales en las coordenadas principales y se halla la matriz de masas que en el presente caso es de 4 por4.</w:t>
      </w:r>
    </w:p>
    <w:p w:rsidR="00DF0F37" w:rsidRPr="004F5FCE" w:rsidRDefault="00DF0F37" w:rsidP="00DF0F37">
      <w:pPr>
        <w:pStyle w:val="Sinespaciado"/>
        <w:jc w:val="center"/>
        <w:rPr>
          <w:rFonts w:ascii="Arial" w:hAnsi="Arial" w:cs="Arial"/>
          <w:sz w:val="20"/>
          <w:szCs w:val="20"/>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Numeración de Elementos</w:t>
      </w:r>
    </w:p>
    <w:p w:rsidR="00DF0F37" w:rsidRPr="004F5FCE" w:rsidRDefault="00DF0F37" w:rsidP="00DF0F37">
      <w:pPr>
        <w:pStyle w:val="Sinespaciado"/>
        <w:jc w:val="center"/>
        <w:rPr>
          <w:rFonts w:ascii="Arial" w:hAnsi="Arial" w:cs="Arial"/>
          <w:sz w:val="20"/>
          <w:szCs w:val="20"/>
        </w:rPr>
      </w:pPr>
      <w:r w:rsidRPr="004F5FCE">
        <w:rPr>
          <w:rFonts w:ascii="Arial" w:hAnsi="Arial" w:cs="Arial"/>
          <w:noProof/>
          <w:sz w:val="20"/>
          <w:szCs w:val="20"/>
          <w:lang w:val="es-EC" w:eastAsia="es-EC"/>
        </w:rPr>
        <w:drawing>
          <wp:inline distT="0" distB="0" distL="0" distR="0" wp14:anchorId="1F2983CC" wp14:editId="16B1F1B8">
            <wp:extent cx="3950297" cy="1319841"/>
            <wp:effectExtent l="19050" t="19050" r="1270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495" b="7863"/>
                    <a:stretch/>
                  </pic:blipFill>
                  <pic:spPr bwMode="auto">
                    <a:xfrm>
                      <a:off x="0" y="0"/>
                      <a:ext cx="3952515" cy="132058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47F77" w:rsidRDefault="00F93D4D" w:rsidP="00C52A30">
      <w:pPr>
        <w:pStyle w:val="Sinespaciado"/>
        <w:jc w:val="center"/>
        <w:rPr>
          <w:rFonts w:ascii="Arial" w:hAnsi="Arial" w:cs="Arial"/>
          <w:sz w:val="20"/>
          <w:szCs w:val="20"/>
        </w:rPr>
      </w:pPr>
      <w:r>
        <w:rPr>
          <w:rFonts w:ascii="Arial" w:hAnsi="Arial" w:cs="Arial"/>
          <w:b/>
          <w:sz w:val="20"/>
          <w:szCs w:val="20"/>
        </w:rPr>
        <w:lastRenderedPageBreak/>
        <w:t>Figura 2</w:t>
      </w:r>
      <w:r w:rsidR="00DF0F37" w:rsidRPr="004F5FCE">
        <w:rPr>
          <w:rFonts w:ascii="Arial" w:hAnsi="Arial" w:cs="Arial"/>
          <w:b/>
          <w:sz w:val="20"/>
          <w:szCs w:val="20"/>
        </w:rPr>
        <w:t>2.</w:t>
      </w:r>
      <w:r w:rsidR="00DF0F37" w:rsidRPr="004F5FCE">
        <w:rPr>
          <w:rFonts w:ascii="Arial" w:hAnsi="Arial" w:cs="Arial"/>
          <w:sz w:val="20"/>
          <w:szCs w:val="20"/>
        </w:rPr>
        <w:t xml:space="preserve"> Numeración de elementos.</w:t>
      </w:r>
    </w:p>
    <w:p w:rsidR="00DF0F37" w:rsidRPr="004F5FCE" w:rsidRDefault="00DF0F37" w:rsidP="00DF0F37">
      <w:pPr>
        <w:tabs>
          <w:tab w:val="left" w:pos="2029"/>
        </w:tabs>
        <w:rPr>
          <w:rFonts w:ascii="Arial" w:hAnsi="Arial" w:cs="Arial"/>
          <w:b/>
          <w:sz w:val="20"/>
          <w:szCs w:val="20"/>
          <w:lang w:val="es-EC"/>
        </w:rPr>
      </w:pPr>
      <w:r w:rsidRPr="004F5FCE">
        <w:rPr>
          <w:rFonts w:ascii="Arial" w:hAnsi="Arial" w:cs="Arial"/>
          <w:b/>
          <w:sz w:val="20"/>
          <w:szCs w:val="20"/>
          <w:lang w:val="es-EC"/>
        </w:rPr>
        <w:t>Numeración de Nudos</w:t>
      </w:r>
    </w:p>
    <w:p w:rsidR="00DF0F37" w:rsidRPr="004F5FCE" w:rsidRDefault="00DF0F37" w:rsidP="00DF0F37">
      <w:pPr>
        <w:pStyle w:val="Sinespaciado"/>
        <w:jc w:val="center"/>
        <w:rPr>
          <w:rFonts w:ascii="Arial" w:hAnsi="Arial" w:cs="Arial"/>
          <w:sz w:val="20"/>
          <w:szCs w:val="20"/>
        </w:rPr>
      </w:pPr>
      <w:r w:rsidRPr="004F5FCE">
        <w:rPr>
          <w:rFonts w:ascii="Arial" w:hAnsi="Arial" w:cs="Arial"/>
          <w:noProof/>
          <w:sz w:val="20"/>
          <w:szCs w:val="20"/>
          <w:lang w:val="es-EC" w:eastAsia="es-EC"/>
        </w:rPr>
        <w:drawing>
          <wp:inline distT="0" distB="0" distL="0" distR="0" wp14:anchorId="4392D3B2" wp14:editId="72D021D0">
            <wp:extent cx="3217653" cy="1335808"/>
            <wp:effectExtent l="19050" t="19050" r="20955"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35"/>
                    <a:stretch/>
                  </pic:blipFill>
                  <pic:spPr bwMode="auto">
                    <a:xfrm>
                      <a:off x="0" y="0"/>
                      <a:ext cx="3228983" cy="13405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Default="00F93D4D" w:rsidP="00DF0F37">
      <w:pPr>
        <w:pStyle w:val="Sinespaciado"/>
        <w:jc w:val="center"/>
        <w:rPr>
          <w:rFonts w:ascii="Arial" w:hAnsi="Arial" w:cs="Arial"/>
          <w:sz w:val="20"/>
          <w:szCs w:val="20"/>
        </w:rPr>
      </w:pPr>
      <w:r>
        <w:rPr>
          <w:rFonts w:ascii="Arial" w:hAnsi="Arial" w:cs="Arial"/>
          <w:b/>
          <w:sz w:val="20"/>
          <w:szCs w:val="20"/>
        </w:rPr>
        <w:t>Figura 2</w:t>
      </w:r>
      <w:r w:rsidR="00DF0F37" w:rsidRPr="004F5FCE">
        <w:rPr>
          <w:rFonts w:ascii="Arial" w:hAnsi="Arial" w:cs="Arial"/>
          <w:b/>
          <w:sz w:val="20"/>
          <w:szCs w:val="20"/>
        </w:rPr>
        <w:t>3.</w:t>
      </w:r>
      <w:r w:rsidR="00DF0F37" w:rsidRPr="004F5FCE">
        <w:rPr>
          <w:rFonts w:ascii="Arial" w:hAnsi="Arial" w:cs="Arial"/>
          <w:sz w:val="20"/>
          <w:szCs w:val="20"/>
        </w:rPr>
        <w:t xml:space="preserve"> Numeración de nudos</w:t>
      </w:r>
    </w:p>
    <w:p w:rsidR="00DF0F37" w:rsidRDefault="00DF0F37" w:rsidP="00DF0F37">
      <w:pPr>
        <w:spacing w:after="160" w:line="259" w:lineRule="auto"/>
        <w:ind w:firstLine="0"/>
        <w:rPr>
          <w:rFonts w:ascii="Arial" w:hAnsi="Arial" w:cs="Arial"/>
          <w:b/>
          <w:sz w:val="20"/>
          <w:szCs w:val="20"/>
          <w:lang w:val="es-EC"/>
        </w:rPr>
      </w:pPr>
    </w:p>
    <w:p w:rsidR="00DF0F37" w:rsidRPr="008F21B1"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w:t>
      </w:r>
      <w:r>
        <w:rPr>
          <w:rFonts w:ascii="Arial" w:hAnsi="Arial" w:cs="Arial"/>
          <w:b/>
          <w:sz w:val="20"/>
          <w:szCs w:val="20"/>
          <w:lang w:val="es-EC"/>
        </w:rPr>
        <w:t>umeración de grados de libertad</w:t>
      </w:r>
    </w:p>
    <w:p w:rsidR="00DF0F37" w:rsidRPr="004F5FCE" w:rsidRDefault="00DF0F37" w:rsidP="00DF0F37">
      <w:pPr>
        <w:pStyle w:val="Sinespaciado"/>
        <w:jc w:val="center"/>
        <w:rPr>
          <w:rFonts w:ascii="Arial" w:hAnsi="Arial" w:cs="Arial"/>
          <w:sz w:val="20"/>
          <w:szCs w:val="20"/>
        </w:rPr>
      </w:pPr>
      <w:r w:rsidRPr="004F5FCE">
        <w:rPr>
          <w:rFonts w:ascii="Arial" w:hAnsi="Arial" w:cs="Arial"/>
          <w:noProof/>
          <w:sz w:val="20"/>
          <w:szCs w:val="20"/>
          <w:lang w:val="es-EC" w:eastAsia="es-EC"/>
        </w:rPr>
        <w:drawing>
          <wp:inline distT="0" distB="0" distL="0" distR="0" wp14:anchorId="35AE13B6" wp14:editId="7236FD36">
            <wp:extent cx="3208174" cy="1440611"/>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35"/>
                    <a:stretch/>
                  </pic:blipFill>
                  <pic:spPr bwMode="auto">
                    <a:xfrm>
                      <a:off x="0" y="0"/>
                      <a:ext cx="3217425" cy="144476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Default="00DF0F37" w:rsidP="00DF0F37">
      <w:pPr>
        <w:pStyle w:val="Sinespaciado"/>
        <w:ind w:firstLine="0"/>
        <w:jc w:val="center"/>
        <w:rPr>
          <w:rFonts w:ascii="Arial" w:hAnsi="Arial" w:cs="Arial"/>
          <w:sz w:val="20"/>
          <w:szCs w:val="20"/>
        </w:rPr>
      </w:pPr>
      <w:r w:rsidRPr="004F5FCE">
        <w:rPr>
          <w:rFonts w:ascii="Arial" w:hAnsi="Arial" w:cs="Arial"/>
          <w:sz w:val="20"/>
          <w:szCs w:val="20"/>
        </w:rPr>
        <w:t xml:space="preserve">         </w:t>
      </w:r>
      <w:r w:rsidR="00F93D4D">
        <w:rPr>
          <w:rFonts w:ascii="Arial" w:hAnsi="Arial" w:cs="Arial"/>
          <w:b/>
          <w:sz w:val="20"/>
          <w:szCs w:val="20"/>
        </w:rPr>
        <w:t>Figura 2</w:t>
      </w:r>
      <w:r w:rsidRPr="004F5FCE">
        <w:rPr>
          <w:rFonts w:ascii="Arial" w:hAnsi="Arial" w:cs="Arial"/>
          <w:b/>
          <w:sz w:val="20"/>
          <w:szCs w:val="20"/>
        </w:rPr>
        <w:t>4.</w:t>
      </w:r>
      <w:r w:rsidRPr="004F5FCE">
        <w:rPr>
          <w:rFonts w:ascii="Arial" w:hAnsi="Arial" w:cs="Arial"/>
          <w:sz w:val="20"/>
          <w:szCs w:val="20"/>
        </w:rPr>
        <w:t xml:space="preserve"> Numeración de grado</w:t>
      </w:r>
      <w:r w:rsidR="009C6360">
        <w:rPr>
          <w:rFonts w:ascii="Arial" w:hAnsi="Arial" w:cs="Arial"/>
          <w:sz w:val="20"/>
          <w:szCs w:val="20"/>
        </w:rPr>
        <w:t>s de libertad</w:t>
      </w:r>
    </w:p>
    <w:p w:rsidR="00351FB5" w:rsidRDefault="00351FB5" w:rsidP="00DF0F37">
      <w:pPr>
        <w:pStyle w:val="Sinespaciado"/>
        <w:ind w:firstLine="0"/>
        <w:jc w:val="center"/>
        <w:rPr>
          <w:rFonts w:ascii="Arial" w:hAnsi="Arial" w:cs="Arial"/>
          <w:sz w:val="20"/>
          <w:szCs w:val="20"/>
        </w:rPr>
      </w:pPr>
    </w:p>
    <w:p w:rsidR="00351FB5" w:rsidRDefault="00351FB5" w:rsidP="00DF0F37">
      <w:pPr>
        <w:pStyle w:val="Sinespaciado"/>
        <w:ind w:firstLine="0"/>
        <w:jc w:val="center"/>
        <w:rPr>
          <w:rFonts w:ascii="Arial" w:hAnsi="Arial" w:cs="Arial"/>
          <w:sz w:val="20"/>
          <w:szCs w:val="20"/>
        </w:rPr>
      </w:pPr>
    </w:p>
    <w:p w:rsidR="00DF0F37" w:rsidRPr="004F5FCE" w:rsidRDefault="00C52A30" w:rsidP="00DF0F37">
      <w:pPr>
        <w:spacing w:after="160" w:line="259" w:lineRule="auto"/>
        <w:ind w:firstLine="0"/>
        <w:rPr>
          <w:rFonts w:ascii="Arial" w:hAnsi="Arial" w:cs="Arial"/>
          <w:b/>
          <w:sz w:val="20"/>
          <w:szCs w:val="20"/>
          <w:lang w:val="es-EC"/>
        </w:rPr>
      </w:pPr>
      <w:r>
        <w:rPr>
          <w:rFonts w:ascii="Arial" w:hAnsi="Arial" w:cs="Arial"/>
          <w:b/>
          <w:sz w:val="20"/>
          <w:szCs w:val="20"/>
          <w:lang w:val="es-EC"/>
        </w:rPr>
        <w:t>Discretización de las</w:t>
      </w:r>
      <w:r w:rsidR="00DF0F37" w:rsidRPr="004F5FCE">
        <w:rPr>
          <w:rFonts w:ascii="Arial" w:hAnsi="Arial" w:cs="Arial"/>
          <w:b/>
          <w:sz w:val="20"/>
          <w:szCs w:val="20"/>
          <w:lang w:val="es-EC"/>
        </w:rPr>
        <w:t xml:space="preserve"> Masas</w:t>
      </w:r>
    </w:p>
    <w:p w:rsidR="00DF0F37" w:rsidRPr="004F5FCE" w:rsidRDefault="00DF0F37" w:rsidP="00DF0F37">
      <w:pPr>
        <w:pStyle w:val="Sinespaciado"/>
        <w:jc w:val="center"/>
        <w:rPr>
          <w:rFonts w:ascii="Arial" w:hAnsi="Arial" w:cs="Arial"/>
          <w:sz w:val="20"/>
          <w:szCs w:val="20"/>
        </w:rPr>
      </w:pPr>
      <w:r w:rsidRPr="004F5FCE">
        <w:rPr>
          <w:rFonts w:ascii="Arial" w:hAnsi="Arial" w:cs="Arial"/>
          <w:noProof/>
          <w:sz w:val="20"/>
          <w:szCs w:val="20"/>
          <w:lang w:val="es-EC" w:eastAsia="es-EC"/>
        </w:rPr>
        <w:drawing>
          <wp:inline distT="0" distB="0" distL="0" distR="0" wp14:anchorId="429D077D" wp14:editId="1D351E74">
            <wp:extent cx="3079630" cy="1352931"/>
            <wp:effectExtent l="19050" t="19050" r="2603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40"/>
                    <a:stretch/>
                  </pic:blipFill>
                  <pic:spPr bwMode="auto">
                    <a:xfrm>
                      <a:off x="0" y="0"/>
                      <a:ext cx="3076003" cy="135133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Default="00F93D4D" w:rsidP="00DF0F37">
      <w:pPr>
        <w:pStyle w:val="Sinespaciado"/>
        <w:ind w:firstLine="0"/>
        <w:jc w:val="center"/>
        <w:rPr>
          <w:rFonts w:ascii="Arial" w:hAnsi="Arial" w:cs="Arial"/>
          <w:sz w:val="20"/>
          <w:szCs w:val="20"/>
        </w:rPr>
      </w:pPr>
      <w:r>
        <w:rPr>
          <w:rFonts w:ascii="Arial" w:hAnsi="Arial" w:cs="Arial"/>
          <w:b/>
          <w:sz w:val="20"/>
          <w:szCs w:val="20"/>
        </w:rPr>
        <w:t>Figura 2</w:t>
      </w:r>
      <w:r w:rsidR="00DF0F37" w:rsidRPr="004F5FCE">
        <w:rPr>
          <w:rFonts w:ascii="Arial" w:hAnsi="Arial" w:cs="Arial"/>
          <w:b/>
          <w:sz w:val="20"/>
          <w:szCs w:val="20"/>
        </w:rPr>
        <w:t>5.</w:t>
      </w:r>
      <w:r w:rsidR="00163A9B">
        <w:rPr>
          <w:rFonts w:ascii="Arial" w:hAnsi="Arial" w:cs="Arial"/>
          <w:sz w:val="20"/>
          <w:szCs w:val="20"/>
        </w:rPr>
        <w:t xml:space="preserve"> Identificación</w:t>
      </w:r>
      <w:r w:rsidR="00DF0F37" w:rsidRPr="004F5FCE">
        <w:rPr>
          <w:rFonts w:ascii="Arial" w:hAnsi="Arial" w:cs="Arial"/>
          <w:sz w:val="20"/>
          <w:szCs w:val="20"/>
        </w:rPr>
        <w:t xml:space="preserve"> de</w:t>
      </w:r>
      <w:r w:rsidR="00163A9B">
        <w:rPr>
          <w:rFonts w:ascii="Arial" w:hAnsi="Arial" w:cs="Arial"/>
          <w:sz w:val="20"/>
          <w:szCs w:val="20"/>
        </w:rPr>
        <w:t xml:space="preserve"> las</w:t>
      </w:r>
      <w:r w:rsidR="00DF0F37" w:rsidRPr="004F5FCE">
        <w:rPr>
          <w:rFonts w:ascii="Arial" w:hAnsi="Arial" w:cs="Arial"/>
          <w:sz w:val="20"/>
          <w:szCs w:val="20"/>
        </w:rPr>
        <w:t xml:space="preserve"> masas</w:t>
      </w:r>
    </w:p>
    <w:p w:rsidR="00DF0F37" w:rsidRDefault="00DF0F37" w:rsidP="00DF0F37">
      <w:pPr>
        <w:pStyle w:val="Sinespaciado"/>
        <w:ind w:firstLine="0"/>
        <w:jc w:val="center"/>
        <w:rPr>
          <w:rFonts w:ascii="Arial" w:hAnsi="Arial" w:cs="Arial"/>
          <w:sz w:val="20"/>
          <w:szCs w:val="20"/>
        </w:rPr>
      </w:pPr>
    </w:p>
    <w:p w:rsidR="00DF0F37" w:rsidRDefault="00DF0F37" w:rsidP="00DF0F37">
      <w:pPr>
        <w:pStyle w:val="Sinespaciado"/>
        <w:ind w:firstLine="0"/>
        <w:jc w:val="center"/>
        <w:rPr>
          <w:rFonts w:ascii="Arial" w:hAnsi="Arial" w:cs="Arial"/>
          <w:sz w:val="20"/>
          <w:szCs w:val="20"/>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Solución utilizando CEINCI-LAB</w:t>
      </w:r>
    </w:p>
    <w:p w:rsidR="00DF0F37" w:rsidRPr="00F16025" w:rsidRDefault="00DF0F37" w:rsidP="00DF0F37">
      <w:pPr>
        <w:spacing w:line="240" w:lineRule="auto"/>
        <w:ind w:firstLine="0"/>
        <w:rPr>
          <w:rFonts w:ascii="Arial" w:hAnsi="Arial" w:cs="Arial"/>
          <w:b/>
          <w:sz w:val="22"/>
          <w:szCs w:val="22"/>
          <w:lang w:val="es-EC"/>
        </w:rPr>
      </w:pPr>
    </w:p>
    <w:p w:rsidR="0031710B" w:rsidRPr="0031710B" w:rsidRDefault="0031710B" w:rsidP="0031710B">
      <w:pPr>
        <w:spacing w:line="240" w:lineRule="auto"/>
        <w:ind w:firstLine="709"/>
        <w:rPr>
          <w:rFonts w:ascii="Arial" w:hAnsi="Arial" w:cs="Arial"/>
          <w:sz w:val="20"/>
          <w:szCs w:val="20"/>
          <w:u w:val="thick"/>
          <w:lang w:val="es-EC"/>
        </w:rPr>
      </w:pPr>
      <w:r>
        <w:rPr>
          <w:rFonts w:ascii="Arial" w:hAnsi="Arial" w:cs="Arial"/>
          <w:sz w:val="20"/>
          <w:szCs w:val="20"/>
          <w:lang w:val="es-EC"/>
        </w:rPr>
        <w:t xml:space="preserve">Los resultados que se encuentran </w:t>
      </w:r>
      <w:r w:rsidR="00163A9B">
        <w:rPr>
          <w:rFonts w:ascii="Arial" w:hAnsi="Arial" w:cs="Arial"/>
          <w:sz w:val="20"/>
          <w:szCs w:val="20"/>
          <w:lang w:val="es-EC"/>
        </w:rPr>
        <w:t>se presentan a continuación</w:t>
      </w:r>
    </w:p>
    <w:p w:rsidR="00DF0F37" w:rsidRPr="004F5FCE" w:rsidRDefault="00DF0F37" w:rsidP="00DF0F37">
      <w:pPr>
        <w:spacing w:line="240" w:lineRule="auto"/>
        <w:ind w:firstLine="0"/>
        <w:rPr>
          <w:rFonts w:ascii="Arial" w:hAnsi="Arial" w:cs="Arial"/>
          <w:b/>
          <w:sz w:val="20"/>
          <w:szCs w:val="20"/>
          <w:lang w:val="es-EC"/>
        </w:rPr>
      </w:pPr>
    </w:p>
    <w:p w:rsidR="00DF0F37" w:rsidRPr="004F5FCE" w:rsidRDefault="00DF0F37" w:rsidP="00DF0F37">
      <w:pPr>
        <w:pStyle w:val="Sinespaciado"/>
        <w:jc w:val="center"/>
        <w:rPr>
          <w:rFonts w:ascii="Arial" w:hAnsi="Arial" w:cs="Arial"/>
          <w:sz w:val="20"/>
          <w:szCs w:val="20"/>
          <w:lang w:val="es-EC"/>
        </w:rPr>
      </w:pPr>
      <w:r w:rsidRPr="004F5FCE">
        <w:rPr>
          <w:rFonts w:ascii="Arial" w:hAnsi="Arial" w:cs="Arial"/>
          <w:noProof/>
          <w:sz w:val="20"/>
          <w:szCs w:val="20"/>
          <w:lang w:val="es-EC" w:eastAsia="es-EC"/>
        </w:rPr>
        <w:lastRenderedPageBreak/>
        <w:drawing>
          <wp:inline distT="0" distB="0" distL="0" distR="0" wp14:anchorId="19DE0C07" wp14:editId="768031BF">
            <wp:extent cx="3053751" cy="1505830"/>
            <wp:effectExtent l="19050" t="19050" r="13335"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3751" cy="1505830"/>
                    </a:xfrm>
                    <a:prstGeom prst="rect">
                      <a:avLst/>
                    </a:prstGeom>
                    <a:ln w="19050">
                      <a:solidFill>
                        <a:schemeClr val="tx1"/>
                      </a:solidFill>
                    </a:ln>
                  </pic:spPr>
                </pic:pic>
              </a:graphicData>
            </a:graphic>
          </wp:inline>
        </w:drawing>
      </w:r>
    </w:p>
    <w:p w:rsidR="00DF0F37" w:rsidRDefault="00F93D4D" w:rsidP="00DF0F37">
      <w:pPr>
        <w:pStyle w:val="Sinespaciado"/>
        <w:jc w:val="center"/>
        <w:rPr>
          <w:rFonts w:ascii="Arial" w:hAnsi="Arial" w:cs="Arial"/>
          <w:sz w:val="20"/>
          <w:szCs w:val="20"/>
        </w:rPr>
      </w:pPr>
      <w:r>
        <w:rPr>
          <w:rFonts w:ascii="Arial" w:hAnsi="Arial" w:cs="Arial"/>
          <w:b/>
          <w:sz w:val="20"/>
          <w:szCs w:val="20"/>
        </w:rPr>
        <w:t>Figura 2</w:t>
      </w:r>
      <w:r w:rsidR="00DF0F37" w:rsidRPr="004F5FCE">
        <w:rPr>
          <w:rFonts w:ascii="Arial" w:hAnsi="Arial" w:cs="Arial"/>
          <w:b/>
          <w:sz w:val="20"/>
          <w:szCs w:val="20"/>
        </w:rPr>
        <w:t xml:space="preserve">6. </w:t>
      </w:r>
      <w:r w:rsidR="00DF0F37" w:rsidRPr="004F5FCE">
        <w:rPr>
          <w:rFonts w:ascii="Arial" w:hAnsi="Arial" w:cs="Arial"/>
          <w:sz w:val="20"/>
          <w:szCs w:val="20"/>
        </w:rPr>
        <w:t>Gráfico de CEINCI-LAB</w:t>
      </w:r>
    </w:p>
    <w:p w:rsidR="00E72450" w:rsidRDefault="00E72450" w:rsidP="005342FE">
      <w:pPr>
        <w:pStyle w:val="Prrafodelista"/>
        <w:tabs>
          <w:tab w:val="left" w:pos="5025"/>
        </w:tabs>
        <w:ind w:left="1117" w:hanging="1117"/>
        <w:jc w:val="center"/>
        <w:rPr>
          <w:rFonts w:ascii="Arial" w:hAnsi="Arial" w:cs="Arial"/>
          <w:b/>
          <w:sz w:val="20"/>
          <w:szCs w:val="20"/>
        </w:rPr>
      </w:pPr>
    </w:p>
    <w:p w:rsidR="00E72450" w:rsidRPr="00B27196" w:rsidRDefault="00E72450" w:rsidP="005342FE">
      <w:pPr>
        <w:pStyle w:val="Prrafodelista"/>
        <w:tabs>
          <w:tab w:val="left" w:pos="5025"/>
        </w:tabs>
        <w:ind w:left="1117" w:hanging="1117"/>
        <w:jc w:val="center"/>
        <w:rPr>
          <w:rFonts w:ascii="Arial" w:hAnsi="Arial" w:cs="Arial"/>
          <w:b/>
          <w:sz w:val="20"/>
          <w:szCs w:val="20"/>
          <w:lang w:val="es-EC"/>
        </w:rPr>
      </w:pPr>
      <w:r w:rsidRPr="004F5FCE">
        <w:rPr>
          <w:rFonts w:ascii="Arial" w:hAnsi="Arial" w:cs="Arial"/>
          <w:b/>
          <w:sz w:val="20"/>
          <w:szCs w:val="20"/>
        </w:rPr>
        <w:t>Tabla No. 2</w:t>
      </w:r>
      <w:r w:rsidRPr="004F5FCE">
        <w:rPr>
          <w:rFonts w:ascii="Arial" w:hAnsi="Arial" w:cs="Arial"/>
          <w:sz w:val="20"/>
          <w:szCs w:val="20"/>
        </w:rPr>
        <w:t xml:space="preserve"> </w:t>
      </w:r>
      <w:r>
        <w:rPr>
          <w:rFonts w:ascii="Arial" w:hAnsi="Arial" w:cs="Arial"/>
          <w:sz w:val="20"/>
          <w:szCs w:val="20"/>
        </w:rPr>
        <w:t xml:space="preserve">Coeficientes para el </w:t>
      </w:r>
      <w:r w:rsidR="00163A9B">
        <w:rPr>
          <w:rFonts w:ascii="Arial" w:hAnsi="Arial" w:cs="Arial"/>
          <w:sz w:val="20"/>
          <w:szCs w:val="20"/>
        </w:rPr>
        <w:t xml:space="preserve">espectro de </w:t>
      </w:r>
      <w:r>
        <w:rPr>
          <w:rFonts w:ascii="Arial" w:hAnsi="Arial" w:cs="Arial"/>
          <w:sz w:val="20"/>
          <w:szCs w:val="20"/>
        </w:rPr>
        <w:t>análisis sísmico</w:t>
      </w:r>
      <w:r w:rsidR="00163A9B">
        <w:rPr>
          <w:rFonts w:ascii="Arial" w:hAnsi="Arial" w:cs="Arial"/>
          <w:sz w:val="20"/>
          <w:szCs w:val="20"/>
        </w:rPr>
        <w:t>. (NEC-15)</w:t>
      </w:r>
    </w:p>
    <w:tbl>
      <w:tblPr>
        <w:tblpPr w:leftFromText="141" w:rightFromText="141" w:vertAnchor="page" w:horzAnchor="page" w:tblpX="3663" w:tblpY="5360"/>
        <w:tblW w:w="4160" w:type="dxa"/>
        <w:tblCellMar>
          <w:left w:w="70" w:type="dxa"/>
          <w:right w:w="70" w:type="dxa"/>
        </w:tblCellMar>
        <w:tblLook w:val="04A0" w:firstRow="1" w:lastRow="0" w:firstColumn="1" w:lastColumn="0" w:noHBand="0" w:noVBand="1"/>
      </w:tblPr>
      <w:tblGrid>
        <w:gridCol w:w="2960"/>
        <w:gridCol w:w="1200"/>
      </w:tblGrid>
      <w:tr w:rsidR="002E0ABC" w:rsidRPr="00C84922" w:rsidTr="007A12D2">
        <w:trPr>
          <w:trHeight w:val="300"/>
        </w:trPr>
        <w:tc>
          <w:tcPr>
            <w:tcW w:w="41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E0ABC" w:rsidRPr="005342FE" w:rsidRDefault="002E0ABC" w:rsidP="007A12D2">
            <w:pPr>
              <w:spacing w:line="240" w:lineRule="auto"/>
              <w:ind w:firstLine="0"/>
              <w:jc w:val="center"/>
              <w:rPr>
                <w:rFonts w:ascii="Arial" w:hAnsi="Arial" w:cs="Arial"/>
                <w:b/>
                <w:bCs/>
                <w:color w:val="000000"/>
                <w:sz w:val="20"/>
                <w:lang w:eastAsia="es-MX"/>
              </w:rPr>
            </w:pPr>
            <w:r w:rsidRPr="005342FE">
              <w:rPr>
                <w:rFonts w:ascii="Arial" w:hAnsi="Arial" w:cs="Arial"/>
                <w:b/>
                <w:bCs/>
                <w:color w:val="000000"/>
                <w:sz w:val="20"/>
                <w:lang w:eastAsia="es-MX"/>
              </w:rPr>
              <w:t xml:space="preserve">Datos para el análisis sísmico </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b/>
                <w:bCs/>
                <w:color w:val="000000"/>
                <w:sz w:val="20"/>
                <w:lang w:eastAsia="es-MX"/>
              </w:rPr>
            </w:pPr>
            <w:r w:rsidRPr="005342FE">
              <w:rPr>
                <w:rFonts w:ascii="Arial" w:hAnsi="Arial" w:cs="Arial"/>
                <w:b/>
                <w:bCs/>
                <w:color w:val="000000"/>
                <w:sz w:val="20"/>
                <w:lang w:eastAsia="es-MX"/>
              </w:rPr>
              <w:t>Factores</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b/>
                <w:bCs/>
                <w:color w:val="000000"/>
                <w:sz w:val="20"/>
                <w:lang w:eastAsia="es-MX"/>
              </w:rPr>
            </w:pPr>
            <w:r w:rsidRPr="005342FE">
              <w:rPr>
                <w:rFonts w:ascii="Arial" w:hAnsi="Arial" w:cs="Arial"/>
                <w:b/>
                <w:bCs/>
                <w:color w:val="000000"/>
                <w:sz w:val="20"/>
                <w:lang w:eastAsia="es-MX"/>
              </w:rPr>
              <w:t>Valor</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Zona Sísmica</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Sierra</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Tipo de Suelo</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C</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Valor de R</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2</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Factor "Z"</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0.4</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Factor de Sitio "Fd"</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1.3</w:t>
            </w:r>
          </w:p>
        </w:tc>
      </w:tr>
      <w:tr w:rsidR="002E0ABC" w:rsidRPr="00C84922" w:rsidTr="007A12D2">
        <w:trPr>
          <w:trHeight w:val="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Factor de sitio "Fa"</w:t>
            </w:r>
          </w:p>
        </w:tc>
        <w:tc>
          <w:tcPr>
            <w:tcW w:w="1200" w:type="dxa"/>
            <w:tcBorders>
              <w:top w:val="nil"/>
              <w:left w:val="nil"/>
              <w:bottom w:val="single" w:sz="4" w:space="0" w:color="auto"/>
              <w:right w:val="single" w:sz="8" w:space="0" w:color="auto"/>
            </w:tcBorders>
            <w:shd w:val="clear" w:color="auto" w:fill="auto"/>
            <w:noWrap/>
            <w:vAlign w:val="bottom"/>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1.2</w:t>
            </w:r>
          </w:p>
        </w:tc>
      </w:tr>
      <w:tr w:rsidR="002E0ABC" w:rsidRPr="00C84922" w:rsidTr="007A12D2">
        <w:trPr>
          <w:trHeight w:val="300"/>
        </w:trPr>
        <w:tc>
          <w:tcPr>
            <w:tcW w:w="2960" w:type="dxa"/>
            <w:vMerge w:val="restart"/>
            <w:tcBorders>
              <w:top w:val="nil"/>
              <w:left w:val="single" w:sz="8" w:space="0" w:color="auto"/>
              <w:bottom w:val="single" w:sz="8" w:space="0" w:color="000000"/>
              <w:right w:val="single" w:sz="4" w:space="0" w:color="auto"/>
            </w:tcBorders>
            <w:shd w:val="clear" w:color="auto" w:fill="auto"/>
            <w:vAlign w:val="center"/>
            <w:hideMark/>
          </w:tcPr>
          <w:p w:rsidR="002E0ABC" w:rsidRPr="005342FE" w:rsidRDefault="002E0ABC" w:rsidP="007A12D2">
            <w:pPr>
              <w:spacing w:line="240" w:lineRule="auto"/>
              <w:ind w:firstLine="0"/>
              <w:jc w:val="center"/>
              <w:rPr>
                <w:rFonts w:ascii="Arial" w:hAnsi="Arial" w:cs="Arial"/>
                <w:color w:val="000000"/>
                <w:sz w:val="20"/>
                <w:lang w:eastAsia="es-MX"/>
              </w:rPr>
            </w:pPr>
            <w:r w:rsidRPr="005342FE">
              <w:rPr>
                <w:rFonts w:ascii="Arial" w:hAnsi="Arial" w:cs="Arial"/>
                <w:color w:val="000000"/>
                <w:sz w:val="20"/>
                <w:lang w:eastAsia="es-MX"/>
              </w:rPr>
              <w:t>Factor de comportamiento inelástico del suelo “Fs”</w:t>
            </w:r>
          </w:p>
        </w:tc>
        <w:tc>
          <w:tcPr>
            <w:tcW w:w="12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E0ABC" w:rsidRPr="005342FE" w:rsidRDefault="002E0ABC" w:rsidP="007A12D2">
            <w:pPr>
              <w:spacing w:line="240" w:lineRule="auto"/>
              <w:ind w:firstLine="159"/>
              <w:jc w:val="center"/>
              <w:rPr>
                <w:rFonts w:ascii="Arial" w:hAnsi="Arial" w:cs="Arial"/>
                <w:color w:val="000000"/>
                <w:sz w:val="20"/>
                <w:lang w:eastAsia="es-MX"/>
              </w:rPr>
            </w:pPr>
            <w:r w:rsidRPr="005342FE">
              <w:rPr>
                <w:rFonts w:ascii="Arial" w:hAnsi="Arial" w:cs="Arial"/>
                <w:color w:val="000000"/>
                <w:sz w:val="20"/>
                <w:lang w:eastAsia="es-MX"/>
              </w:rPr>
              <w:t>1.3</w:t>
            </w:r>
          </w:p>
        </w:tc>
      </w:tr>
      <w:tr w:rsidR="002E0ABC" w:rsidRPr="00C84922" w:rsidTr="007A12D2">
        <w:trPr>
          <w:trHeight w:val="293"/>
        </w:trPr>
        <w:tc>
          <w:tcPr>
            <w:tcW w:w="2960" w:type="dxa"/>
            <w:vMerge/>
            <w:tcBorders>
              <w:top w:val="nil"/>
              <w:left w:val="single" w:sz="8" w:space="0" w:color="auto"/>
              <w:bottom w:val="single" w:sz="8" w:space="0" w:color="000000"/>
              <w:right w:val="single" w:sz="4" w:space="0" w:color="auto"/>
            </w:tcBorders>
            <w:vAlign w:val="center"/>
            <w:hideMark/>
          </w:tcPr>
          <w:p w:rsidR="002E0ABC" w:rsidRPr="00C84922" w:rsidRDefault="002E0ABC" w:rsidP="007A12D2">
            <w:pPr>
              <w:spacing w:line="240" w:lineRule="auto"/>
              <w:rPr>
                <w:rFonts w:ascii="Calibri" w:hAnsi="Calibri"/>
                <w:color w:val="000000"/>
                <w:lang w:eastAsia="es-MX"/>
              </w:rPr>
            </w:pPr>
          </w:p>
        </w:tc>
        <w:tc>
          <w:tcPr>
            <w:tcW w:w="1200" w:type="dxa"/>
            <w:vMerge/>
            <w:tcBorders>
              <w:top w:val="nil"/>
              <w:left w:val="single" w:sz="4" w:space="0" w:color="auto"/>
              <w:bottom w:val="single" w:sz="8" w:space="0" w:color="000000"/>
              <w:right w:val="single" w:sz="8" w:space="0" w:color="auto"/>
            </w:tcBorders>
            <w:vAlign w:val="center"/>
            <w:hideMark/>
          </w:tcPr>
          <w:p w:rsidR="002E0ABC" w:rsidRPr="00C84922" w:rsidRDefault="002E0ABC" w:rsidP="007A12D2">
            <w:pPr>
              <w:spacing w:line="240" w:lineRule="auto"/>
              <w:rPr>
                <w:rFonts w:ascii="Calibri" w:hAnsi="Calibri"/>
                <w:color w:val="000000"/>
                <w:lang w:eastAsia="es-MX"/>
              </w:rPr>
            </w:pPr>
          </w:p>
        </w:tc>
      </w:tr>
    </w:tbl>
    <w:p w:rsidR="00E72450" w:rsidRDefault="00E72450" w:rsidP="00E72450">
      <w:pPr>
        <w:pStyle w:val="Prrafodelista"/>
        <w:tabs>
          <w:tab w:val="left" w:pos="5025"/>
        </w:tabs>
        <w:ind w:left="1117" w:firstLine="0"/>
        <w:jc w:val="center"/>
        <w:rPr>
          <w:rFonts w:ascii="Arial" w:hAnsi="Arial" w:cs="Arial"/>
          <w:b/>
          <w:sz w:val="20"/>
          <w:szCs w:val="20"/>
          <w:lang w:val="es-EC"/>
        </w:rPr>
      </w:pPr>
    </w:p>
    <w:p w:rsidR="00E72450" w:rsidRDefault="00E72450" w:rsidP="00E72450">
      <w:pPr>
        <w:pStyle w:val="Prrafodelista"/>
        <w:tabs>
          <w:tab w:val="left" w:pos="5025"/>
        </w:tabs>
        <w:ind w:left="1117" w:firstLine="0"/>
        <w:rPr>
          <w:rFonts w:ascii="Arial" w:hAnsi="Arial" w:cs="Arial"/>
          <w:b/>
          <w:sz w:val="20"/>
          <w:szCs w:val="20"/>
          <w:lang w:val="es-EC"/>
        </w:rPr>
      </w:pPr>
    </w:p>
    <w:p w:rsidR="00E72450" w:rsidRDefault="00E72450" w:rsidP="00E72450">
      <w:pPr>
        <w:pStyle w:val="Prrafodelista"/>
        <w:tabs>
          <w:tab w:val="left" w:pos="5025"/>
        </w:tabs>
        <w:ind w:left="1117" w:firstLine="0"/>
        <w:rPr>
          <w:rFonts w:ascii="Arial" w:hAnsi="Arial" w:cs="Arial"/>
          <w:b/>
          <w:sz w:val="20"/>
          <w:szCs w:val="20"/>
          <w:lang w:val="es-EC"/>
        </w:rPr>
      </w:pPr>
    </w:p>
    <w:p w:rsidR="00E72450" w:rsidRDefault="00E72450" w:rsidP="00E72450">
      <w:pPr>
        <w:pStyle w:val="Prrafodelista"/>
        <w:tabs>
          <w:tab w:val="left" w:pos="5025"/>
        </w:tabs>
        <w:ind w:left="1117" w:firstLine="0"/>
        <w:rPr>
          <w:rFonts w:ascii="Arial" w:hAnsi="Arial" w:cs="Arial"/>
          <w:b/>
          <w:sz w:val="20"/>
          <w:szCs w:val="20"/>
          <w:lang w:val="es-EC"/>
        </w:rPr>
      </w:pPr>
    </w:p>
    <w:p w:rsidR="00E72450" w:rsidRDefault="00E72450" w:rsidP="00E72450">
      <w:pPr>
        <w:pStyle w:val="Prrafodelista"/>
        <w:tabs>
          <w:tab w:val="left" w:pos="5025"/>
        </w:tabs>
        <w:ind w:left="1117" w:firstLine="0"/>
        <w:rPr>
          <w:rFonts w:ascii="Arial" w:hAnsi="Arial" w:cs="Arial"/>
          <w:b/>
          <w:sz w:val="20"/>
          <w:szCs w:val="20"/>
          <w:lang w:val="es-EC"/>
        </w:rPr>
      </w:pPr>
    </w:p>
    <w:p w:rsidR="00E72450" w:rsidRDefault="00E72450" w:rsidP="00E72450">
      <w:pPr>
        <w:pStyle w:val="Prrafodelista"/>
        <w:tabs>
          <w:tab w:val="left" w:pos="5025"/>
        </w:tabs>
        <w:ind w:left="1117" w:firstLine="0"/>
        <w:rPr>
          <w:rFonts w:ascii="Arial" w:hAnsi="Arial" w:cs="Arial"/>
          <w:b/>
          <w:sz w:val="20"/>
          <w:szCs w:val="20"/>
          <w:lang w:val="es-EC"/>
        </w:rPr>
      </w:pPr>
    </w:p>
    <w:p w:rsidR="002E0ABC" w:rsidRDefault="002E0ABC" w:rsidP="0016398A">
      <w:pPr>
        <w:pStyle w:val="Prrafodelista"/>
        <w:tabs>
          <w:tab w:val="left" w:pos="5025"/>
        </w:tabs>
        <w:ind w:left="993" w:hanging="851"/>
        <w:jc w:val="center"/>
        <w:rPr>
          <w:noProof/>
          <w:lang w:val="es-EC" w:eastAsia="es-EC"/>
        </w:rPr>
      </w:pPr>
    </w:p>
    <w:p w:rsidR="00E72450" w:rsidRDefault="00E72450" w:rsidP="0016398A">
      <w:pPr>
        <w:pStyle w:val="Prrafodelista"/>
        <w:tabs>
          <w:tab w:val="left" w:pos="5025"/>
        </w:tabs>
        <w:ind w:left="993" w:hanging="851"/>
        <w:jc w:val="center"/>
        <w:rPr>
          <w:rFonts w:ascii="Arial" w:hAnsi="Arial" w:cs="Arial"/>
          <w:b/>
          <w:sz w:val="20"/>
          <w:szCs w:val="20"/>
          <w:lang w:val="es-EC"/>
        </w:rPr>
      </w:pPr>
      <w:r>
        <w:rPr>
          <w:noProof/>
          <w:lang w:val="es-EC" w:eastAsia="es-EC"/>
        </w:rPr>
        <w:drawing>
          <wp:inline distT="0" distB="0" distL="0" distR="0" wp14:anchorId="07B57344" wp14:editId="2A44423F">
            <wp:extent cx="3019425" cy="2383003"/>
            <wp:effectExtent l="19050" t="19050" r="952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30482" cy="2391729"/>
                    </a:xfrm>
                    <a:prstGeom prst="rect">
                      <a:avLst/>
                    </a:prstGeom>
                    <a:ln w="19050">
                      <a:solidFill>
                        <a:schemeClr val="tx1"/>
                      </a:solidFill>
                    </a:ln>
                  </pic:spPr>
                </pic:pic>
              </a:graphicData>
            </a:graphic>
          </wp:inline>
        </w:drawing>
      </w:r>
    </w:p>
    <w:p w:rsidR="005342FE" w:rsidRDefault="005342FE" w:rsidP="005342FE">
      <w:pPr>
        <w:pStyle w:val="Sinespaciado"/>
        <w:jc w:val="center"/>
        <w:rPr>
          <w:rFonts w:ascii="Arial" w:hAnsi="Arial" w:cs="Arial"/>
          <w:sz w:val="20"/>
          <w:szCs w:val="20"/>
        </w:rPr>
      </w:pPr>
      <w:r>
        <w:rPr>
          <w:rFonts w:ascii="Arial" w:hAnsi="Arial" w:cs="Arial"/>
          <w:b/>
          <w:sz w:val="20"/>
          <w:szCs w:val="20"/>
        </w:rPr>
        <w:t>Figura 27</w:t>
      </w:r>
      <w:r w:rsidRPr="004F5FCE">
        <w:rPr>
          <w:rFonts w:ascii="Arial" w:hAnsi="Arial" w:cs="Arial"/>
          <w:b/>
          <w:sz w:val="20"/>
          <w:szCs w:val="20"/>
        </w:rPr>
        <w:t xml:space="preserve">. </w:t>
      </w:r>
      <w:r w:rsidRPr="005342FE">
        <w:rPr>
          <w:rFonts w:ascii="Arial" w:hAnsi="Arial" w:cs="Arial"/>
          <w:sz w:val="20"/>
          <w:szCs w:val="20"/>
        </w:rPr>
        <w:t>Espectro de Diseño Normativa NEC-15</w:t>
      </w:r>
    </w:p>
    <w:p w:rsidR="002E0ABC" w:rsidRPr="005342FE" w:rsidRDefault="002E0ABC" w:rsidP="005342FE">
      <w:pPr>
        <w:pStyle w:val="Sinespaciado"/>
        <w:jc w:val="center"/>
        <w:rPr>
          <w:rFonts w:ascii="Arial" w:hAnsi="Arial" w:cs="Arial"/>
          <w:sz w:val="20"/>
          <w:szCs w:val="20"/>
        </w:rPr>
      </w:pPr>
    </w:p>
    <w:p w:rsidR="002E0ABC" w:rsidRPr="002E0ABC" w:rsidRDefault="002E0ABC" w:rsidP="002E0ABC">
      <w:pPr>
        <w:pStyle w:val="Prrafodelista"/>
        <w:tabs>
          <w:tab w:val="left" w:pos="5025"/>
        </w:tabs>
        <w:spacing w:line="240" w:lineRule="auto"/>
        <w:ind w:left="1117" w:firstLine="0"/>
        <w:rPr>
          <w:rFonts w:ascii="Arial" w:hAnsi="Arial" w:cs="Arial"/>
          <w:b/>
          <w:sz w:val="20"/>
          <w:szCs w:val="20"/>
          <w:lang w:val="es-EC"/>
        </w:rPr>
      </w:pPr>
    </w:p>
    <w:p w:rsidR="002E0ABC" w:rsidRPr="002E0ABC" w:rsidRDefault="002E0ABC" w:rsidP="002E0ABC">
      <w:pPr>
        <w:pStyle w:val="Prrafodelista"/>
        <w:tabs>
          <w:tab w:val="left" w:pos="5025"/>
        </w:tabs>
        <w:spacing w:line="240" w:lineRule="auto"/>
        <w:ind w:left="1117" w:firstLine="0"/>
        <w:rPr>
          <w:rFonts w:ascii="Arial" w:hAnsi="Arial" w:cs="Arial"/>
          <w:b/>
          <w:sz w:val="20"/>
          <w:szCs w:val="20"/>
          <w:lang w:val="es-EC"/>
        </w:rPr>
      </w:pPr>
    </w:p>
    <w:p w:rsidR="00163A9B" w:rsidRDefault="005342FE" w:rsidP="00F16025">
      <w:pPr>
        <w:pStyle w:val="Prrafodelista"/>
        <w:numPr>
          <w:ilvl w:val="0"/>
          <w:numId w:val="11"/>
        </w:numPr>
        <w:tabs>
          <w:tab w:val="left" w:pos="5025"/>
        </w:tabs>
        <w:spacing w:line="240" w:lineRule="auto"/>
        <w:ind w:hanging="357"/>
        <w:rPr>
          <w:rFonts w:ascii="Arial" w:hAnsi="Arial" w:cs="Arial"/>
          <w:b/>
          <w:sz w:val="20"/>
          <w:szCs w:val="20"/>
          <w:lang w:val="es-EC"/>
        </w:rPr>
      </w:pPr>
      <w:r>
        <w:rPr>
          <w:rFonts w:ascii="Arial" w:hAnsi="Arial" w:cs="Arial"/>
          <w:b/>
          <w:sz w:val="20"/>
          <w:szCs w:val="20"/>
        </w:rPr>
        <w:lastRenderedPageBreak/>
        <w:t>P</w:t>
      </w:r>
      <w:r w:rsidR="00F16025">
        <w:rPr>
          <w:rFonts w:ascii="Arial" w:hAnsi="Arial" w:cs="Arial"/>
          <w:b/>
          <w:sz w:val="20"/>
          <w:szCs w:val="20"/>
          <w:lang w:val="es-EC"/>
        </w:rPr>
        <w:t xml:space="preserve">ropiedades dinámicas </w:t>
      </w:r>
    </w:p>
    <w:p w:rsidR="00F16025" w:rsidRPr="00F16025" w:rsidRDefault="00F16025" w:rsidP="00F16025">
      <w:pPr>
        <w:tabs>
          <w:tab w:val="left" w:pos="5025"/>
        </w:tabs>
        <w:spacing w:line="240" w:lineRule="auto"/>
        <w:rPr>
          <w:rFonts w:ascii="Arial" w:hAnsi="Arial" w:cs="Arial"/>
          <w:b/>
          <w:sz w:val="20"/>
          <w:szCs w:val="20"/>
          <w:lang w:val="es-EC"/>
        </w:rPr>
      </w:pPr>
    </w:p>
    <w:p w:rsidR="00DF4366" w:rsidRPr="00B27196" w:rsidRDefault="005342FE" w:rsidP="00163A9B">
      <w:pPr>
        <w:pStyle w:val="Prrafodelista"/>
        <w:tabs>
          <w:tab w:val="left" w:pos="5025"/>
        </w:tabs>
        <w:spacing w:line="240" w:lineRule="auto"/>
        <w:ind w:left="1117" w:firstLine="0"/>
        <w:rPr>
          <w:rFonts w:ascii="Arial" w:hAnsi="Arial" w:cs="Arial"/>
          <w:b/>
          <w:sz w:val="20"/>
          <w:szCs w:val="20"/>
          <w:lang w:val="es-EC"/>
        </w:rPr>
      </w:pPr>
      <w:r>
        <w:rPr>
          <w:rFonts w:ascii="Arial" w:hAnsi="Arial" w:cs="Arial"/>
          <w:b/>
          <w:sz w:val="20"/>
          <w:szCs w:val="20"/>
        </w:rPr>
        <w:t>Tabla No. 3</w:t>
      </w:r>
      <w:r w:rsidR="00DF4366" w:rsidRPr="004F5FCE">
        <w:rPr>
          <w:rFonts w:ascii="Arial" w:hAnsi="Arial" w:cs="Arial"/>
          <w:sz w:val="20"/>
          <w:szCs w:val="20"/>
        </w:rPr>
        <w:t xml:space="preserve"> Propiedades dinámicas de la Viga Rectangular.</w:t>
      </w:r>
    </w:p>
    <w:tbl>
      <w:tblPr>
        <w:tblpPr w:leftFromText="141" w:rightFromText="141" w:vertAnchor="text" w:horzAnchor="margin" w:tblpY="15"/>
        <w:tblW w:w="7760" w:type="dxa"/>
        <w:tblCellMar>
          <w:left w:w="70" w:type="dxa"/>
          <w:right w:w="70" w:type="dxa"/>
        </w:tblCellMar>
        <w:tblLook w:val="04A0" w:firstRow="1" w:lastRow="0" w:firstColumn="1" w:lastColumn="0" w:noHBand="0" w:noVBand="1"/>
      </w:tblPr>
      <w:tblGrid>
        <w:gridCol w:w="2960"/>
        <w:gridCol w:w="1200"/>
        <w:gridCol w:w="1200"/>
        <w:gridCol w:w="1200"/>
        <w:gridCol w:w="1200"/>
      </w:tblGrid>
      <w:tr w:rsidR="00DF0F37" w:rsidRPr="004F5FCE" w:rsidTr="005342FE">
        <w:trPr>
          <w:trHeight w:val="54"/>
        </w:trPr>
        <w:tc>
          <w:tcPr>
            <w:tcW w:w="2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F0F37" w:rsidRPr="004F5FCE" w:rsidRDefault="00DF0F37" w:rsidP="00163A9B">
            <w:pPr>
              <w:spacing w:line="240" w:lineRule="auto"/>
              <w:ind w:firstLine="0"/>
              <w:jc w:val="left"/>
              <w:rPr>
                <w:rFonts w:ascii="Arial" w:hAnsi="Arial" w:cs="Arial"/>
                <w:color w:val="000000"/>
                <w:sz w:val="20"/>
                <w:szCs w:val="20"/>
                <w:lang w:val="es-MX" w:eastAsia="es-MX"/>
              </w:rPr>
            </w:pPr>
            <w:r w:rsidRPr="004F5FCE">
              <w:rPr>
                <w:rFonts w:ascii="Arial" w:hAnsi="Arial" w:cs="Arial"/>
                <w:color w:val="000000"/>
                <w:sz w:val="20"/>
                <w:szCs w:val="20"/>
                <w:lang w:val="es-MX" w:eastAsia="es-MX"/>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DF0F37" w:rsidRPr="004F5FCE" w:rsidRDefault="00DF0F37" w:rsidP="00163A9B">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DF0F37" w:rsidRPr="004F5FCE" w:rsidRDefault="00DF0F37" w:rsidP="00163A9B">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DF0F37" w:rsidRPr="004F5FCE" w:rsidRDefault="00DF0F37" w:rsidP="00163A9B">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3</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DF0F37" w:rsidRPr="004F5FCE" w:rsidRDefault="00DF0F37" w:rsidP="00163A9B">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4</w:t>
            </w:r>
          </w:p>
        </w:tc>
      </w:tr>
      <w:tr w:rsidR="00DF0F37" w:rsidRPr="004F5FCE" w:rsidTr="005342FE">
        <w:trPr>
          <w:trHeight w:val="64"/>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Período (s)</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0.2547</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0.038</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0.0122</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0.0055</w:t>
            </w:r>
          </w:p>
        </w:tc>
      </w:tr>
      <w:tr w:rsidR="00DF0F37" w:rsidRPr="004F5FCE" w:rsidTr="005342FE">
        <w:trPr>
          <w:trHeight w:val="64"/>
        </w:trPr>
        <w:tc>
          <w:tcPr>
            <w:tcW w:w="296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DF0F37" w:rsidRPr="004F5FCE" w:rsidRDefault="00DF0F37" w:rsidP="00972144">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Modos de Vibración</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0.1617</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0.7315</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1.4018</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1.5407</w:t>
            </w:r>
          </w:p>
        </w:tc>
      </w:tr>
      <w:tr w:rsidR="00DF0F37" w:rsidRPr="004F5FCE" w:rsidTr="005342FE">
        <w:trPr>
          <w:trHeight w:val="64"/>
        </w:trPr>
        <w:tc>
          <w:tcPr>
            <w:tcW w:w="2960" w:type="dxa"/>
            <w:vMerge/>
            <w:tcBorders>
              <w:top w:val="nil"/>
              <w:left w:val="single" w:sz="8" w:space="0" w:color="auto"/>
              <w:bottom w:val="single" w:sz="4" w:space="0" w:color="auto"/>
              <w:right w:val="single" w:sz="4" w:space="0" w:color="auto"/>
            </w:tcBorders>
            <w:vAlign w:val="center"/>
            <w:hideMark/>
          </w:tcPr>
          <w:p w:rsidR="00DF0F37" w:rsidRPr="004F5FCE" w:rsidRDefault="00DF0F37" w:rsidP="00972144">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0.5822</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1.5359</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0.6154</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-1.3503</w:t>
            </w:r>
          </w:p>
        </w:tc>
      </w:tr>
      <w:tr w:rsidR="00DF0F37" w:rsidRPr="004F5FCE" w:rsidTr="005342FE">
        <w:trPr>
          <w:trHeight w:val="64"/>
        </w:trPr>
        <w:tc>
          <w:tcPr>
            <w:tcW w:w="2960" w:type="dxa"/>
            <w:vMerge/>
            <w:tcBorders>
              <w:top w:val="nil"/>
              <w:left w:val="single" w:sz="8" w:space="0" w:color="auto"/>
              <w:bottom w:val="single" w:sz="4" w:space="0" w:color="auto"/>
              <w:right w:val="single" w:sz="4" w:space="0" w:color="auto"/>
            </w:tcBorders>
            <w:vAlign w:val="center"/>
            <w:hideMark/>
          </w:tcPr>
          <w:p w:rsidR="00DF0F37" w:rsidRPr="004F5FCE" w:rsidRDefault="00DF0F37" w:rsidP="00972144">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1.1542</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0.8635</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-1.4725</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0.8087</w:t>
            </w:r>
          </w:p>
        </w:tc>
      </w:tr>
      <w:tr w:rsidR="00DF0F37" w:rsidRPr="004F5FCE" w:rsidTr="002E0ABC">
        <w:trPr>
          <w:trHeight w:val="70"/>
        </w:trPr>
        <w:tc>
          <w:tcPr>
            <w:tcW w:w="2960" w:type="dxa"/>
            <w:vMerge/>
            <w:tcBorders>
              <w:top w:val="nil"/>
              <w:left w:val="single" w:sz="8" w:space="0" w:color="auto"/>
              <w:bottom w:val="single" w:sz="4" w:space="0" w:color="auto"/>
              <w:right w:val="single" w:sz="4" w:space="0" w:color="auto"/>
            </w:tcBorders>
            <w:vAlign w:val="center"/>
            <w:hideMark/>
          </w:tcPr>
          <w:p w:rsidR="00DF0F37" w:rsidRPr="004F5FCE" w:rsidRDefault="00DF0F37" w:rsidP="00972144">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1.7896</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-1.1226</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0.6228</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-0.2215</w:t>
            </w:r>
          </w:p>
        </w:tc>
      </w:tr>
      <w:tr w:rsidR="00DF0F37" w:rsidRPr="004F5FCE" w:rsidTr="005342FE">
        <w:trPr>
          <w:trHeight w:val="64"/>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Factor de Participación modal</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0.7526</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0.4098</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0.2383</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0.1587</w:t>
            </w:r>
          </w:p>
        </w:tc>
      </w:tr>
      <w:tr w:rsidR="00DF0F37" w:rsidRPr="004F5FCE" w:rsidTr="005342FE">
        <w:trPr>
          <w:trHeight w:val="64"/>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Aceleración Espectral (m/S2)</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3.8886</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2.427</w:t>
            </w:r>
          </w:p>
        </w:tc>
        <w:tc>
          <w:tcPr>
            <w:tcW w:w="1200" w:type="dxa"/>
            <w:tcBorders>
              <w:top w:val="nil"/>
              <w:left w:val="nil"/>
              <w:bottom w:val="single" w:sz="4"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1.844</w:t>
            </w:r>
          </w:p>
        </w:tc>
        <w:tc>
          <w:tcPr>
            <w:tcW w:w="1200" w:type="dxa"/>
            <w:tcBorders>
              <w:top w:val="nil"/>
              <w:left w:val="nil"/>
              <w:bottom w:val="single" w:sz="4"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1.6929</w:t>
            </w:r>
          </w:p>
        </w:tc>
      </w:tr>
      <w:tr w:rsidR="00DF0F37" w:rsidRPr="004F5FCE" w:rsidTr="005342FE">
        <w:trPr>
          <w:trHeight w:val="64"/>
        </w:trPr>
        <w:tc>
          <w:tcPr>
            <w:tcW w:w="2960" w:type="dxa"/>
            <w:tcBorders>
              <w:top w:val="nil"/>
              <w:left w:val="single" w:sz="8" w:space="0" w:color="auto"/>
              <w:bottom w:val="single" w:sz="8"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Desplazamiento Lateral (cm)</w:t>
            </w:r>
          </w:p>
        </w:tc>
        <w:tc>
          <w:tcPr>
            <w:tcW w:w="1200" w:type="dxa"/>
            <w:tcBorders>
              <w:top w:val="nil"/>
              <w:left w:val="nil"/>
              <w:bottom w:val="single" w:sz="8"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0.16</w:t>
            </w:r>
          </w:p>
        </w:tc>
        <w:tc>
          <w:tcPr>
            <w:tcW w:w="1200" w:type="dxa"/>
            <w:tcBorders>
              <w:top w:val="nil"/>
              <w:left w:val="nil"/>
              <w:bottom w:val="single" w:sz="8"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0.56</w:t>
            </w:r>
          </w:p>
        </w:tc>
        <w:tc>
          <w:tcPr>
            <w:tcW w:w="1200" w:type="dxa"/>
            <w:tcBorders>
              <w:top w:val="nil"/>
              <w:left w:val="nil"/>
              <w:bottom w:val="single" w:sz="8" w:space="0" w:color="auto"/>
              <w:right w:val="single" w:sz="4"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1.11</w:t>
            </w:r>
          </w:p>
        </w:tc>
        <w:tc>
          <w:tcPr>
            <w:tcW w:w="1200" w:type="dxa"/>
            <w:tcBorders>
              <w:top w:val="nil"/>
              <w:left w:val="nil"/>
              <w:bottom w:val="single" w:sz="8" w:space="0" w:color="auto"/>
              <w:right w:val="single" w:sz="8" w:space="0" w:color="auto"/>
            </w:tcBorders>
            <w:shd w:val="clear" w:color="auto" w:fill="auto"/>
            <w:noWrap/>
            <w:vAlign w:val="bottom"/>
            <w:hideMark/>
          </w:tcPr>
          <w:p w:rsidR="00DF0F37" w:rsidRPr="004F5FCE" w:rsidRDefault="00DF0F37" w:rsidP="00972144">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1.72</w:t>
            </w:r>
          </w:p>
        </w:tc>
      </w:tr>
    </w:tbl>
    <w:p w:rsidR="00DF0F37" w:rsidRDefault="00DF0F37" w:rsidP="00DF0F37">
      <w:pPr>
        <w:spacing w:line="240" w:lineRule="auto"/>
        <w:jc w:val="center"/>
        <w:rPr>
          <w:rFonts w:ascii="Arial" w:hAnsi="Arial" w:cs="Arial"/>
          <w:sz w:val="20"/>
          <w:szCs w:val="20"/>
        </w:rPr>
      </w:pPr>
    </w:p>
    <w:p w:rsidR="00DF0F37" w:rsidRPr="00F16025" w:rsidRDefault="00DF0F37" w:rsidP="00DF0F37">
      <w:pPr>
        <w:pStyle w:val="Prrafodelista"/>
        <w:numPr>
          <w:ilvl w:val="1"/>
          <w:numId w:val="1"/>
        </w:numPr>
        <w:spacing w:line="240" w:lineRule="auto"/>
        <w:rPr>
          <w:rFonts w:ascii="Arial" w:hAnsi="Arial" w:cs="Arial"/>
          <w:b/>
          <w:sz w:val="22"/>
          <w:szCs w:val="22"/>
          <w:lang w:val="es-EC"/>
        </w:rPr>
      </w:pPr>
      <w:r w:rsidRPr="00F16025">
        <w:rPr>
          <w:rFonts w:ascii="Arial" w:hAnsi="Arial" w:cs="Arial"/>
          <w:b/>
          <w:sz w:val="22"/>
          <w:szCs w:val="22"/>
          <w:lang w:val="es-EC"/>
        </w:rPr>
        <w:t>Cálculo de una viga metálica tipo “I” en voladizo sobre la que gravita una carga distribuida.</w:t>
      </w:r>
    </w:p>
    <w:p w:rsidR="00F16025" w:rsidRPr="00F16025" w:rsidRDefault="00F16025" w:rsidP="00DF0F37">
      <w:pPr>
        <w:spacing w:line="240" w:lineRule="auto"/>
        <w:ind w:firstLine="567"/>
        <w:rPr>
          <w:rFonts w:ascii="Arial" w:hAnsi="Arial" w:cs="Arial"/>
          <w:sz w:val="22"/>
          <w:szCs w:val="22"/>
        </w:rPr>
      </w:pPr>
    </w:p>
    <w:p w:rsidR="00DF0F37" w:rsidRPr="00163A9B" w:rsidRDefault="00DF0F37" w:rsidP="00DF0F37">
      <w:pPr>
        <w:spacing w:line="240" w:lineRule="auto"/>
        <w:ind w:firstLine="567"/>
        <w:rPr>
          <w:rFonts w:ascii="Arial" w:hAnsi="Arial" w:cs="Arial"/>
          <w:sz w:val="20"/>
          <w:szCs w:val="20"/>
          <w:lang w:val="es-EC"/>
        </w:rPr>
      </w:pPr>
      <w:r w:rsidRPr="004F5FCE">
        <w:rPr>
          <w:rFonts w:ascii="Arial" w:hAnsi="Arial" w:cs="Arial"/>
          <w:sz w:val="20"/>
          <w:szCs w:val="20"/>
        </w:rPr>
        <w:t>P</w:t>
      </w:r>
      <w:r w:rsidR="00163A9B">
        <w:rPr>
          <w:rFonts w:ascii="Arial" w:hAnsi="Arial" w:cs="Arial"/>
          <w:sz w:val="20"/>
          <w:szCs w:val="20"/>
        </w:rPr>
        <w:t>ara el siguiente ejemplo, se tiene</w:t>
      </w:r>
      <w:r w:rsidRPr="004F5FCE">
        <w:rPr>
          <w:rFonts w:ascii="Arial" w:hAnsi="Arial" w:cs="Arial"/>
          <w:sz w:val="20"/>
          <w:szCs w:val="20"/>
        </w:rPr>
        <w:t xml:space="preserve"> una viga metálica tipo </w:t>
      </w:r>
      <w:r w:rsidR="00163A9B" w:rsidRPr="00163A9B">
        <w:rPr>
          <w:rFonts w:ascii="Arial" w:hAnsi="Arial" w:cs="Arial"/>
          <w:sz w:val="20"/>
          <w:szCs w:val="20"/>
          <w:lang w:val="es-EC"/>
        </w:rPr>
        <w:t>“</w:t>
      </w:r>
      <w:r w:rsidRPr="004F5FCE">
        <w:rPr>
          <w:rFonts w:ascii="Arial" w:hAnsi="Arial" w:cs="Arial"/>
          <w:sz w:val="20"/>
          <w:szCs w:val="20"/>
        </w:rPr>
        <w:t>I</w:t>
      </w:r>
      <w:r w:rsidR="00163A9B">
        <w:rPr>
          <w:rFonts w:ascii="Arial" w:hAnsi="Arial" w:cs="Arial"/>
          <w:sz w:val="20"/>
          <w:szCs w:val="20"/>
        </w:rPr>
        <w:t>”</w:t>
      </w:r>
      <w:r w:rsidRPr="004F5FCE">
        <w:rPr>
          <w:rFonts w:ascii="Arial" w:hAnsi="Arial" w:cs="Arial"/>
          <w:sz w:val="20"/>
          <w:szCs w:val="20"/>
        </w:rPr>
        <w:t xml:space="preserve"> la cual ha sido dividida en dieciséis elementos finitos con una carga distribuida de 2 T/m, la viga tiene una longitud de 4 m y su sección se muestra a continuación.</w:t>
      </w:r>
      <w:r w:rsidR="00163A9B">
        <w:rPr>
          <w:rFonts w:ascii="Arial" w:hAnsi="Arial" w:cs="Arial"/>
          <w:sz w:val="20"/>
          <w:szCs w:val="20"/>
        </w:rPr>
        <w:t xml:space="preserve"> Se desea encontrar las respuestas </w:t>
      </w:r>
      <w:r w:rsidR="00163A9B">
        <w:rPr>
          <w:rFonts w:ascii="Arial" w:hAnsi="Arial" w:cs="Arial"/>
          <w:sz w:val="20"/>
          <w:szCs w:val="20"/>
          <w:lang w:val="es-EC"/>
        </w:rPr>
        <w:t>máximas de desplazamiento ante la misma acción sísmica del ejemplo anterior.</w:t>
      </w:r>
    </w:p>
    <w:p w:rsidR="005342FE" w:rsidRDefault="005342FE" w:rsidP="00DF0F37">
      <w:pPr>
        <w:spacing w:line="240" w:lineRule="auto"/>
        <w:ind w:firstLine="0"/>
        <w:rPr>
          <w:rFonts w:ascii="Arial" w:hAnsi="Arial" w:cs="Arial"/>
          <w:b/>
          <w:sz w:val="20"/>
          <w:szCs w:val="20"/>
          <w:lang w:val="es-EC"/>
        </w:rPr>
      </w:pPr>
    </w:p>
    <w:p w:rsidR="00DF0F37" w:rsidRPr="004F5FCE" w:rsidRDefault="00DF0F37" w:rsidP="00DF0F37">
      <w:pPr>
        <w:spacing w:line="240" w:lineRule="auto"/>
        <w:ind w:firstLine="0"/>
        <w:rPr>
          <w:rFonts w:ascii="Arial" w:hAnsi="Arial" w:cs="Arial"/>
          <w:b/>
          <w:sz w:val="20"/>
          <w:szCs w:val="20"/>
          <w:lang w:val="es-EC"/>
        </w:rPr>
      </w:pPr>
      <w:r w:rsidRPr="004F5FCE">
        <w:rPr>
          <w:rFonts w:ascii="Arial" w:hAnsi="Arial" w:cs="Arial"/>
          <w:b/>
          <w:sz w:val="20"/>
          <w:szCs w:val="20"/>
          <w:lang w:val="es-EC"/>
        </w:rPr>
        <w:t>Datos para el cálculo</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Longitud= 4.00 m</w:t>
      </w: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Altura= 0.55 m</w:t>
      </w:r>
    </w:p>
    <w:p w:rsidR="00DF0F37" w:rsidRPr="004F5FCE" w:rsidRDefault="00DF0F37" w:rsidP="00DF0F37">
      <w:pPr>
        <w:spacing w:line="240" w:lineRule="auto"/>
        <w:rPr>
          <w:rFonts w:ascii="Arial" w:hAnsi="Arial" w:cs="Arial"/>
          <w:sz w:val="20"/>
          <w:szCs w:val="20"/>
        </w:rPr>
      </w:pP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el alma:</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“X”= 4</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“Y”= 2</w:t>
      </w:r>
    </w:p>
    <w:p w:rsidR="00DF0F37" w:rsidRPr="004F5FCE" w:rsidRDefault="00DF0F37" w:rsidP="00DF0F37">
      <w:pPr>
        <w:spacing w:line="240" w:lineRule="auto"/>
        <w:rPr>
          <w:rFonts w:ascii="Arial" w:hAnsi="Arial" w:cs="Arial"/>
          <w:sz w:val="20"/>
          <w:szCs w:val="20"/>
        </w:rPr>
      </w:pPr>
    </w:p>
    <w:p w:rsidR="00DF0F37" w:rsidRPr="004F5FCE" w:rsidRDefault="00DF0F37" w:rsidP="00DF0F37">
      <w:pPr>
        <w:spacing w:line="240" w:lineRule="auto"/>
        <w:rPr>
          <w:rFonts w:ascii="Arial" w:hAnsi="Arial" w:cs="Arial"/>
          <w:sz w:val="20"/>
          <w:szCs w:val="20"/>
        </w:rPr>
      </w:pPr>
      <w:r w:rsidRPr="004F5FCE">
        <w:rPr>
          <w:rFonts w:ascii="Arial" w:hAnsi="Arial" w:cs="Arial"/>
          <w:sz w:val="20"/>
          <w:szCs w:val="20"/>
        </w:rPr>
        <w:t>Número de divisiones en el ala:</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“X”= 4</w:t>
      </w:r>
    </w:p>
    <w:p w:rsidR="00DF0F37" w:rsidRPr="004F5FCE" w:rsidRDefault="00DF0F37" w:rsidP="00DF0F37">
      <w:pPr>
        <w:pStyle w:val="Prrafodelista"/>
        <w:numPr>
          <w:ilvl w:val="0"/>
          <w:numId w:val="3"/>
        </w:numPr>
        <w:spacing w:line="240" w:lineRule="auto"/>
        <w:rPr>
          <w:rFonts w:ascii="Arial" w:hAnsi="Arial" w:cs="Arial"/>
          <w:sz w:val="20"/>
          <w:szCs w:val="20"/>
        </w:rPr>
      </w:pPr>
      <w:r w:rsidRPr="004F5FCE">
        <w:rPr>
          <w:rFonts w:ascii="Arial" w:hAnsi="Arial" w:cs="Arial"/>
          <w:sz w:val="20"/>
          <w:szCs w:val="20"/>
        </w:rPr>
        <w:t>“Y”= 1</w:t>
      </w:r>
    </w:p>
    <w:p w:rsidR="00DF0F37" w:rsidRDefault="002E0ABC" w:rsidP="002E0ABC">
      <w:pPr>
        <w:spacing w:line="240" w:lineRule="auto"/>
        <w:ind w:firstLine="0"/>
        <w:rPr>
          <w:rFonts w:ascii="Arial" w:hAnsi="Arial" w:cs="Arial"/>
          <w:sz w:val="20"/>
          <w:szCs w:val="20"/>
        </w:rPr>
      </w:pPr>
      <w:r>
        <w:rPr>
          <w:rFonts w:ascii="Arial" w:hAnsi="Arial" w:cs="Arial"/>
          <w:sz w:val="20"/>
          <w:szCs w:val="20"/>
        </w:rPr>
        <w:t xml:space="preserve">     </w:t>
      </w:r>
      <w:r w:rsidR="00DF0F37" w:rsidRPr="004F5FCE">
        <w:rPr>
          <w:rFonts w:ascii="Arial" w:hAnsi="Arial" w:cs="Arial"/>
          <w:sz w:val="20"/>
          <w:szCs w:val="20"/>
        </w:rPr>
        <w:t>Sección de la Viga:</w:t>
      </w:r>
    </w:p>
    <w:p w:rsidR="00351FB5" w:rsidRDefault="00351FB5" w:rsidP="00DF0F37">
      <w:pPr>
        <w:spacing w:line="240" w:lineRule="auto"/>
        <w:ind w:firstLine="0"/>
        <w:rPr>
          <w:rFonts w:ascii="Arial" w:hAnsi="Arial" w:cs="Arial"/>
          <w:sz w:val="20"/>
          <w:szCs w:val="20"/>
        </w:rPr>
      </w:pPr>
    </w:p>
    <w:p w:rsidR="00DF0F37" w:rsidRDefault="00E209FD" w:rsidP="00E94011">
      <w:pPr>
        <w:tabs>
          <w:tab w:val="left" w:pos="2255"/>
        </w:tabs>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drawing>
          <wp:inline distT="0" distB="0" distL="0" distR="0" wp14:anchorId="5E59B131" wp14:editId="31EF82FD">
            <wp:extent cx="1524000" cy="1627505"/>
            <wp:effectExtent l="19050" t="19050" r="19050" b="1079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67236_1017523251652381_664790513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8363" cy="1632164"/>
                    </a:xfrm>
                    <a:prstGeom prst="rect">
                      <a:avLst/>
                    </a:prstGeom>
                    <a:ln w="19050">
                      <a:solidFill>
                        <a:schemeClr val="tx1"/>
                      </a:solidFill>
                    </a:ln>
                  </pic:spPr>
                </pic:pic>
              </a:graphicData>
            </a:graphic>
          </wp:inline>
        </w:drawing>
      </w:r>
    </w:p>
    <w:p w:rsidR="00E209FD" w:rsidRPr="004F5FCE" w:rsidRDefault="00E209FD" w:rsidP="00DF0F37">
      <w:pPr>
        <w:spacing w:line="240" w:lineRule="auto"/>
        <w:ind w:firstLine="0"/>
        <w:jc w:val="center"/>
        <w:rPr>
          <w:rFonts w:ascii="Arial" w:hAnsi="Arial" w:cs="Arial"/>
          <w:b/>
          <w:sz w:val="20"/>
          <w:szCs w:val="20"/>
          <w:lang w:val="es-EC"/>
        </w:rPr>
      </w:pPr>
    </w:p>
    <w:p w:rsidR="00DF0F37" w:rsidRDefault="00F93D4D" w:rsidP="00DF0F37">
      <w:pPr>
        <w:pStyle w:val="Sinespaciado"/>
        <w:jc w:val="center"/>
        <w:rPr>
          <w:rFonts w:ascii="Arial" w:hAnsi="Arial" w:cs="Arial"/>
          <w:sz w:val="20"/>
          <w:szCs w:val="20"/>
        </w:rPr>
      </w:pPr>
      <w:r>
        <w:rPr>
          <w:rFonts w:ascii="Arial" w:hAnsi="Arial" w:cs="Arial"/>
          <w:b/>
          <w:sz w:val="20"/>
          <w:szCs w:val="20"/>
        </w:rPr>
        <w:t>Figura 2</w:t>
      </w:r>
      <w:r w:rsidR="00E94011">
        <w:rPr>
          <w:rFonts w:ascii="Arial" w:hAnsi="Arial" w:cs="Arial"/>
          <w:b/>
          <w:sz w:val="20"/>
          <w:szCs w:val="20"/>
        </w:rPr>
        <w:t>8</w:t>
      </w:r>
      <w:r w:rsidR="00DF0F37" w:rsidRPr="004F5FCE">
        <w:rPr>
          <w:rFonts w:ascii="Arial" w:hAnsi="Arial" w:cs="Arial"/>
          <w:b/>
          <w:sz w:val="20"/>
          <w:szCs w:val="20"/>
        </w:rPr>
        <w:t xml:space="preserve">. </w:t>
      </w:r>
      <w:r w:rsidR="00DF0F37" w:rsidRPr="004F5FCE">
        <w:rPr>
          <w:rFonts w:ascii="Arial" w:hAnsi="Arial" w:cs="Arial"/>
          <w:sz w:val="20"/>
          <w:szCs w:val="20"/>
        </w:rPr>
        <w:t>Gráfico que contiene dimensiones de la Viga</w:t>
      </w:r>
    </w:p>
    <w:p w:rsidR="00DF0F37" w:rsidRPr="004F5FCE" w:rsidRDefault="00DF0F37" w:rsidP="00DF0F37">
      <w:pPr>
        <w:spacing w:line="240" w:lineRule="auto"/>
        <w:ind w:firstLine="0"/>
        <w:rPr>
          <w:rFonts w:ascii="Arial" w:hAnsi="Arial" w:cs="Arial"/>
          <w:b/>
          <w:sz w:val="20"/>
          <w:szCs w:val="20"/>
          <w:lang w:val="es-EC"/>
        </w:rPr>
      </w:pPr>
    </w:p>
    <w:p w:rsidR="00DF0F37" w:rsidRPr="004F5FCE" w:rsidRDefault="00E209FD" w:rsidP="00DF0F37">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lastRenderedPageBreak/>
        <w:drawing>
          <wp:inline distT="0" distB="0" distL="0" distR="0">
            <wp:extent cx="3355676" cy="1437237"/>
            <wp:effectExtent l="19050" t="19050" r="16510" b="10795"/>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35762_1017523584985681_587691250_n.jpg"/>
                    <pic:cNvPicPr/>
                  </pic:nvPicPr>
                  <pic:blipFill>
                    <a:blip r:embed="rId39">
                      <a:extLst>
                        <a:ext uri="{28A0092B-C50C-407E-A947-70E740481C1C}">
                          <a14:useLocalDpi xmlns:a14="http://schemas.microsoft.com/office/drawing/2010/main" val="0"/>
                        </a:ext>
                      </a:extLst>
                    </a:blip>
                    <a:stretch>
                      <a:fillRect/>
                    </a:stretch>
                  </pic:blipFill>
                  <pic:spPr>
                    <a:xfrm>
                      <a:off x="0" y="0"/>
                      <a:ext cx="3361926" cy="1439914"/>
                    </a:xfrm>
                    <a:prstGeom prst="rect">
                      <a:avLst/>
                    </a:prstGeom>
                    <a:ln w="19050">
                      <a:solidFill>
                        <a:schemeClr val="tx1"/>
                      </a:solidFill>
                    </a:ln>
                  </pic:spPr>
                </pic:pic>
              </a:graphicData>
            </a:graphic>
          </wp:inline>
        </w:drawing>
      </w:r>
    </w:p>
    <w:p w:rsidR="00DF0F37" w:rsidRDefault="00F93D4D" w:rsidP="009C6360">
      <w:pPr>
        <w:spacing w:line="240" w:lineRule="auto"/>
        <w:ind w:firstLine="0"/>
        <w:jc w:val="center"/>
        <w:rPr>
          <w:rFonts w:ascii="Arial" w:hAnsi="Arial" w:cs="Arial"/>
          <w:sz w:val="20"/>
          <w:szCs w:val="20"/>
        </w:rPr>
      </w:pPr>
      <w:r>
        <w:rPr>
          <w:rFonts w:ascii="Arial" w:hAnsi="Arial" w:cs="Arial"/>
          <w:b/>
          <w:sz w:val="20"/>
          <w:szCs w:val="20"/>
        </w:rPr>
        <w:t>Figura 2</w:t>
      </w:r>
      <w:r w:rsidR="00E94011">
        <w:rPr>
          <w:rFonts w:ascii="Arial" w:hAnsi="Arial" w:cs="Arial"/>
          <w:b/>
          <w:sz w:val="20"/>
          <w:szCs w:val="20"/>
        </w:rPr>
        <w:t>9.</w:t>
      </w:r>
      <w:r w:rsidR="00DF0F37" w:rsidRPr="004F5FCE">
        <w:rPr>
          <w:rFonts w:ascii="Arial" w:hAnsi="Arial" w:cs="Arial"/>
          <w:sz w:val="20"/>
          <w:szCs w:val="20"/>
        </w:rPr>
        <w:t xml:space="preserve"> Geometría de la Viga.</w:t>
      </w:r>
    </w:p>
    <w:p w:rsidR="00A70160" w:rsidRPr="009C6360" w:rsidRDefault="00A70160" w:rsidP="009C6360">
      <w:pPr>
        <w:spacing w:line="240" w:lineRule="auto"/>
        <w:ind w:firstLine="0"/>
        <w:jc w:val="center"/>
        <w:rPr>
          <w:rFonts w:ascii="Arial" w:hAnsi="Arial" w:cs="Arial"/>
          <w:sz w:val="20"/>
          <w:szCs w:val="20"/>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Carga</w:t>
      </w:r>
      <w:r w:rsidR="00163A9B">
        <w:rPr>
          <w:rFonts w:ascii="Arial" w:hAnsi="Arial" w:cs="Arial"/>
          <w:b/>
          <w:sz w:val="20"/>
          <w:szCs w:val="20"/>
          <w:lang w:val="es-EC"/>
        </w:rPr>
        <w:t xml:space="preserve"> Uniforme considerada</w:t>
      </w:r>
    </w:p>
    <w:p w:rsidR="00DF0F37" w:rsidRPr="004F5FCE" w:rsidRDefault="00E209FD" w:rsidP="00DF0F37">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drawing>
          <wp:inline distT="0" distB="0" distL="0" distR="0">
            <wp:extent cx="3269411" cy="1377487"/>
            <wp:effectExtent l="19050" t="19050" r="26670" b="1333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6233_1017522854985754_2001923943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8807" cy="1381446"/>
                    </a:xfrm>
                    <a:prstGeom prst="rect">
                      <a:avLst/>
                    </a:prstGeom>
                    <a:ln w="19050">
                      <a:solidFill>
                        <a:schemeClr val="tx1"/>
                      </a:solidFill>
                    </a:ln>
                  </pic:spPr>
                </pic:pic>
              </a:graphicData>
            </a:graphic>
          </wp:inline>
        </w:drawing>
      </w:r>
    </w:p>
    <w:p w:rsidR="00DF0F37" w:rsidRDefault="00E94011" w:rsidP="00DF0F37">
      <w:pPr>
        <w:spacing w:line="240" w:lineRule="auto"/>
        <w:ind w:firstLine="0"/>
        <w:jc w:val="center"/>
        <w:rPr>
          <w:rFonts w:ascii="Arial" w:hAnsi="Arial" w:cs="Arial"/>
          <w:sz w:val="20"/>
          <w:szCs w:val="20"/>
        </w:rPr>
      </w:pPr>
      <w:r>
        <w:rPr>
          <w:rFonts w:ascii="Arial" w:hAnsi="Arial" w:cs="Arial"/>
          <w:b/>
          <w:sz w:val="20"/>
          <w:szCs w:val="20"/>
        </w:rPr>
        <w:t>Figura 30</w:t>
      </w:r>
      <w:r w:rsidR="00DF0F37" w:rsidRPr="004F5FCE">
        <w:rPr>
          <w:rFonts w:ascii="Arial" w:hAnsi="Arial" w:cs="Arial"/>
          <w:b/>
          <w:sz w:val="20"/>
          <w:szCs w:val="20"/>
        </w:rPr>
        <w:t>.</w:t>
      </w:r>
      <w:r w:rsidR="00DF0F37" w:rsidRPr="004F5FCE">
        <w:rPr>
          <w:rFonts w:ascii="Arial" w:hAnsi="Arial" w:cs="Arial"/>
          <w:sz w:val="20"/>
          <w:szCs w:val="20"/>
        </w:rPr>
        <w:t xml:space="preserve"> Ubicación de la carga.</w:t>
      </w:r>
    </w:p>
    <w:p w:rsidR="00DF0F37" w:rsidRDefault="00DF0F37" w:rsidP="00DF0F37">
      <w:pPr>
        <w:spacing w:line="240" w:lineRule="auto"/>
        <w:ind w:firstLine="0"/>
        <w:jc w:val="center"/>
        <w:rPr>
          <w:rFonts w:ascii="Arial" w:hAnsi="Arial" w:cs="Arial"/>
          <w:sz w:val="20"/>
          <w:szCs w:val="20"/>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t>Numeración de Elementos</w:t>
      </w:r>
    </w:p>
    <w:p w:rsidR="00DF0F37" w:rsidRPr="004F5FCE" w:rsidRDefault="00DF0F37" w:rsidP="00DF0F37">
      <w:pPr>
        <w:spacing w:line="240" w:lineRule="auto"/>
        <w:ind w:firstLine="0"/>
        <w:jc w:val="center"/>
        <w:rPr>
          <w:rFonts w:ascii="Arial" w:hAnsi="Arial" w:cs="Arial"/>
          <w:b/>
          <w:sz w:val="20"/>
          <w:szCs w:val="20"/>
          <w:lang w:val="es-EC"/>
        </w:rPr>
      </w:pPr>
      <w:r w:rsidRPr="004F5FCE">
        <w:rPr>
          <w:rFonts w:ascii="Arial" w:hAnsi="Arial" w:cs="Arial"/>
          <w:noProof/>
          <w:sz w:val="20"/>
          <w:szCs w:val="20"/>
          <w:lang w:val="es-EC" w:eastAsia="es-EC"/>
        </w:rPr>
        <w:drawing>
          <wp:inline distT="0" distB="0" distL="0" distR="0" wp14:anchorId="21C56BE1" wp14:editId="2DC864BD">
            <wp:extent cx="3459192" cy="1278166"/>
            <wp:effectExtent l="19050" t="19050" r="27305" b="177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42"/>
                    <a:stretch/>
                  </pic:blipFill>
                  <pic:spPr bwMode="auto">
                    <a:xfrm>
                      <a:off x="0" y="0"/>
                      <a:ext cx="3497052" cy="129215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Default="00F93D4D" w:rsidP="00DF0F37">
      <w:pPr>
        <w:spacing w:line="240" w:lineRule="auto"/>
        <w:ind w:firstLine="0"/>
        <w:jc w:val="center"/>
        <w:rPr>
          <w:rFonts w:ascii="Arial" w:hAnsi="Arial" w:cs="Arial"/>
          <w:sz w:val="20"/>
          <w:szCs w:val="20"/>
        </w:rPr>
      </w:pPr>
      <w:r>
        <w:rPr>
          <w:rFonts w:ascii="Arial" w:hAnsi="Arial" w:cs="Arial"/>
          <w:b/>
          <w:sz w:val="20"/>
          <w:szCs w:val="20"/>
        </w:rPr>
        <w:t>Figura 3</w:t>
      </w:r>
      <w:r w:rsidR="00E94011">
        <w:rPr>
          <w:rFonts w:ascii="Arial" w:hAnsi="Arial" w:cs="Arial"/>
          <w:b/>
          <w:sz w:val="20"/>
          <w:szCs w:val="20"/>
        </w:rPr>
        <w:t>1</w:t>
      </w:r>
      <w:r w:rsidR="00DF0F37" w:rsidRPr="004F5FCE">
        <w:rPr>
          <w:rFonts w:ascii="Arial" w:hAnsi="Arial" w:cs="Arial"/>
          <w:b/>
          <w:sz w:val="20"/>
          <w:szCs w:val="20"/>
        </w:rPr>
        <w:t>.</w:t>
      </w:r>
      <w:r w:rsidR="00DF0F37" w:rsidRPr="004F5FCE">
        <w:rPr>
          <w:rFonts w:ascii="Arial" w:hAnsi="Arial" w:cs="Arial"/>
          <w:sz w:val="20"/>
          <w:szCs w:val="20"/>
        </w:rPr>
        <w:t xml:space="preserve"> Numeración de elementos.</w:t>
      </w:r>
    </w:p>
    <w:p w:rsidR="00DF0F37" w:rsidRPr="004F5FCE" w:rsidRDefault="00DF0F37" w:rsidP="00DF0F37">
      <w:pPr>
        <w:spacing w:line="240" w:lineRule="auto"/>
        <w:ind w:firstLine="0"/>
        <w:jc w:val="center"/>
        <w:rPr>
          <w:rFonts w:ascii="Arial" w:hAnsi="Arial" w:cs="Arial"/>
          <w:b/>
          <w:sz w:val="20"/>
          <w:szCs w:val="20"/>
          <w:lang w:val="es-EC"/>
        </w:rPr>
      </w:pPr>
    </w:p>
    <w:p w:rsidR="00DF0F37" w:rsidRPr="004F5FCE" w:rsidRDefault="00DF0F37" w:rsidP="00DF0F37">
      <w:pPr>
        <w:spacing w:line="240" w:lineRule="auto"/>
        <w:ind w:firstLine="0"/>
        <w:jc w:val="left"/>
        <w:rPr>
          <w:rFonts w:ascii="Arial" w:hAnsi="Arial" w:cs="Arial"/>
          <w:b/>
          <w:sz w:val="20"/>
          <w:szCs w:val="20"/>
          <w:lang w:val="es-EC"/>
        </w:rPr>
      </w:pPr>
      <w:r w:rsidRPr="004F5FCE">
        <w:rPr>
          <w:rFonts w:ascii="Arial" w:hAnsi="Arial" w:cs="Arial"/>
          <w:b/>
          <w:sz w:val="20"/>
          <w:szCs w:val="20"/>
          <w:lang w:val="es-EC"/>
        </w:rPr>
        <w:t>Numeración de Nudos</w:t>
      </w:r>
    </w:p>
    <w:p w:rsidR="00DF0F37" w:rsidRPr="004F5FCE" w:rsidRDefault="00DF0F37" w:rsidP="00DF0F37">
      <w:pPr>
        <w:spacing w:line="240" w:lineRule="auto"/>
        <w:ind w:firstLine="0"/>
        <w:jc w:val="left"/>
        <w:rPr>
          <w:rFonts w:ascii="Arial" w:hAnsi="Arial" w:cs="Arial"/>
          <w:b/>
          <w:sz w:val="20"/>
          <w:szCs w:val="20"/>
          <w:lang w:val="es-EC"/>
        </w:rPr>
      </w:pPr>
    </w:p>
    <w:p w:rsidR="00DF0F37" w:rsidRPr="004F5FCE" w:rsidRDefault="00DF0F37" w:rsidP="00DF0F37">
      <w:pPr>
        <w:spacing w:line="240" w:lineRule="auto"/>
        <w:ind w:firstLine="0"/>
        <w:jc w:val="center"/>
        <w:rPr>
          <w:rFonts w:ascii="Arial" w:hAnsi="Arial" w:cs="Arial"/>
          <w:b/>
          <w:sz w:val="20"/>
          <w:szCs w:val="20"/>
          <w:lang w:val="es-EC"/>
        </w:rPr>
      </w:pPr>
      <w:r w:rsidRPr="004F5FCE">
        <w:rPr>
          <w:rFonts w:ascii="Arial" w:hAnsi="Arial" w:cs="Arial"/>
          <w:noProof/>
          <w:sz w:val="20"/>
          <w:szCs w:val="20"/>
          <w:lang w:val="es-EC" w:eastAsia="es-EC"/>
        </w:rPr>
        <w:drawing>
          <wp:inline distT="0" distB="0" distL="0" distR="0" wp14:anchorId="31106933" wp14:editId="5DA0A7A3">
            <wp:extent cx="3364173" cy="1326562"/>
            <wp:effectExtent l="19050" t="19050" r="27305" b="260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41"/>
                    <a:stretch/>
                  </pic:blipFill>
                  <pic:spPr bwMode="auto">
                    <a:xfrm>
                      <a:off x="0" y="0"/>
                      <a:ext cx="3391098" cy="13371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Default="00F93D4D" w:rsidP="00DF0F37">
      <w:pPr>
        <w:spacing w:line="240" w:lineRule="auto"/>
        <w:ind w:firstLine="0"/>
        <w:jc w:val="center"/>
        <w:rPr>
          <w:rFonts w:ascii="Arial" w:hAnsi="Arial" w:cs="Arial"/>
          <w:sz w:val="20"/>
          <w:szCs w:val="20"/>
        </w:rPr>
      </w:pPr>
      <w:r>
        <w:rPr>
          <w:rFonts w:ascii="Arial" w:hAnsi="Arial" w:cs="Arial"/>
          <w:b/>
          <w:sz w:val="20"/>
          <w:szCs w:val="20"/>
        </w:rPr>
        <w:t>Figura 3</w:t>
      </w:r>
      <w:r w:rsidR="00E94011">
        <w:rPr>
          <w:rFonts w:ascii="Arial" w:hAnsi="Arial" w:cs="Arial"/>
          <w:b/>
          <w:sz w:val="20"/>
          <w:szCs w:val="20"/>
        </w:rPr>
        <w:t>2</w:t>
      </w:r>
      <w:r w:rsidR="00DF0F37" w:rsidRPr="004F5FCE">
        <w:rPr>
          <w:rFonts w:ascii="Arial" w:hAnsi="Arial" w:cs="Arial"/>
          <w:b/>
          <w:sz w:val="20"/>
          <w:szCs w:val="20"/>
        </w:rPr>
        <w:t>.</w:t>
      </w:r>
      <w:r w:rsidR="00DF0F37" w:rsidRPr="004F5FCE">
        <w:rPr>
          <w:rFonts w:ascii="Arial" w:hAnsi="Arial" w:cs="Arial"/>
          <w:sz w:val="20"/>
          <w:szCs w:val="20"/>
        </w:rPr>
        <w:t xml:space="preserve"> Numeración de nudos.</w:t>
      </w:r>
    </w:p>
    <w:p w:rsidR="00F16025" w:rsidRDefault="00F16025" w:rsidP="00DF0F37">
      <w:pPr>
        <w:spacing w:after="160" w:line="259" w:lineRule="auto"/>
        <w:ind w:firstLine="0"/>
        <w:rPr>
          <w:rFonts w:ascii="Arial" w:hAnsi="Arial" w:cs="Arial"/>
          <w:b/>
          <w:sz w:val="20"/>
          <w:szCs w:val="20"/>
          <w:lang w:val="es-EC"/>
        </w:rPr>
      </w:pPr>
    </w:p>
    <w:p w:rsidR="00DF0F37" w:rsidRPr="004F5FCE" w:rsidRDefault="00DF0F37" w:rsidP="00DF0F37">
      <w:pPr>
        <w:spacing w:after="160" w:line="259" w:lineRule="auto"/>
        <w:ind w:firstLine="0"/>
        <w:rPr>
          <w:rFonts w:ascii="Arial" w:hAnsi="Arial" w:cs="Arial"/>
          <w:b/>
          <w:sz w:val="20"/>
          <w:szCs w:val="20"/>
          <w:lang w:val="es-EC"/>
        </w:rPr>
      </w:pPr>
      <w:r w:rsidRPr="004F5FCE">
        <w:rPr>
          <w:rFonts w:ascii="Arial" w:hAnsi="Arial" w:cs="Arial"/>
          <w:b/>
          <w:sz w:val="20"/>
          <w:szCs w:val="20"/>
          <w:lang w:val="es-EC"/>
        </w:rPr>
        <w:lastRenderedPageBreak/>
        <w:t>Numeración de grados de libertad</w:t>
      </w:r>
    </w:p>
    <w:p w:rsidR="00DF0F37" w:rsidRPr="004F5FCE" w:rsidRDefault="00DF0F37" w:rsidP="00E209FD">
      <w:pPr>
        <w:pStyle w:val="Sinespaciado"/>
        <w:ind w:firstLine="0"/>
        <w:jc w:val="center"/>
        <w:rPr>
          <w:rFonts w:ascii="Arial" w:hAnsi="Arial" w:cs="Arial"/>
          <w:sz w:val="20"/>
          <w:szCs w:val="20"/>
          <w:lang w:val="es-EC"/>
        </w:rPr>
      </w:pPr>
      <w:r w:rsidRPr="004F5FCE">
        <w:rPr>
          <w:rFonts w:ascii="Arial" w:hAnsi="Arial" w:cs="Arial"/>
          <w:noProof/>
          <w:sz w:val="20"/>
          <w:szCs w:val="20"/>
          <w:lang w:val="es-EC" w:eastAsia="es-EC"/>
        </w:rPr>
        <w:drawing>
          <wp:inline distT="0" distB="0" distL="0" distR="0" wp14:anchorId="774BF772" wp14:editId="3860CB72">
            <wp:extent cx="3347049" cy="1305210"/>
            <wp:effectExtent l="19050" t="19050" r="2540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88"/>
                    <a:stretch/>
                  </pic:blipFill>
                  <pic:spPr bwMode="auto">
                    <a:xfrm>
                      <a:off x="0" y="0"/>
                      <a:ext cx="3446901" cy="13441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0F37" w:rsidRPr="00A70160" w:rsidRDefault="00E94011" w:rsidP="00A70160">
      <w:pPr>
        <w:pStyle w:val="Sinespaciado"/>
        <w:ind w:firstLine="0"/>
        <w:jc w:val="center"/>
        <w:rPr>
          <w:rFonts w:ascii="Arial" w:hAnsi="Arial" w:cs="Arial"/>
          <w:sz w:val="20"/>
          <w:szCs w:val="20"/>
          <w:lang w:val="es-EC"/>
        </w:rPr>
      </w:pPr>
      <w:r>
        <w:rPr>
          <w:rFonts w:ascii="Arial" w:hAnsi="Arial" w:cs="Arial"/>
          <w:b/>
          <w:sz w:val="20"/>
          <w:szCs w:val="20"/>
        </w:rPr>
        <w:t>Figura 33</w:t>
      </w:r>
      <w:r w:rsidR="00DF0F37" w:rsidRPr="004F5FCE">
        <w:rPr>
          <w:rFonts w:ascii="Arial" w:hAnsi="Arial" w:cs="Arial"/>
          <w:b/>
          <w:sz w:val="20"/>
          <w:szCs w:val="20"/>
        </w:rPr>
        <w:t>.</w:t>
      </w:r>
      <w:r w:rsidR="00DF0F37" w:rsidRPr="004F5FCE">
        <w:rPr>
          <w:rFonts w:ascii="Arial" w:hAnsi="Arial" w:cs="Arial"/>
          <w:sz w:val="20"/>
          <w:szCs w:val="20"/>
        </w:rPr>
        <w:t xml:space="preserve"> Numeración de grados de libertad.</w:t>
      </w:r>
    </w:p>
    <w:p w:rsidR="00E94011" w:rsidRDefault="00E94011" w:rsidP="00DF0F37">
      <w:pPr>
        <w:spacing w:after="160" w:line="259" w:lineRule="auto"/>
        <w:ind w:firstLine="0"/>
        <w:rPr>
          <w:rFonts w:ascii="Arial" w:hAnsi="Arial" w:cs="Arial"/>
          <w:b/>
          <w:sz w:val="20"/>
          <w:szCs w:val="20"/>
          <w:lang w:val="es-EC"/>
        </w:rPr>
      </w:pPr>
    </w:p>
    <w:p w:rsidR="00DF0F37" w:rsidRPr="004F5FCE" w:rsidRDefault="00163A9B" w:rsidP="00DF0F37">
      <w:pPr>
        <w:spacing w:after="160" w:line="259" w:lineRule="auto"/>
        <w:ind w:firstLine="0"/>
        <w:rPr>
          <w:rFonts w:ascii="Arial" w:hAnsi="Arial" w:cs="Arial"/>
          <w:b/>
          <w:sz w:val="20"/>
          <w:szCs w:val="20"/>
          <w:lang w:val="es-EC"/>
        </w:rPr>
      </w:pPr>
      <w:r>
        <w:rPr>
          <w:rFonts w:ascii="Arial" w:hAnsi="Arial" w:cs="Arial"/>
          <w:b/>
          <w:sz w:val="20"/>
          <w:szCs w:val="20"/>
          <w:lang w:val="es-EC"/>
        </w:rPr>
        <w:t>Discretización</w:t>
      </w:r>
      <w:r w:rsidR="00DF0F37" w:rsidRPr="004F5FCE">
        <w:rPr>
          <w:rFonts w:ascii="Arial" w:hAnsi="Arial" w:cs="Arial"/>
          <w:b/>
          <w:sz w:val="20"/>
          <w:szCs w:val="20"/>
          <w:lang w:val="es-EC"/>
        </w:rPr>
        <w:t xml:space="preserve"> de Masas</w:t>
      </w:r>
    </w:p>
    <w:p w:rsidR="00DF0F37" w:rsidRPr="004F5FCE" w:rsidRDefault="00DF0F37" w:rsidP="00E94011">
      <w:pPr>
        <w:pStyle w:val="Sinespaciado"/>
        <w:ind w:firstLine="0"/>
        <w:jc w:val="center"/>
        <w:rPr>
          <w:rFonts w:ascii="Arial" w:hAnsi="Arial" w:cs="Arial"/>
          <w:sz w:val="20"/>
          <w:szCs w:val="20"/>
        </w:rPr>
      </w:pPr>
    </w:p>
    <w:p w:rsidR="00DF0F37" w:rsidRPr="002E0ABC" w:rsidRDefault="002E0ABC" w:rsidP="00820F37">
      <w:pPr>
        <w:pStyle w:val="Sinespaciado"/>
        <w:ind w:firstLine="567"/>
        <w:jc w:val="left"/>
        <w:rPr>
          <w:rFonts w:ascii="Arial" w:hAnsi="Arial" w:cs="Arial"/>
          <w:sz w:val="20"/>
          <w:szCs w:val="20"/>
        </w:rPr>
      </w:pPr>
      <w:r w:rsidRPr="002E0ABC">
        <w:rPr>
          <w:rFonts w:ascii="Arial" w:hAnsi="Arial" w:cs="Arial"/>
          <w:sz w:val="20"/>
          <w:szCs w:val="20"/>
        </w:rPr>
        <w:t xml:space="preserve">La discretización de masas es similar que para la viga rectangular. Ver </w:t>
      </w:r>
      <w:r w:rsidR="00820F37">
        <w:rPr>
          <w:rFonts w:ascii="Arial" w:hAnsi="Arial" w:cs="Arial"/>
          <w:sz w:val="20"/>
          <w:szCs w:val="20"/>
        </w:rPr>
        <w:t>figura 25</w:t>
      </w:r>
      <w:r w:rsidR="0093038A">
        <w:rPr>
          <w:rFonts w:ascii="Arial" w:hAnsi="Arial" w:cs="Arial"/>
          <w:sz w:val="20"/>
          <w:szCs w:val="20"/>
        </w:rPr>
        <w:t>.</w:t>
      </w:r>
    </w:p>
    <w:p w:rsidR="00DF0F37" w:rsidRDefault="00DF0F37" w:rsidP="00DF0F37">
      <w:pPr>
        <w:tabs>
          <w:tab w:val="left" w:pos="5130"/>
        </w:tabs>
        <w:spacing w:after="160" w:line="259" w:lineRule="auto"/>
        <w:ind w:firstLine="0"/>
        <w:jc w:val="left"/>
        <w:rPr>
          <w:rFonts w:ascii="Arial" w:hAnsi="Arial" w:cs="Arial"/>
          <w:b/>
          <w:sz w:val="20"/>
          <w:szCs w:val="20"/>
          <w:lang w:val="es-EC"/>
        </w:rPr>
      </w:pPr>
    </w:p>
    <w:p w:rsidR="002E0ABC" w:rsidRPr="00820F37" w:rsidRDefault="00820F37" w:rsidP="00820F37">
      <w:pPr>
        <w:tabs>
          <w:tab w:val="left" w:pos="284"/>
          <w:tab w:val="left" w:pos="5025"/>
        </w:tabs>
        <w:ind w:firstLine="0"/>
        <w:rPr>
          <w:rFonts w:ascii="Arial" w:hAnsi="Arial" w:cs="Arial"/>
          <w:b/>
          <w:sz w:val="20"/>
          <w:szCs w:val="20"/>
        </w:rPr>
      </w:pPr>
      <w:r w:rsidRPr="00820F37">
        <w:rPr>
          <w:rFonts w:ascii="Arial" w:hAnsi="Arial" w:cs="Arial"/>
          <w:b/>
          <w:sz w:val="20"/>
          <w:szCs w:val="20"/>
        </w:rPr>
        <w:t>Datos para definir el espectro de diseño del NEC-15</w:t>
      </w:r>
    </w:p>
    <w:p w:rsidR="00E72450" w:rsidRDefault="00820F37" w:rsidP="00820F37">
      <w:pPr>
        <w:tabs>
          <w:tab w:val="left" w:pos="5025"/>
        </w:tabs>
        <w:spacing w:line="240" w:lineRule="auto"/>
        <w:ind w:firstLine="567"/>
        <w:rPr>
          <w:rFonts w:ascii="Arial" w:hAnsi="Arial" w:cs="Arial"/>
          <w:sz w:val="20"/>
          <w:szCs w:val="20"/>
          <w:lang w:val="es-EC"/>
        </w:rPr>
      </w:pPr>
      <w:r w:rsidRPr="00820F37">
        <w:rPr>
          <w:rFonts w:ascii="Arial" w:hAnsi="Arial" w:cs="Arial"/>
          <w:sz w:val="20"/>
          <w:szCs w:val="20"/>
          <w:lang w:val="es-EC"/>
        </w:rPr>
        <w:t>Para definir el espectro de diseño del NEC-15</w:t>
      </w:r>
      <w:r>
        <w:rPr>
          <w:rFonts w:ascii="Arial" w:hAnsi="Arial" w:cs="Arial"/>
          <w:sz w:val="20"/>
          <w:szCs w:val="20"/>
          <w:lang w:val="es-EC"/>
        </w:rPr>
        <w:t xml:space="preserve"> se utiliza los mismos datos mencionados en la Tabla 2</w:t>
      </w:r>
      <w:r w:rsidR="0093038A">
        <w:rPr>
          <w:rFonts w:ascii="Arial" w:hAnsi="Arial" w:cs="Arial"/>
          <w:sz w:val="20"/>
          <w:szCs w:val="20"/>
          <w:lang w:val="es-EC"/>
        </w:rPr>
        <w:t>.</w:t>
      </w:r>
    </w:p>
    <w:p w:rsidR="00820F37" w:rsidRDefault="00820F37" w:rsidP="00820F37">
      <w:pPr>
        <w:tabs>
          <w:tab w:val="left" w:pos="5025"/>
        </w:tabs>
        <w:spacing w:line="240" w:lineRule="auto"/>
        <w:ind w:firstLine="567"/>
        <w:rPr>
          <w:rFonts w:ascii="Arial" w:hAnsi="Arial" w:cs="Arial"/>
          <w:sz w:val="20"/>
          <w:szCs w:val="20"/>
          <w:lang w:val="es-EC"/>
        </w:rPr>
      </w:pPr>
    </w:p>
    <w:p w:rsidR="00820F37" w:rsidRDefault="00820F37" w:rsidP="00820F37">
      <w:pPr>
        <w:tabs>
          <w:tab w:val="left" w:pos="5025"/>
        </w:tabs>
        <w:spacing w:line="240" w:lineRule="auto"/>
        <w:ind w:firstLine="0"/>
        <w:rPr>
          <w:rFonts w:ascii="Arial" w:hAnsi="Arial" w:cs="Arial"/>
          <w:b/>
          <w:sz w:val="20"/>
          <w:szCs w:val="20"/>
        </w:rPr>
      </w:pPr>
      <w:r w:rsidRPr="00820F37">
        <w:rPr>
          <w:rFonts w:ascii="Arial" w:hAnsi="Arial" w:cs="Arial"/>
          <w:b/>
          <w:sz w:val="20"/>
          <w:szCs w:val="20"/>
        </w:rPr>
        <w:t>Espectro de Diseño Normativa NEC-15</w:t>
      </w:r>
    </w:p>
    <w:p w:rsidR="00820F37" w:rsidRDefault="00820F37" w:rsidP="00820F37">
      <w:pPr>
        <w:tabs>
          <w:tab w:val="left" w:pos="5025"/>
        </w:tabs>
        <w:spacing w:line="240" w:lineRule="auto"/>
        <w:ind w:firstLine="0"/>
        <w:rPr>
          <w:rFonts w:ascii="Arial" w:hAnsi="Arial" w:cs="Arial"/>
          <w:b/>
          <w:sz w:val="20"/>
          <w:szCs w:val="20"/>
        </w:rPr>
      </w:pPr>
    </w:p>
    <w:p w:rsidR="00820F37" w:rsidRPr="00820F37" w:rsidRDefault="00820F37" w:rsidP="00820F37">
      <w:pPr>
        <w:tabs>
          <w:tab w:val="left" w:pos="5025"/>
        </w:tabs>
        <w:spacing w:line="240" w:lineRule="auto"/>
        <w:ind w:firstLine="567"/>
        <w:rPr>
          <w:rFonts w:ascii="Arial" w:hAnsi="Arial" w:cs="Arial"/>
          <w:sz w:val="20"/>
          <w:szCs w:val="20"/>
        </w:rPr>
      </w:pPr>
      <w:r w:rsidRPr="00820F37">
        <w:rPr>
          <w:rFonts w:ascii="Arial" w:hAnsi="Arial" w:cs="Arial"/>
          <w:sz w:val="20"/>
          <w:szCs w:val="20"/>
        </w:rPr>
        <w:t>Se presenta el grafico del espectro de Diseño. Ver figura 27</w:t>
      </w:r>
      <w:r w:rsidR="0093038A">
        <w:rPr>
          <w:rFonts w:ascii="Arial" w:hAnsi="Arial" w:cs="Arial"/>
          <w:sz w:val="20"/>
          <w:szCs w:val="20"/>
        </w:rPr>
        <w:t>.</w:t>
      </w:r>
    </w:p>
    <w:p w:rsidR="00820F37" w:rsidRPr="00820F37" w:rsidRDefault="00820F37" w:rsidP="00820F37">
      <w:pPr>
        <w:tabs>
          <w:tab w:val="left" w:pos="5025"/>
        </w:tabs>
        <w:spacing w:line="240" w:lineRule="auto"/>
        <w:ind w:firstLine="0"/>
        <w:rPr>
          <w:rFonts w:ascii="Arial" w:hAnsi="Arial" w:cs="Arial"/>
          <w:sz w:val="20"/>
          <w:szCs w:val="20"/>
          <w:lang w:val="es-EC"/>
        </w:rPr>
      </w:pPr>
    </w:p>
    <w:p w:rsidR="00DF0F37" w:rsidRDefault="00DF0F37" w:rsidP="00DF0F37">
      <w:pPr>
        <w:pStyle w:val="Prrafodelista"/>
        <w:numPr>
          <w:ilvl w:val="0"/>
          <w:numId w:val="4"/>
        </w:numPr>
        <w:tabs>
          <w:tab w:val="left" w:pos="4995"/>
        </w:tabs>
        <w:rPr>
          <w:rFonts w:ascii="Arial" w:hAnsi="Arial" w:cs="Arial"/>
          <w:b/>
          <w:sz w:val="20"/>
          <w:szCs w:val="20"/>
          <w:lang w:val="es-EC"/>
        </w:rPr>
      </w:pPr>
      <w:r w:rsidRPr="004F5FCE">
        <w:rPr>
          <w:rFonts w:ascii="Arial" w:hAnsi="Arial" w:cs="Arial"/>
          <w:b/>
          <w:sz w:val="20"/>
          <w:szCs w:val="20"/>
          <w:lang w:val="es-EC"/>
        </w:rPr>
        <w:t>Propiedades dinámicas de la viga.</w:t>
      </w:r>
    </w:p>
    <w:p w:rsidR="00972144" w:rsidRPr="00972144" w:rsidRDefault="00972144" w:rsidP="00972144">
      <w:pPr>
        <w:pStyle w:val="Prrafodelista"/>
        <w:spacing w:line="240" w:lineRule="auto"/>
        <w:ind w:firstLine="0"/>
        <w:jc w:val="center"/>
        <w:rPr>
          <w:rFonts w:ascii="Arial" w:hAnsi="Arial" w:cs="Arial"/>
          <w:sz w:val="20"/>
          <w:szCs w:val="20"/>
        </w:rPr>
      </w:pPr>
      <w:r w:rsidRPr="00972144">
        <w:rPr>
          <w:rFonts w:ascii="Arial" w:hAnsi="Arial" w:cs="Arial"/>
          <w:b/>
          <w:sz w:val="20"/>
          <w:szCs w:val="20"/>
        </w:rPr>
        <w:t>Tabla No. 3</w:t>
      </w:r>
      <w:r w:rsidRPr="00972144">
        <w:rPr>
          <w:rFonts w:ascii="Arial" w:hAnsi="Arial" w:cs="Arial"/>
          <w:sz w:val="20"/>
          <w:szCs w:val="20"/>
        </w:rPr>
        <w:t xml:space="preserve"> Propiedades dinámicas de la Viga Rectangular</w:t>
      </w:r>
    </w:p>
    <w:tbl>
      <w:tblPr>
        <w:tblpPr w:leftFromText="141" w:rightFromText="141" w:vertAnchor="text" w:horzAnchor="margin" w:tblpY="297"/>
        <w:tblW w:w="7760" w:type="dxa"/>
        <w:tblCellMar>
          <w:left w:w="70" w:type="dxa"/>
          <w:right w:w="70" w:type="dxa"/>
        </w:tblCellMar>
        <w:tblLook w:val="04A0" w:firstRow="1" w:lastRow="0" w:firstColumn="1" w:lastColumn="0" w:noHBand="0" w:noVBand="1"/>
      </w:tblPr>
      <w:tblGrid>
        <w:gridCol w:w="2960"/>
        <w:gridCol w:w="1200"/>
        <w:gridCol w:w="1200"/>
        <w:gridCol w:w="1200"/>
        <w:gridCol w:w="1200"/>
      </w:tblGrid>
      <w:tr w:rsidR="00972144" w:rsidRPr="004F5FCE" w:rsidTr="00F043E7">
        <w:trPr>
          <w:trHeight w:val="300"/>
        </w:trPr>
        <w:tc>
          <w:tcPr>
            <w:tcW w:w="2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left"/>
              <w:rPr>
                <w:rFonts w:ascii="Arial" w:hAnsi="Arial" w:cs="Arial"/>
                <w:color w:val="000000"/>
                <w:sz w:val="20"/>
                <w:szCs w:val="20"/>
                <w:lang w:val="es-MX" w:eastAsia="es-MX"/>
              </w:rPr>
            </w:pPr>
            <w:r w:rsidRPr="004F5FCE">
              <w:rPr>
                <w:rFonts w:ascii="Arial" w:hAnsi="Arial" w:cs="Arial"/>
                <w:color w:val="000000"/>
                <w:sz w:val="20"/>
                <w:szCs w:val="20"/>
                <w:lang w:val="es-MX" w:eastAsia="es-MX"/>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3</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 4</w:t>
            </w:r>
          </w:p>
        </w:tc>
      </w:tr>
      <w:tr w:rsidR="00972144" w:rsidRPr="004F5FCE" w:rsidTr="00F043E7">
        <w:trPr>
          <w:trHeight w:val="59"/>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Período (s)</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0.1054</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0.0201</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0.0091</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0.0064</w:t>
            </w:r>
          </w:p>
        </w:tc>
      </w:tr>
      <w:tr w:rsidR="00972144" w:rsidRPr="004F5FCE" w:rsidTr="00F043E7">
        <w:trPr>
          <w:trHeight w:val="92"/>
        </w:trPr>
        <w:tc>
          <w:tcPr>
            <w:tcW w:w="296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Modos de Vibración</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0.1892</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0.9629</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1.581</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1.1989</w:t>
            </w:r>
          </w:p>
        </w:tc>
      </w:tr>
      <w:tr w:rsidR="00972144" w:rsidRPr="004F5FCE" w:rsidTr="00F043E7">
        <w:trPr>
          <w:trHeight w:val="53"/>
        </w:trPr>
        <w:tc>
          <w:tcPr>
            <w:tcW w:w="2960" w:type="dxa"/>
            <w:vMerge/>
            <w:tcBorders>
              <w:top w:val="nil"/>
              <w:left w:val="single" w:sz="8" w:space="0" w:color="auto"/>
              <w:bottom w:val="single" w:sz="4" w:space="0" w:color="auto"/>
              <w:right w:val="single" w:sz="4" w:space="0" w:color="auto"/>
            </w:tcBorders>
            <w:vAlign w:val="center"/>
            <w:hideMark/>
          </w:tcPr>
          <w:p w:rsidR="00972144" w:rsidRPr="004F5FCE" w:rsidRDefault="00972144" w:rsidP="00F043E7">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0.6134</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1.5208</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0.124</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-1.4818</w:t>
            </w:r>
          </w:p>
        </w:tc>
      </w:tr>
      <w:tr w:rsidR="00972144" w:rsidRPr="004F5FCE" w:rsidTr="00F043E7">
        <w:trPr>
          <w:trHeight w:val="53"/>
        </w:trPr>
        <w:tc>
          <w:tcPr>
            <w:tcW w:w="2960" w:type="dxa"/>
            <w:vMerge/>
            <w:tcBorders>
              <w:top w:val="nil"/>
              <w:left w:val="single" w:sz="8" w:space="0" w:color="auto"/>
              <w:bottom w:val="single" w:sz="4" w:space="0" w:color="auto"/>
              <w:right w:val="single" w:sz="4" w:space="0" w:color="auto"/>
            </w:tcBorders>
            <w:vAlign w:val="center"/>
            <w:hideMark/>
          </w:tcPr>
          <w:p w:rsidR="00972144" w:rsidRPr="004F5FCE" w:rsidRDefault="00972144" w:rsidP="00F043E7">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1.168</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0.691</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-1.3775</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1.0774</w:t>
            </w:r>
          </w:p>
        </w:tc>
      </w:tr>
      <w:tr w:rsidR="00972144" w:rsidRPr="004F5FCE" w:rsidTr="00F043E7">
        <w:trPr>
          <w:trHeight w:val="300"/>
        </w:trPr>
        <w:tc>
          <w:tcPr>
            <w:tcW w:w="2960" w:type="dxa"/>
            <w:vMerge/>
            <w:tcBorders>
              <w:top w:val="nil"/>
              <w:left w:val="single" w:sz="8" w:space="0" w:color="auto"/>
              <w:bottom w:val="single" w:sz="4" w:space="0" w:color="auto"/>
              <w:right w:val="single" w:sz="4" w:space="0" w:color="auto"/>
            </w:tcBorders>
            <w:vAlign w:val="center"/>
            <w:hideMark/>
          </w:tcPr>
          <w:p w:rsidR="00972144" w:rsidRPr="004F5FCE" w:rsidRDefault="00972144" w:rsidP="00F043E7">
            <w:pPr>
              <w:spacing w:line="240" w:lineRule="auto"/>
              <w:ind w:firstLine="0"/>
              <w:jc w:val="left"/>
              <w:rPr>
                <w:rFonts w:ascii="Arial" w:hAnsi="Arial" w:cs="Arial"/>
                <w:b/>
                <w:bCs/>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1.7674</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-1.0875</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0.6981</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-0.3261</w:t>
            </w:r>
          </w:p>
        </w:tc>
      </w:tr>
      <w:tr w:rsidR="00972144" w:rsidRPr="004F5FCE" w:rsidTr="00F043E7">
        <w:trPr>
          <w:trHeight w:val="53"/>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Factor de Participación modal</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0.7629</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0.4259</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0.2093</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0.0956</w:t>
            </w:r>
          </w:p>
        </w:tc>
      </w:tr>
      <w:tr w:rsidR="00972144" w:rsidRPr="004F5FCE" w:rsidTr="00F043E7">
        <w:trPr>
          <w:trHeight w:val="30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Aceleración Espectral (m/S2)</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4.3207</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2.2458</w:t>
            </w:r>
          </w:p>
        </w:tc>
        <w:tc>
          <w:tcPr>
            <w:tcW w:w="1200" w:type="dxa"/>
            <w:tcBorders>
              <w:top w:val="nil"/>
              <w:left w:val="nil"/>
              <w:bottom w:val="single" w:sz="4"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1.9718</w:t>
            </w:r>
          </w:p>
        </w:tc>
        <w:tc>
          <w:tcPr>
            <w:tcW w:w="1200" w:type="dxa"/>
            <w:tcBorders>
              <w:top w:val="nil"/>
              <w:left w:val="nil"/>
              <w:bottom w:val="single" w:sz="4"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1.902</w:t>
            </w:r>
          </w:p>
        </w:tc>
      </w:tr>
      <w:tr w:rsidR="00972144" w:rsidRPr="004F5FCE" w:rsidTr="00F043E7">
        <w:trPr>
          <w:trHeight w:val="53"/>
        </w:trPr>
        <w:tc>
          <w:tcPr>
            <w:tcW w:w="2960" w:type="dxa"/>
            <w:tcBorders>
              <w:top w:val="nil"/>
              <w:left w:val="single" w:sz="8" w:space="0" w:color="auto"/>
              <w:bottom w:val="single" w:sz="8"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b/>
                <w:bCs/>
                <w:color w:val="000000"/>
                <w:sz w:val="20"/>
                <w:szCs w:val="20"/>
                <w:lang w:val="es-MX" w:eastAsia="es-MX"/>
              </w:rPr>
            </w:pPr>
            <w:r w:rsidRPr="004F5FCE">
              <w:rPr>
                <w:rFonts w:ascii="Arial" w:hAnsi="Arial" w:cs="Arial"/>
                <w:b/>
                <w:bCs/>
                <w:color w:val="000000"/>
                <w:sz w:val="20"/>
                <w:szCs w:val="20"/>
                <w:lang w:val="es-MX" w:eastAsia="es-MX"/>
              </w:rPr>
              <w:t>Desplazamiento Lateral (cm)</w:t>
            </w:r>
          </w:p>
        </w:tc>
        <w:tc>
          <w:tcPr>
            <w:tcW w:w="1200" w:type="dxa"/>
            <w:tcBorders>
              <w:top w:val="nil"/>
              <w:left w:val="nil"/>
              <w:bottom w:val="single" w:sz="8"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0.03</w:t>
            </w:r>
          </w:p>
        </w:tc>
        <w:tc>
          <w:tcPr>
            <w:tcW w:w="1200" w:type="dxa"/>
            <w:tcBorders>
              <w:top w:val="nil"/>
              <w:left w:val="nil"/>
              <w:bottom w:val="single" w:sz="8"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0.1</w:t>
            </w:r>
          </w:p>
        </w:tc>
        <w:tc>
          <w:tcPr>
            <w:tcW w:w="1200" w:type="dxa"/>
            <w:tcBorders>
              <w:top w:val="nil"/>
              <w:left w:val="nil"/>
              <w:bottom w:val="single" w:sz="8" w:space="0" w:color="auto"/>
              <w:right w:val="single" w:sz="4"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0.2</w:t>
            </w:r>
          </w:p>
        </w:tc>
        <w:tc>
          <w:tcPr>
            <w:tcW w:w="1200" w:type="dxa"/>
            <w:tcBorders>
              <w:top w:val="nil"/>
              <w:left w:val="nil"/>
              <w:bottom w:val="single" w:sz="8" w:space="0" w:color="auto"/>
              <w:right w:val="single" w:sz="8" w:space="0" w:color="auto"/>
            </w:tcBorders>
            <w:shd w:val="clear" w:color="auto" w:fill="auto"/>
            <w:noWrap/>
            <w:vAlign w:val="bottom"/>
            <w:hideMark/>
          </w:tcPr>
          <w:p w:rsidR="00972144" w:rsidRPr="004F5FCE" w:rsidRDefault="00972144" w:rsidP="00F043E7">
            <w:pPr>
              <w:spacing w:line="240" w:lineRule="auto"/>
              <w:ind w:firstLine="0"/>
              <w:jc w:val="center"/>
              <w:rPr>
                <w:rFonts w:ascii="Arial" w:hAnsi="Arial" w:cs="Arial"/>
                <w:color w:val="000000"/>
                <w:sz w:val="20"/>
                <w:szCs w:val="20"/>
                <w:lang w:val="es-MX" w:eastAsia="es-MX"/>
              </w:rPr>
            </w:pPr>
            <w:r w:rsidRPr="004F5FCE">
              <w:rPr>
                <w:rFonts w:ascii="Arial" w:hAnsi="Arial" w:cs="Arial"/>
                <w:color w:val="000000"/>
                <w:sz w:val="20"/>
                <w:szCs w:val="20"/>
                <w:lang w:val="es-MX" w:eastAsia="es-MX"/>
              </w:rPr>
              <w:t>0.3</w:t>
            </w:r>
          </w:p>
        </w:tc>
      </w:tr>
    </w:tbl>
    <w:p w:rsidR="002E0ABC" w:rsidRPr="004F5FCE" w:rsidRDefault="002E0ABC" w:rsidP="00810968">
      <w:pPr>
        <w:spacing w:line="240" w:lineRule="auto"/>
        <w:ind w:firstLine="0"/>
        <w:rPr>
          <w:rFonts w:ascii="Arial" w:hAnsi="Arial" w:cs="Arial"/>
          <w:sz w:val="20"/>
          <w:szCs w:val="20"/>
        </w:rPr>
      </w:pPr>
    </w:p>
    <w:p w:rsidR="00DF0F37" w:rsidRDefault="00DF0F37" w:rsidP="00DF0F37">
      <w:pPr>
        <w:spacing w:line="240" w:lineRule="auto"/>
        <w:ind w:firstLine="0"/>
        <w:rPr>
          <w:rFonts w:ascii="Arial" w:hAnsi="Arial" w:cs="Arial"/>
          <w:b/>
          <w:sz w:val="20"/>
          <w:szCs w:val="20"/>
          <w:lang w:val="es-EC"/>
        </w:rPr>
      </w:pPr>
    </w:p>
    <w:p w:rsidR="00F16025" w:rsidRPr="004F5FCE" w:rsidRDefault="00F16025" w:rsidP="00DF0F37">
      <w:pPr>
        <w:spacing w:line="240" w:lineRule="auto"/>
        <w:ind w:firstLine="0"/>
        <w:rPr>
          <w:rFonts w:ascii="Arial" w:hAnsi="Arial" w:cs="Arial"/>
          <w:b/>
          <w:sz w:val="20"/>
          <w:szCs w:val="20"/>
          <w:lang w:val="es-EC"/>
        </w:rPr>
      </w:pPr>
    </w:p>
    <w:p w:rsidR="00DF0F37" w:rsidRPr="00F16025" w:rsidRDefault="00DF0F37" w:rsidP="00DF0F37">
      <w:pPr>
        <w:pStyle w:val="Prrafodelista"/>
        <w:numPr>
          <w:ilvl w:val="0"/>
          <w:numId w:val="1"/>
        </w:numPr>
        <w:spacing w:line="240" w:lineRule="auto"/>
        <w:rPr>
          <w:rFonts w:ascii="Arial" w:hAnsi="Arial" w:cs="Arial"/>
          <w:b/>
          <w:lang w:val="es-EC"/>
        </w:rPr>
      </w:pPr>
      <w:r w:rsidRPr="00F16025">
        <w:rPr>
          <w:rFonts w:ascii="Arial" w:hAnsi="Arial" w:cs="Arial"/>
          <w:b/>
          <w:lang w:val="es-EC"/>
        </w:rPr>
        <w:t>CONCLUSIONES</w:t>
      </w:r>
    </w:p>
    <w:p w:rsidR="00DF0F37" w:rsidRPr="006F1D9B" w:rsidRDefault="00DF0F37" w:rsidP="00DF0F37">
      <w:pPr>
        <w:pStyle w:val="Prrafodelista"/>
        <w:spacing w:line="240" w:lineRule="auto"/>
        <w:ind w:firstLine="0"/>
        <w:rPr>
          <w:rFonts w:ascii="Arial" w:hAnsi="Arial" w:cs="Arial"/>
          <w:sz w:val="22"/>
        </w:rPr>
      </w:pPr>
    </w:p>
    <w:p w:rsidR="00DF0F37" w:rsidRPr="00820F37" w:rsidRDefault="00DF0F37" w:rsidP="00DF0F37">
      <w:pPr>
        <w:pStyle w:val="Prrafodelista"/>
        <w:numPr>
          <w:ilvl w:val="0"/>
          <w:numId w:val="11"/>
        </w:numPr>
        <w:spacing w:line="240" w:lineRule="auto"/>
        <w:rPr>
          <w:rFonts w:ascii="Arial" w:hAnsi="Arial" w:cs="Arial"/>
          <w:sz w:val="20"/>
        </w:rPr>
      </w:pPr>
      <w:r w:rsidRPr="00820F37">
        <w:rPr>
          <w:rFonts w:ascii="Arial" w:hAnsi="Arial" w:cs="Arial"/>
          <w:sz w:val="20"/>
        </w:rPr>
        <w:t xml:space="preserve">El método de elementos finitos es una herramienta potente que nos permite trabajar con diferentes geometrías y características de los </w:t>
      </w:r>
      <w:r w:rsidRPr="00820F37">
        <w:rPr>
          <w:rFonts w:ascii="Arial" w:hAnsi="Arial" w:cs="Arial"/>
          <w:sz w:val="20"/>
        </w:rPr>
        <w:lastRenderedPageBreak/>
        <w:t>materiales, obteniendo de una forma precisa los  estados de deformaciones y tensiones</w:t>
      </w:r>
    </w:p>
    <w:p w:rsidR="00DF0F37" w:rsidRPr="00820F37" w:rsidRDefault="00DF0F37" w:rsidP="00DF0F37">
      <w:pPr>
        <w:pStyle w:val="Prrafodelista"/>
        <w:spacing w:line="240" w:lineRule="auto"/>
        <w:ind w:firstLine="0"/>
        <w:rPr>
          <w:rFonts w:ascii="Arial" w:hAnsi="Arial" w:cs="Arial"/>
          <w:sz w:val="20"/>
        </w:rPr>
      </w:pPr>
    </w:p>
    <w:p w:rsidR="00DF0F37" w:rsidRPr="00820F37" w:rsidRDefault="00DF0F37" w:rsidP="00DF0F37">
      <w:pPr>
        <w:pStyle w:val="Prrafodelista"/>
        <w:numPr>
          <w:ilvl w:val="0"/>
          <w:numId w:val="11"/>
        </w:numPr>
        <w:spacing w:line="240" w:lineRule="auto"/>
        <w:rPr>
          <w:rFonts w:ascii="Arial" w:hAnsi="Arial" w:cs="Arial"/>
          <w:sz w:val="20"/>
        </w:rPr>
      </w:pPr>
      <w:r w:rsidRPr="00820F37">
        <w:rPr>
          <w:rFonts w:ascii="Arial" w:hAnsi="Arial" w:cs="Arial"/>
          <w:sz w:val="20"/>
        </w:rPr>
        <w:t>Al utilizar el método de elementos finitos podemos llegar a la conclusión que al realizar la discretización se obtienen resultados más precisos realizando la mayor cantidad de divisiones, esto se refleja en que existe cambios en los valores a partir del quinto decimal.</w:t>
      </w:r>
    </w:p>
    <w:p w:rsidR="00DF0F37" w:rsidRPr="00820F37" w:rsidRDefault="00820F37" w:rsidP="00820F37">
      <w:pPr>
        <w:pStyle w:val="Prrafodelista"/>
        <w:tabs>
          <w:tab w:val="left" w:pos="1650"/>
        </w:tabs>
        <w:spacing w:line="240" w:lineRule="auto"/>
        <w:ind w:firstLine="0"/>
        <w:rPr>
          <w:rFonts w:ascii="Arial" w:hAnsi="Arial" w:cs="Arial"/>
          <w:sz w:val="20"/>
        </w:rPr>
      </w:pPr>
      <w:r w:rsidRPr="00820F37">
        <w:rPr>
          <w:rFonts w:ascii="Arial" w:hAnsi="Arial" w:cs="Arial"/>
          <w:sz w:val="20"/>
        </w:rPr>
        <w:tab/>
      </w:r>
    </w:p>
    <w:p w:rsidR="006F1D9B" w:rsidRPr="00F16025" w:rsidRDefault="00DF0F37" w:rsidP="00F16025">
      <w:pPr>
        <w:pStyle w:val="Prrafodelista"/>
        <w:numPr>
          <w:ilvl w:val="0"/>
          <w:numId w:val="11"/>
        </w:numPr>
        <w:spacing w:line="240" w:lineRule="auto"/>
        <w:rPr>
          <w:rFonts w:ascii="Arial" w:hAnsi="Arial" w:cs="Arial"/>
          <w:sz w:val="20"/>
        </w:rPr>
      </w:pPr>
      <w:r w:rsidRPr="00820F37">
        <w:rPr>
          <w:rFonts w:ascii="Arial" w:hAnsi="Arial" w:cs="Arial"/>
          <w:sz w:val="20"/>
        </w:rPr>
        <w:t>En el análisis de vigas en I es aconsejable el trabajar con divisiones diferentes en el sentido (y) para de esta manera hacer coincidir los grados de libertad que comparten en la unión de las alas con el alma, es decir teniendo una geometría diferente en los elementos finitos de las alas con los elementos finitos del alma.</w:t>
      </w:r>
    </w:p>
    <w:p w:rsidR="00DF0F37" w:rsidRPr="00F16025" w:rsidRDefault="00DF0F37" w:rsidP="00DF0F37">
      <w:pPr>
        <w:spacing w:line="240" w:lineRule="auto"/>
        <w:ind w:left="360" w:firstLine="0"/>
        <w:rPr>
          <w:rFonts w:ascii="Arial" w:hAnsi="Arial" w:cs="Arial"/>
          <w:b/>
          <w:sz w:val="20"/>
          <w:szCs w:val="20"/>
        </w:rPr>
      </w:pPr>
    </w:p>
    <w:p w:rsidR="00DF0F37" w:rsidRPr="00F16025" w:rsidRDefault="00DF0F37" w:rsidP="00F16025">
      <w:pPr>
        <w:pStyle w:val="Prrafodelista"/>
        <w:spacing w:line="240" w:lineRule="auto"/>
        <w:ind w:left="0" w:firstLine="0"/>
        <w:rPr>
          <w:rFonts w:ascii="Arial" w:hAnsi="Arial" w:cs="Arial"/>
          <w:b/>
          <w:lang w:val="es-EC"/>
        </w:rPr>
      </w:pPr>
      <w:r w:rsidRPr="00F16025">
        <w:rPr>
          <w:rFonts w:ascii="Arial" w:hAnsi="Arial" w:cs="Arial"/>
          <w:b/>
          <w:lang w:val="es-EC"/>
        </w:rPr>
        <w:t>REFERENCIAS</w:t>
      </w:r>
    </w:p>
    <w:p w:rsidR="00015066" w:rsidRPr="00F16025" w:rsidRDefault="00015066" w:rsidP="00F16025">
      <w:pPr>
        <w:spacing w:after="160" w:line="259" w:lineRule="auto"/>
        <w:ind w:firstLine="0"/>
        <w:rPr>
          <w:rFonts w:ascii="Arial" w:hAnsi="Arial" w:cs="Arial"/>
        </w:rPr>
      </w:pPr>
    </w:p>
    <w:p w:rsidR="00015066" w:rsidRPr="00A54CAF" w:rsidRDefault="00015066" w:rsidP="00015066">
      <w:pPr>
        <w:pStyle w:val="Prrafodelista"/>
        <w:widowControl w:val="0"/>
        <w:numPr>
          <w:ilvl w:val="0"/>
          <w:numId w:val="14"/>
        </w:numPr>
        <w:adjustRightInd w:val="0"/>
        <w:spacing w:line="240" w:lineRule="auto"/>
        <w:ind w:left="714" w:hanging="357"/>
        <w:textAlignment w:val="baseline"/>
        <w:rPr>
          <w:szCs w:val="20"/>
        </w:rPr>
      </w:pPr>
      <w:r>
        <w:rPr>
          <w:szCs w:val="20"/>
        </w:rPr>
        <w:t xml:space="preserve">Aguiar R., Mroginski J., (2010), </w:t>
      </w:r>
      <w:r w:rsidRPr="00A54CAF">
        <w:rPr>
          <w:szCs w:val="20"/>
          <w:lang w:val="es-EC"/>
        </w:rPr>
        <w:t>“Matriz de rigidez para un elemento finito de suelo saturado en dos dimensiones”</w:t>
      </w:r>
      <w:r>
        <w:rPr>
          <w:szCs w:val="20"/>
          <w:lang w:val="es-EC"/>
        </w:rPr>
        <w:t xml:space="preserve">. </w:t>
      </w:r>
      <w:r>
        <w:rPr>
          <w:i/>
          <w:szCs w:val="20"/>
          <w:lang w:val="es-EC"/>
        </w:rPr>
        <w:t xml:space="preserve">Revista Ciencia, </w:t>
      </w:r>
      <w:r>
        <w:rPr>
          <w:b/>
          <w:szCs w:val="20"/>
          <w:lang w:val="es-EC"/>
        </w:rPr>
        <w:t xml:space="preserve">13 (2), </w:t>
      </w:r>
      <w:r>
        <w:rPr>
          <w:szCs w:val="20"/>
          <w:lang w:val="es-EC"/>
        </w:rPr>
        <w:t xml:space="preserve">119-140. Disponible en: </w:t>
      </w:r>
      <w:hyperlink r:id="rId44" w:history="1">
        <w:r w:rsidRPr="00BC09CD">
          <w:rPr>
            <w:rStyle w:val="Hipervnculo"/>
            <w:szCs w:val="20"/>
            <w:lang w:val="es-EC"/>
          </w:rPr>
          <w:t>http://www.revista_ciencia.espe.edu.ec</w:t>
        </w:r>
      </w:hyperlink>
      <w:r>
        <w:rPr>
          <w:szCs w:val="20"/>
          <w:lang w:val="es-EC"/>
        </w:rPr>
        <w:t>.</w:t>
      </w:r>
    </w:p>
    <w:p w:rsidR="00015066" w:rsidRPr="00A54CAF" w:rsidRDefault="00015066" w:rsidP="00015066">
      <w:pPr>
        <w:pStyle w:val="Prrafodelista"/>
        <w:spacing w:line="240" w:lineRule="auto"/>
        <w:ind w:left="714" w:firstLine="0"/>
        <w:rPr>
          <w:szCs w:val="20"/>
        </w:rPr>
      </w:pPr>
    </w:p>
    <w:p w:rsidR="00015066" w:rsidRPr="00A54CAF" w:rsidRDefault="00015066" w:rsidP="00015066">
      <w:pPr>
        <w:pStyle w:val="Prrafodelista"/>
        <w:widowControl w:val="0"/>
        <w:numPr>
          <w:ilvl w:val="0"/>
          <w:numId w:val="14"/>
        </w:numPr>
        <w:adjustRightInd w:val="0"/>
        <w:spacing w:line="240" w:lineRule="auto"/>
        <w:ind w:left="714" w:hanging="357"/>
        <w:textAlignment w:val="baseline"/>
        <w:rPr>
          <w:szCs w:val="20"/>
        </w:rPr>
      </w:pPr>
      <w:r>
        <w:rPr>
          <w:szCs w:val="20"/>
        </w:rPr>
        <w:t xml:space="preserve">Aguiar R., (2011), </w:t>
      </w:r>
      <w:r w:rsidRPr="00A54CAF">
        <w:rPr>
          <w:szCs w:val="20"/>
          <w:lang w:val="es-EC"/>
        </w:rPr>
        <w:t>“An</w:t>
      </w:r>
      <w:r>
        <w:rPr>
          <w:szCs w:val="20"/>
          <w:lang w:val="es-EC"/>
        </w:rPr>
        <w:t xml:space="preserve">álisis estático de vigas continuas con </w:t>
      </w:r>
      <w:r>
        <w:rPr>
          <w:b/>
          <w:i/>
          <w:szCs w:val="20"/>
          <w:lang w:val="es-EC"/>
        </w:rPr>
        <w:t>CEINCI-LAB</w:t>
      </w:r>
      <w:r w:rsidRPr="00A54CAF">
        <w:rPr>
          <w:b/>
          <w:i/>
          <w:szCs w:val="20"/>
          <w:lang w:val="es-EC"/>
        </w:rPr>
        <w:t xml:space="preserve">” </w:t>
      </w:r>
      <w:r>
        <w:rPr>
          <w:i/>
          <w:szCs w:val="20"/>
          <w:lang w:val="es-EC"/>
        </w:rPr>
        <w:t xml:space="preserve">VI Congreso de Ciencia y Tecnología, </w:t>
      </w:r>
      <w:r>
        <w:rPr>
          <w:szCs w:val="20"/>
          <w:lang w:val="es-EC"/>
        </w:rPr>
        <w:t>Universidad de las Fuerzas Armadas ESPE, 32-45.</w:t>
      </w:r>
    </w:p>
    <w:p w:rsidR="00015066" w:rsidRPr="00D40498" w:rsidRDefault="00015066" w:rsidP="00015066">
      <w:pPr>
        <w:spacing w:line="240" w:lineRule="auto"/>
        <w:ind w:firstLine="0"/>
        <w:rPr>
          <w:rFonts w:cs="Arial"/>
          <w:szCs w:val="20"/>
        </w:rPr>
      </w:pPr>
    </w:p>
    <w:p w:rsidR="00015066" w:rsidRDefault="00015066" w:rsidP="00015066">
      <w:pPr>
        <w:pStyle w:val="Prrafodelista"/>
        <w:numPr>
          <w:ilvl w:val="0"/>
          <w:numId w:val="14"/>
        </w:numPr>
        <w:spacing w:line="240" w:lineRule="auto"/>
        <w:rPr>
          <w:rFonts w:cs="Arial"/>
          <w:szCs w:val="20"/>
        </w:rPr>
      </w:pPr>
      <w:r w:rsidRPr="008453DB">
        <w:rPr>
          <w:rFonts w:cs="Arial"/>
          <w:szCs w:val="20"/>
        </w:rPr>
        <w:t>Aguiar R. (2012), Dinámica de Estructuras con CEINCI-LAB, Instituto Panamericano de Geografía e Historia, IPGH. Segunda edición, 416 p., Quito.</w:t>
      </w:r>
    </w:p>
    <w:p w:rsidR="00015066" w:rsidRDefault="00015066" w:rsidP="00015066">
      <w:pPr>
        <w:pStyle w:val="Prrafodelista"/>
        <w:spacing w:line="240" w:lineRule="auto"/>
        <w:ind w:firstLine="0"/>
        <w:rPr>
          <w:rFonts w:cs="Arial"/>
          <w:szCs w:val="20"/>
        </w:rPr>
      </w:pPr>
    </w:p>
    <w:p w:rsidR="00015066" w:rsidRDefault="00015066" w:rsidP="00015066">
      <w:pPr>
        <w:pStyle w:val="Prrafodelista"/>
        <w:numPr>
          <w:ilvl w:val="0"/>
          <w:numId w:val="14"/>
        </w:numPr>
        <w:spacing w:line="240" w:lineRule="auto"/>
        <w:rPr>
          <w:rFonts w:cs="Arial"/>
          <w:szCs w:val="20"/>
        </w:rPr>
      </w:pPr>
      <w:r w:rsidRPr="00773152">
        <w:rPr>
          <w:rFonts w:cs="Arial"/>
          <w:szCs w:val="20"/>
        </w:rPr>
        <w:t>Aguiar Roberto, (2014), Análisis Matricial de Estructuras con CEINCI-LAB, Cuarta Edición. Instituto Panamericano de Geografía e Historia, IPGH, Ecuador, 676 p., Quito.</w:t>
      </w:r>
    </w:p>
    <w:p w:rsidR="00820F37" w:rsidRPr="00820F37" w:rsidRDefault="00820F37" w:rsidP="00820F37">
      <w:pPr>
        <w:pStyle w:val="Prrafodelista"/>
        <w:rPr>
          <w:rFonts w:cs="Arial"/>
          <w:szCs w:val="20"/>
        </w:rPr>
      </w:pPr>
    </w:p>
    <w:p w:rsidR="00820F37" w:rsidRPr="00000FB5" w:rsidRDefault="00820F37" w:rsidP="00015066">
      <w:pPr>
        <w:pStyle w:val="Prrafodelista"/>
        <w:numPr>
          <w:ilvl w:val="0"/>
          <w:numId w:val="14"/>
        </w:numPr>
        <w:spacing w:line="240" w:lineRule="auto"/>
        <w:rPr>
          <w:rFonts w:cs="Arial"/>
          <w:szCs w:val="20"/>
        </w:rPr>
      </w:pPr>
      <w:r>
        <w:rPr>
          <w:rFonts w:cs="Arial"/>
          <w:szCs w:val="20"/>
        </w:rPr>
        <w:t>Ministerio de Desarrollo Urbano y Vivienda</w:t>
      </w:r>
      <w:r w:rsidR="00580A15">
        <w:rPr>
          <w:rFonts w:cs="Arial"/>
          <w:szCs w:val="20"/>
        </w:rPr>
        <w:t>-Cámara de la Industria de la Construcción (2014</w:t>
      </w:r>
      <w:r>
        <w:rPr>
          <w:rFonts w:cs="Arial"/>
          <w:szCs w:val="20"/>
        </w:rPr>
        <w:t>), NEC 15 Norma Ecuatoriana de la Construcción</w:t>
      </w:r>
      <w:r w:rsidR="00580A15">
        <w:rPr>
          <w:rFonts w:cs="Arial"/>
          <w:szCs w:val="20"/>
        </w:rPr>
        <w:t>, Capitulo 2 “</w:t>
      </w:r>
      <w:r w:rsidR="00580A15">
        <w:t>Riesgo sísmico, evaluación, rehabilitación de estructuras”,54 p., Quito.</w:t>
      </w:r>
    </w:p>
    <w:p w:rsidR="00015066" w:rsidRPr="00A54CAF" w:rsidRDefault="00015066" w:rsidP="00015066">
      <w:pPr>
        <w:spacing w:line="240" w:lineRule="auto"/>
        <w:ind w:firstLine="0"/>
        <w:rPr>
          <w:szCs w:val="20"/>
        </w:rPr>
      </w:pPr>
    </w:p>
    <w:p w:rsidR="00015066" w:rsidRPr="00810968" w:rsidRDefault="00015066" w:rsidP="00810968">
      <w:pPr>
        <w:pStyle w:val="Prrafodelista"/>
        <w:widowControl w:val="0"/>
        <w:numPr>
          <w:ilvl w:val="0"/>
          <w:numId w:val="14"/>
        </w:numPr>
        <w:adjustRightInd w:val="0"/>
        <w:spacing w:line="240" w:lineRule="auto"/>
        <w:textAlignment w:val="baseline"/>
        <w:rPr>
          <w:szCs w:val="20"/>
          <w:lang w:val="en-US"/>
        </w:rPr>
      </w:pPr>
      <w:r w:rsidRPr="00113886">
        <w:rPr>
          <w:szCs w:val="20"/>
          <w:lang w:val="en-US"/>
        </w:rPr>
        <w:t xml:space="preserve">Aref A. J., (2016), </w:t>
      </w:r>
      <w:r w:rsidRPr="00113886">
        <w:rPr>
          <w:i/>
          <w:szCs w:val="20"/>
          <w:lang w:val="en-US"/>
        </w:rPr>
        <w:t xml:space="preserve">Class Notes: Finite Element Sructural Analysis, </w:t>
      </w:r>
      <w:r>
        <w:rPr>
          <w:szCs w:val="20"/>
          <w:lang w:val="en-US"/>
        </w:rPr>
        <w:t>Professor of Civil Engineering. Department of Civil, Structural and Environmental Engineering</w:t>
      </w:r>
      <w:r w:rsidR="00810968">
        <w:rPr>
          <w:szCs w:val="20"/>
          <w:lang w:val="en-US"/>
        </w:rPr>
        <w:t>. University at Buffalo, 358 p.</w:t>
      </w:r>
    </w:p>
    <w:p w:rsidR="00015066" w:rsidRPr="00365106" w:rsidRDefault="00015066" w:rsidP="00015066">
      <w:pPr>
        <w:pStyle w:val="Prrafodelista"/>
        <w:spacing w:after="160" w:line="259" w:lineRule="auto"/>
        <w:ind w:firstLine="0"/>
        <w:rPr>
          <w:rFonts w:ascii="Arial" w:hAnsi="Arial" w:cs="Arial"/>
          <w:sz w:val="20"/>
          <w:szCs w:val="20"/>
          <w:lang w:val="en-US"/>
        </w:rPr>
      </w:pPr>
    </w:p>
    <w:p w:rsidR="00015066" w:rsidRPr="00810968" w:rsidRDefault="00015066" w:rsidP="00810968">
      <w:pPr>
        <w:pStyle w:val="Prrafodelista"/>
        <w:numPr>
          <w:ilvl w:val="0"/>
          <w:numId w:val="14"/>
        </w:numPr>
        <w:spacing w:after="160" w:line="259" w:lineRule="auto"/>
        <w:rPr>
          <w:rFonts w:ascii="Arial" w:hAnsi="Arial" w:cs="Arial"/>
          <w:sz w:val="20"/>
          <w:szCs w:val="20"/>
        </w:rPr>
      </w:pPr>
      <w:r w:rsidRPr="005E35BE">
        <w:rPr>
          <w:rFonts w:ascii="Arial" w:hAnsi="Arial" w:cs="Arial"/>
          <w:sz w:val="20"/>
          <w:szCs w:val="20"/>
          <w:lang w:val="es-EC"/>
        </w:rPr>
        <w:t xml:space="preserve">Chandrupatla, Tirupathi &amp; Belegundu, (1999). </w:t>
      </w:r>
      <w:r w:rsidRPr="001D307B">
        <w:rPr>
          <w:rFonts w:ascii="Arial" w:hAnsi="Arial" w:cs="Arial"/>
          <w:sz w:val="20"/>
          <w:szCs w:val="20"/>
        </w:rPr>
        <w:t>Introducción al Estudio de</w:t>
      </w:r>
      <w:r>
        <w:rPr>
          <w:rFonts w:ascii="Arial" w:hAnsi="Arial" w:cs="Arial"/>
          <w:sz w:val="20"/>
          <w:szCs w:val="20"/>
        </w:rPr>
        <w:t xml:space="preserve"> </w:t>
      </w:r>
      <w:r w:rsidRPr="00987BFE">
        <w:rPr>
          <w:rFonts w:ascii="Arial" w:hAnsi="Arial" w:cs="Arial"/>
          <w:sz w:val="20"/>
          <w:szCs w:val="20"/>
        </w:rPr>
        <w:t>Elemento Finito en Ingeniería, segunda edición. México: Pearson.</w:t>
      </w:r>
    </w:p>
    <w:p w:rsidR="00015066" w:rsidRDefault="00015066" w:rsidP="00015066">
      <w:pPr>
        <w:pStyle w:val="Prrafodelista"/>
        <w:spacing w:line="240" w:lineRule="auto"/>
        <w:ind w:left="714" w:firstLine="0"/>
        <w:rPr>
          <w:szCs w:val="20"/>
          <w:lang w:val="en-US"/>
        </w:rPr>
      </w:pPr>
    </w:p>
    <w:p w:rsidR="00015066" w:rsidRDefault="00015066" w:rsidP="00015066">
      <w:pPr>
        <w:pStyle w:val="Prrafodelista"/>
        <w:widowControl w:val="0"/>
        <w:numPr>
          <w:ilvl w:val="0"/>
          <w:numId w:val="14"/>
        </w:numPr>
        <w:adjustRightInd w:val="0"/>
        <w:spacing w:line="240" w:lineRule="auto"/>
        <w:ind w:left="714" w:hanging="357"/>
        <w:textAlignment w:val="baseline"/>
        <w:rPr>
          <w:szCs w:val="20"/>
          <w:lang w:val="es-EC"/>
        </w:rPr>
      </w:pPr>
      <w:r>
        <w:rPr>
          <w:szCs w:val="20"/>
          <w:lang w:val="en-US"/>
        </w:rPr>
        <w:lastRenderedPageBreak/>
        <w:t xml:space="preserve">Oñate E. (2013), </w:t>
      </w:r>
      <w:r>
        <w:rPr>
          <w:i/>
          <w:szCs w:val="20"/>
          <w:lang w:val="en-US"/>
        </w:rPr>
        <w:t xml:space="preserve">Structural with analysis with the finite element method. </w:t>
      </w:r>
      <w:r w:rsidRPr="00C9175C">
        <w:rPr>
          <w:i/>
          <w:szCs w:val="20"/>
          <w:lang w:val="es-EC"/>
        </w:rPr>
        <w:t xml:space="preserve">Linear Statics. </w:t>
      </w:r>
      <w:r w:rsidRPr="00524EB8">
        <w:rPr>
          <w:i/>
          <w:szCs w:val="20"/>
          <w:lang w:val="es-EC"/>
        </w:rPr>
        <w:t xml:space="preserve">Volume 2: Beams, Plates and Shells, </w:t>
      </w:r>
      <w:r w:rsidRPr="00524EB8">
        <w:rPr>
          <w:szCs w:val="20"/>
          <w:lang w:val="es-EC"/>
        </w:rPr>
        <w:t>Centro Internacional de Métodos Numéricos en Ingenier</w:t>
      </w:r>
      <w:r>
        <w:rPr>
          <w:szCs w:val="20"/>
          <w:lang w:val="es-EC"/>
        </w:rPr>
        <w:t>ía, CIMNE, 864 p., Barcelona.</w:t>
      </w:r>
    </w:p>
    <w:p w:rsidR="00015066" w:rsidRDefault="00015066" w:rsidP="00810968">
      <w:pPr>
        <w:pStyle w:val="Prrafodelista"/>
        <w:spacing w:after="160" w:line="259" w:lineRule="auto"/>
        <w:ind w:firstLine="0"/>
        <w:rPr>
          <w:rFonts w:ascii="Arial" w:hAnsi="Arial" w:cs="Arial"/>
          <w:sz w:val="20"/>
          <w:szCs w:val="20"/>
        </w:rPr>
      </w:pPr>
    </w:p>
    <w:p w:rsidR="00015066" w:rsidRPr="00524EB8" w:rsidRDefault="00015066" w:rsidP="00015066">
      <w:pPr>
        <w:pStyle w:val="Prrafodelista"/>
        <w:widowControl w:val="0"/>
        <w:numPr>
          <w:ilvl w:val="0"/>
          <w:numId w:val="14"/>
        </w:numPr>
        <w:adjustRightInd w:val="0"/>
        <w:spacing w:line="240" w:lineRule="auto"/>
        <w:textAlignment w:val="baseline"/>
        <w:rPr>
          <w:szCs w:val="20"/>
          <w:lang w:val="es-EC"/>
        </w:rPr>
      </w:pPr>
      <w:r w:rsidRPr="00573A85">
        <w:rPr>
          <w:rFonts w:ascii="Arial" w:hAnsi="Arial" w:cs="Arial"/>
          <w:sz w:val="20"/>
          <w:szCs w:val="20"/>
          <w:lang w:val="en-US"/>
        </w:rPr>
        <w:t xml:space="preserve">Young W. Kwon-Hyochoong Bnag. (2000) “The finite element method Using MATLAB”. </w:t>
      </w:r>
      <w:r w:rsidRPr="00C9331F">
        <w:rPr>
          <w:rFonts w:ascii="Arial" w:hAnsi="Arial" w:cs="Arial"/>
          <w:sz w:val="20"/>
          <w:szCs w:val="20"/>
          <w:lang w:val="es-EC"/>
        </w:rPr>
        <w:t>Second Edition, 599 p. CRC. PRESS LLC. EEU</w:t>
      </w:r>
    </w:p>
    <w:p w:rsidR="00015066" w:rsidRPr="00524EB8" w:rsidRDefault="00015066" w:rsidP="00015066">
      <w:pPr>
        <w:spacing w:line="240" w:lineRule="auto"/>
        <w:rPr>
          <w:szCs w:val="20"/>
          <w:lang w:val="es-EC"/>
        </w:rPr>
      </w:pPr>
    </w:p>
    <w:sectPr w:rsidR="00015066" w:rsidRPr="00524EB8" w:rsidSect="00635083">
      <w:headerReference w:type="even" r:id="rId45"/>
      <w:headerReference w:type="default" r:id="rId46"/>
      <w:headerReference w:type="first" r:id="rId47"/>
      <w:footerReference w:type="first" r:id="rId48"/>
      <w:pgSz w:w="10773" w:h="15309"/>
      <w:pgMar w:top="1701" w:right="1701" w:bottom="1701" w:left="1701" w:header="709" w:footer="709" w:gutter="0"/>
      <w:pgNumType w:start="2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578" w:rsidRDefault="00987578" w:rsidP="00DF0F37">
      <w:pPr>
        <w:spacing w:line="240" w:lineRule="auto"/>
      </w:pPr>
      <w:r>
        <w:separator/>
      </w:r>
    </w:p>
  </w:endnote>
  <w:endnote w:type="continuationSeparator" w:id="0">
    <w:p w:rsidR="00987578" w:rsidRDefault="00987578" w:rsidP="00DF0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FE" w:rsidRDefault="00585BFE" w:rsidP="00015066">
    <w:pPr>
      <w:pStyle w:val="Piedepgina"/>
      <w:jc w:val="right"/>
      <w:rPr>
        <w:rFonts w:cs="Arial"/>
        <w:szCs w:val="20"/>
        <w:lang w:val="es-EC"/>
      </w:rPr>
    </w:pPr>
    <w:r>
      <w:rPr>
        <w:rFonts w:cs="Arial"/>
        <w:szCs w:val="20"/>
        <w:lang w:val="es-EC"/>
      </w:rPr>
      <w:t>Recibido: Febrero de 2016</w:t>
    </w:r>
  </w:p>
  <w:p w:rsidR="00585BFE" w:rsidRPr="009E299E" w:rsidRDefault="00585BFE" w:rsidP="00015066">
    <w:pPr>
      <w:pStyle w:val="Piedepgina"/>
      <w:jc w:val="right"/>
      <w:rPr>
        <w:rFonts w:cs="Arial"/>
        <w:szCs w:val="20"/>
        <w:lang w:val="es-EC"/>
      </w:rPr>
    </w:pPr>
    <w:r>
      <w:rPr>
        <w:rFonts w:cs="Arial"/>
        <w:szCs w:val="20"/>
        <w:lang w:val="es-EC"/>
      </w:rPr>
      <w:t xml:space="preserve">Aprobado: Marzo de 2016 </w:t>
    </w:r>
  </w:p>
  <w:p w:rsidR="00585BFE" w:rsidRPr="00015066" w:rsidRDefault="00585BFE" w:rsidP="00015066">
    <w:pPr>
      <w:pStyle w:val="Piedepgina"/>
      <w:jc w:val="right"/>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578" w:rsidRDefault="00987578" w:rsidP="00DF0F37">
      <w:pPr>
        <w:spacing w:line="240" w:lineRule="auto"/>
      </w:pPr>
      <w:r>
        <w:separator/>
      </w:r>
    </w:p>
  </w:footnote>
  <w:footnote w:type="continuationSeparator" w:id="0">
    <w:p w:rsidR="00987578" w:rsidRDefault="00987578" w:rsidP="00DF0F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925866"/>
      <w:docPartObj>
        <w:docPartGallery w:val="Page Numbers (Top of Page)"/>
        <w:docPartUnique/>
      </w:docPartObj>
    </w:sdtPr>
    <w:sdtEndPr>
      <w:rPr>
        <w:rFonts w:ascii="Arial" w:hAnsi="Arial" w:cs="Arial"/>
        <w:sz w:val="20"/>
        <w:szCs w:val="20"/>
      </w:rPr>
    </w:sdtEndPr>
    <w:sdtContent>
      <w:p w:rsidR="00585BFE" w:rsidRPr="00160CD5" w:rsidRDefault="00585BFE" w:rsidP="00DF0F37">
        <w:pPr>
          <w:pStyle w:val="Encabezado"/>
          <w:ind w:firstLine="0"/>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F16025">
          <w:rPr>
            <w:rFonts w:ascii="Arial" w:hAnsi="Arial" w:cs="Arial"/>
            <w:noProof/>
            <w:sz w:val="20"/>
            <w:szCs w:val="20"/>
          </w:rPr>
          <w:t>220</w:t>
        </w:r>
        <w:r w:rsidRPr="00160CD5">
          <w:rPr>
            <w:rFonts w:ascii="Arial" w:hAnsi="Arial" w:cs="Arial"/>
            <w:sz w:val="20"/>
            <w:szCs w:val="20"/>
          </w:rPr>
          <w:fldChar w:fldCharType="end"/>
        </w:r>
        <w:r>
          <w:rPr>
            <w:rFonts w:ascii="Arial" w:hAnsi="Arial" w:cs="Arial"/>
            <w:sz w:val="20"/>
            <w:szCs w:val="20"/>
          </w:rPr>
          <w:t xml:space="preserve">                                                  </w:t>
        </w:r>
        <w:r w:rsidRPr="00C63AB4">
          <w:rPr>
            <w:rFonts w:ascii="Arial" w:hAnsi="Arial" w:cs="Arial"/>
            <w:sz w:val="20"/>
            <w:szCs w:val="20"/>
          </w:rPr>
          <w:t>Rodrigo Tapia, Jorge Carvajal, Diego Zamora</w:t>
        </w:r>
      </w:p>
    </w:sdtContent>
  </w:sdt>
  <w:p w:rsidR="00585BFE" w:rsidRDefault="00585BFE" w:rsidP="00DF0F37">
    <w:pPr>
      <w:pStyle w:val="Encabezado"/>
    </w:pPr>
    <w:r>
      <w:rPr>
        <w:noProof/>
        <w:lang w:val="es-EC" w:eastAsia="es-EC"/>
      </w:rPr>
      <mc:AlternateContent>
        <mc:Choice Requires="wps">
          <w:drawing>
            <wp:anchor distT="4294967295" distB="4294967295" distL="114300" distR="114300" simplePos="0" relativeHeight="251657728" behindDoc="0" locked="0" layoutInCell="1" allowOverlap="1" wp14:anchorId="334F839E" wp14:editId="0C7904EA">
              <wp:simplePos x="0" y="0"/>
              <wp:positionH relativeFrom="margin">
                <wp:align>right</wp:align>
              </wp:positionH>
              <wp:positionV relativeFrom="paragraph">
                <wp:posOffset>57784</wp:posOffset>
              </wp:positionV>
              <wp:extent cx="4698918" cy="0"/>
              <wp:effectExtent l="38100" t="38100" r="64135" b="9525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918"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205DBB2" id="_x0000_t32" coordsize="21600,21600" o:spt="32" o:oned="t" path="m,l21600,21600e" filled="f">
              <v:path arrowok="t" fillok="f" o:connecttype="none"/>
              <o:lock v:ext="edit" shapetype="t"/>
            </v:shapetype>
            <v:shape id="AutoShape 8" o:spid="_x0000_s1026" type="#_x0000_t32" style="position:absolute;margin-left:318.8pt;margin-top:4.55pt;width:370pt;height:0;z-index:2516577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" strokecolor="black [3200]" strokeweight="2pt">
              <v:shadow on="t" color="black" opacity="24903f" origin=",.5" offset="0,.55556mm"/>
              <w10:wrap anchorx="margin"/>
            </v:shape>
          </w:pict>
        </mc:Fallback>
      </mc:AlternateContent>
    </w:r>
  </w:p>
  <w:p w:rsidR="00585BFE" w:rsidRDefault="00585BF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FE" w:rsidRDefault="00987578" w:rsidP="00DF0F37">
    <w:pPr>
      <w:pStyle w:val="Encabezado"/>
      <w:ind w:firstLine="0"/>
      <w:jc w:val="left"/>
      <w:rPr>
        <w:rFonts w:ascii="Arial" w:hAnsi="Arial" w:cs="Arial"/>
        <w:sz w:val="20"/>
        <w:szCs w:val="20"/>
      </w:rPr>
    </w:pPr>
    <w:sdt>
      <w:sdtPr>
        <w:id w:val="1910805957"/>
        <w:docPartObj>
          <w:docPartGallery w:val="Page Numbers (Top of Page)"/>
          <w:docPartUnique/>
        </w:docPartObj>
      </w:sdtPr>
      <w:sdtEndPr>
        <w:rPr>
          <w:rFonts w:ascii="Arial" w:hAnsi="Arial" w:cs="Arial"/>
          <w:sz w:val="20"/>
          <w:szCs w:val="20"/>
        </w:rPr>
      </w:sdtEndPr>
      <w:sdtContent>
        <w:r w:rsidR="00585BFE">
          <w:rPr>
            <w:rFonts w:ascii="Arial" w:hAnsi="Arial" w:cs="Arial"/>
            <w:sz w:val="20"/>
            <w:szCs w:val="20"/>
          </w:rPr>
          <w:t xml:space="preserve">Análisis de una viga con elementos finitos                                                           </w:t>
        </w:r>
        <w:r w:rsidR="00585BFE" w:rsidRPr="00160CD5">
          <w:rPr>
            <w:rFonts w:ascii="Arial" w:hAnsi="Arial" w:cs="Arial"/>
            <w:sz w:val="20"/>
            <w:szCs w:val="20"/>
          </w:rPr>
          <w:fldChar w:fldCharType="begin"/>
        </w:r>
        <w:r w:rsidR="00585BFE" w:rsidRPr="00160CD5">
          <w:rPr>
            <w:rFonts w:ascii="Arial" w:hAnsi="Arial" w:cs="Arial"/>
            <w:sz w:val="20"/>
            <w:szCs w:val="20"/>
          </w:rPr>
          <w:instrText>PAGE   \* MERGEFORMAT</w:instrText>
        </w:r>
        <w:r w:rsidR="00585BFE" w:rsidRPr="00160CD5">
          <w:rPr>
            <w:rFonts w:ascii="Arial" w:hAnsi="Arial" w:cs="Arial"/>
            <w:sz w:val="20"/>
            <w:szCs w:val="20"/>
          </w:rPr>
          <w:fldChar w:fldCharType="separate"/>
        </w:r>
        <w:r w:rsidR="00F16025">
          <w:rPr>
            <w:rFonts w:ascii="Arial" w:hAnsi="Arial" w:cs="Arial"/>
            <w:noProof/>
            <w:sz w:val="20"/>
            <w:szCs w:val="20"/>
          </w:rPr>
          <w:t>221</w:t>
        </w:r>
        <w:r w:rsidR="00585BFE" w:rsidRPr="00160CD5">
          <w:rPr>
            <w:rFonts w:ascii="Arial" w:hAnsi="Arial" w:cs="Arial"/>
            <w:sz w:val="20"/>
            <w:szCs w:val="20"/>
          </w:rPr>
          <w:fldChar w:fldCharType="end"/>
        </w:r>
      </w:sdtContent>
    </w:sdt>
  </w:p>
  <w:p w:rsidR="00585BFE" w:rsidRPr="00DF0F37" w:rsidRDefault="00585BFE" w:rsidP="00DF0F37">
    <w:pPr>
      <w:pStyle w:val="Encabezado"/>
      <w:ind w:firstLine="0"/>
      <w:jc w:val="left"/>
      <w:rPr>
        <w:rFonts w:ascii="Arial" w:hAnsi="Arial" w:cs="Arial"/>
        <w:sz w:val="20"/>
        <w:szCs w:val="20"/>
      </w:rPr>
    </w:pPr>
    <w:r>
      <w:rPr>
        <w:noProof/>
        <w:lang w:val="es-EC" w:eastAsia="es-EC"/>
      </w:rPr>
      <mc:AlternateContent>
        <mc:Choice Requires="wps">
          <w:drawing>
            <wp:anchor distT="4294967295" distB="4294967295" distL="114300" distR="114300" simplePos="0" relativeHeight="251658752" behindDoc="0" locked="0" layoutInCell="1" allowOverlap="1" wp14:anchorId="666157C5" wp14:editId="3F7114C8">
              <wp:simplePos x="0" y="0"/>
              <wp:positionH relativeFrom="margin">
                <wp:posOffset>-22612</wp:posOffset>
              </wp:positionH>
              <wp:positionV relativeFrom="paragraph">
                <wp:posOffset>103450</wp:posOffset>
              </wp:positionV>
              <wp:extent cx="4715124" cy="0"/>
              <wp:effectExtent l="38100" t="38100" r="66675" b="9525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5124"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D7DC096" id="_x0000_t32" coordsize="21600,21600" o:spt="32" o:oned="t" path="m,l21600,21600e" filled="f">
              <v:path arrowok="t" fillok="f" o:connecttype="none"/>
              <o:lock v:ext="edit" shapetype="t"/>
            </v:shapetype>
            <v:shape id="AutoShape 8" o:spid="_x0000_s1026" type="#_x0000_t32" style="position:absolute;margin-left:-1.8pt;margin-top:8.15pt;width:371.25pt;height:0;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FE" w:rsidRPr="00C52A30" w:rsidRDefault="00585BFE">
    <w:pPr>
      <w:pStyle w:val="Encabezado"/>
      <w:rPr>
        <w:b/>
      </w:rPr>
    </w:pPr>
    <w:r w:rsidRPr="00C52A30">
      <w:rPr>
        <w:rFonts w:ascii="Arial" w:hAnsi="Arial" w:cs="Arial"/>
        <w:b/>
        <w:sz w:val="22"/>
        <w:szCs w:val="22"/>
      </w:rPr>
      <w:t>Revista CIENCIA                                            Vol.18, 2,</w:t>
    </w:r>
    <w:r w:rsidR="00386056">
      <w:rPr>
        <w:rFonts w:ascii="Arial" w:hAnsi="Arial" w:cs="Arial"/>
        <w:b/>
        <w:sz w:val="22"/>
        <w:szCs w:val="22"/>
      </w:rPr>
      <w:t xml:space="preserve"> 219-245</w:t>
    </w:r>
    <w:r w:rsidRPr="00C52A30">
      <w:rPr>
        <w:rFonts w:ascii="Arial" w:hAnsi="Arial" w:cs="Arial"/>
        <w:b/>
        <w:sz w:val="22"/>
        <w:szCs w:val="22"/>
      </w:rP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60757"/>
    <w:multiLevelType w:val="hybridMultilevel"/>
    <w:tmpl w:val="97AAD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D69CA"/>
    <w:multiLevelType w:val="hybridMultilevel"/>
    <w:tmpl w:val="6E482B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F6D03A3"/>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6A74EB"/>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404DAF"/>
    <w:multiLevelType w:val="hybridMultilevel"/>
    <w:tmpl w:val="EA6A9C80"/>
    <w:lvl w:ilvl="0" w:tplc="080A0001">
      <w:start w:val="1"/>
      <w:numFmt w:val="bullet"/>
      <w:lvlText w:val=""/>
      <w:lvlJc w:val="left"/>
      <w:pPr>
        <w:ind w:left="1117" w:hanging="360"/>
      </w:pPr>
      <w:rPr>
        <w:rFonts w:ascii="Symbol" w:hAnsi="Symbol"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5" w15:restartNumberingAfterBreak="0">
    <w:nsid w:val="2FD252F0"/>
    <w:multiLevelType w:val="hybridMultilevel"/>
    <w:tmpl w:val="F1A6344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E47680"/>
    <w:multiLevelType w:val="hybridMultilevel"/>
    <w:tmpl w:val="BB067B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830F57"/>
    <w:multiLevelType w:val="hybridMultilevel"/>
    <w:tmpl w:val="DE96BF5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A882F54"/>
    <w:multiLevelType w:val="hybridMultilevel"/>
    <w:tmpl w:val="22BAB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F7246B"/>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8C12B34"/>
    <w:multiLevelType w:val="hybridMultilevel"/>
    <w:tmpl w:val="0074AA28"/>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11" w15:restartNumberingAfterBreak="0">
    <w:nsid w:val="5AA10F9C"/>
    <w:multiLevelType w:val="hybridMultilevel"/>
    <w:tmpl w:val="F0A48D5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5AAD5C63"/>
    <w:multiLevelType w:val="multilevel"/>
    <w:tmpl w:val="203CDF44"/>
    <w:lvl w:ilvl="0">
      <w:start w:val="1"/>
      <w:numFmt w:val="decimal"/>
      <w:lvlText w:val="%1."/>
      <w:lvlJc w:val="left"/>
      <w:pPr>
        <w:ind w:left="720" w:hanging="360"/>
      </w:pPr>
    </w:lvl>
    <w:lvl w:ilvl="1">
      <w:start w:val="1"/>
      <w:numFmt w:val="decimal"/>
      <w:isLgl/>
      <w:lvlText w:val="%1.%2"/>
      <w:lvlJc w:val="left"/>
      <w:pPr>
        <w:ind w:left="930" w:hanging="57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7153D1E"/>
    <w:multiLevelType w:val="hybridMultilevel"/>
    <w:tmpl w:val="D248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4"/>
  </w:num>
  <w:num w:numId="4">
    <w:abstractNumId w:val="5"/>
  </w:num>
  <w:num w:numId="5">
    <w:abstractNumId w:val="3"/>
  </w:num>
  <w:num w:numId="6">
    <w:abstractNumId w:val="9"/>
  </w:num>
  <w:num w:numId="7">
    <w:abstractNumId w:val="8"/>
  </w:num>
  <w:num w:numId="8">
    <w:abstractNumId w:val="11"/>
  </w:num>
  <w:num w:numId="9">
    <w:abstractNumId w:val="0"/>
  </w:num>
  <w:num w:numId="10">
    <w:abstractNumId w:val="13"/>
  </w:num>
  <w:num w:numId="11">
    <w:abstractNumId w:val="10"/>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37"/>
    <w:rsid w:val="00001A77"/>
    <w:rsid w:val="00001BB9"/>
    <w:rsid w:val="00002CC3"/>
    <w:rsid w:val="00004A8C"/>
    <w:rsid w:val="0001132E"/>
    <w:rsid w:val="0001171C"/>
    <w:rsid w:val="00013DFA"/>
    <w:rsid w:val="00015066"/>
    <w:rsid w:val="00016022"/>
    <w:rsid w:val="00016815"/>
    <w:rsid w:val="00016E11"/>
    <w:rsid w:val="000172CB"/>
    <w:rsid w:val="00020BFB"/>
    <w:rsid w:val="00021C21"/>
    <w:rsid w:val="00021F73"/>
    <w:rsid w:val="00022CFA"/>
    <w:rsid w:val="000238F8"/>
    <w:rsid w:val="00023CF4"/>
    <w:rsid w:val="00024602"/>
    <w:rsid w:val="000256CF"/>
    <w:rsid w:val="00025F5B"/>
    <w:rsid w:val="0002724F"/>
    <w:rsid w:val="00034054"/>
    <w:rsid w:val="00034C78"/>
    <w:rsid w:val="000356D6"/>
    <w:rsid w:val="000366AB"/>
    <w:rsid w:val="00036D77"/>
    <w:rsid w:val="00036E4A"/>
    <w:rsid w:val="00037C34"/>
    <w:rsid w:val="00037C6D"/>
    <w:rsid w:val="00044EF6"/>
    <w:rsid w:val="000457C8"/>
    <w:rsid w:val="00046113"/>
    <w:rsid w:val="000464D1"/>
    <w:rsid w:val="000501B4"/>
    <w:rsid w:val="0005281F"/>
    <w:rsid w:val="00052933"/>
    <w:rsid w:val="00052E7C"/>
    <w:rsid w:val="00053C7D"/>
    <w:rsid w:val="000622B3"/>
    <w:rsid w:val="00062DB1"/>
    <w:rsid w:val="00062E34"/>
    <w:rsid w:val="000631D6"/>
    <w:rsid w:val="00064295"/>
    <w:rsid w:val="00066DBE"/>
    <w:rsid w:val="000671FF"/>
    <w:rsid w:val="000704D1"/>
    <w:rsid w:val="00074A38"/>
    <w:rsid w:val="00075110"/>
    <w:rsid w:val="000758B4"/>
    <w:rsid w:val="0008279C"/>
    <w:rsid w:val="000831FF"/>
    <w:rsid w:val="00083978"/>
    <w:rsid w:val="00083EFC"/>
    <w:rsid w:val="00086663"/>
    <w:rsid w:val="00086ACC"/>
    <w:rsid w:val="00086C4C"/>
    <w:rsid w:val="00090A90"/>
    <w:rsid w:val="00091B2F"/>
    <w:rsid w:val="00092EB3"/>
    <w:rsid w:val="00093AA8"/>
    <w:rsid w:val="000946E5"/>
    <w:rsid w:val="0009527D"/>
    <w:rsid w:val="00096A57"/>
    <w:rsid w:val="00096E70"/>
    <w:rsid w:val="000976D7"/>
    <w:rsid w:val="0009791F"/>
    <w:rsid w:val="000A0B51"/>
    <w:rsid w:val="000A4AEB"/>
    <w:rsid w:val="000A4DBE"/>
    <w:rsid w:val="000A5EC9"/>
    <w:rsid w:val="000A6E8E"/>
    <w:rsid w:val="000A7C67"/>
    <w:rsid w:val="000B1F8E"/>
    <w:rsid w:val="000B2BDC"/>
    <w:rsid w:val="000B2E66"/>
    <w:rsid w:val="000B320B"/>
    <w:rsid w:val="000B343F"/>
    <w:rsid w:val="000B37AA"/>
    <w:rsid w:val="000B5381"/>
    <w:rsid w:val="000B5C6B"/>
    <w:rsid w:val="000B5ECC"/>
    <w:rsid w:val="000B7B03"/>
    <w:rsid w:val="000C31D7"/>
    <w:rsid w:val="000C3C56"/>
    <w:rsid w:val="000C5344"/>
    <w:rsid w:val="000C6404"/>
    <w:rsid w:val="000D0F57"/>
    <w:rsid w:val="000D35A2"/>
    <w:rsid w:val="000D3916"/>
    <w:rsid w:val="000D76E3"/>
    <w:rsid w:val="000E1579"/>
    <w:rsid w:val="000E1747"/>
    <w:rsid w:val="000E194A"/>
    <w:rsid w:val="000E2C7F"/>
    <w:rsid w:val="000E5D95"/>
    <w:rsid w:val="000E629C"/>
    <w:rsid w:val="000E7828"/>
    <w:rsid w:val="000E7F5F"/>
    <w:rsid w:val="000F0DA7"/>
    <w:rsid w:val="000F3FB8"/>
    <w:rsid w:val="000F6E53"/>
    <w:rsid w:val="0010091E"/>
    <w:rsid w:val="00100B1B"/>
    <w:rsid w:val="00100DDE"/>
    <w:rsid w:val="0010108C"/>
    <w:rsid w:val="00101FEE"/>
    <w:rsid w:val="001021BC"/>
    <w:rsid w:val="00102D25"/>
    <w:rsid w:val="00105165"/>
    <w:rsid w:val="001054C4"/>
    <w:rsid w:val="00106E7A"/>
    <w:rsid w:val="00107E29"/>
    <w:rsid w:val="001102F7"/>
    <w:rsid w:val="0011282A"/>
    <w:rsid w:val="001152C0"/>
    <w:rsid w:val="001154F5"/>
    <w:rsid w:val="00117E5C"/>
    <w:rsid w:val="001217A0"/>
    <w:rsid w:val="00123A55"/>
    <w:rsid w:val="001304F9"/>
    <w:rsid w:val="00133F6A"/>
    <w:rsid w:val="001346D0"/>
    <w:rsid w:val="001359EC"/>
    <w:rsid w:val="001366DF"/>
    <w:rsid w:val="00136CC0"/>
    <w:rsid w:val="001373A7"/>
    <w:rsid w:val="00140873"/>
    <w:rsid w:val="00141581"/>
    <w:rsid w:val="001417CD"/>
    <w:rsid w:val="00141EFB"/>
    <w:rsid w:val="00142231"/>
    <w:rsid w:val="001456F7"/>
    <w:rsid w:val="00145D41"/>
    <w:rsid w:val="00146FB3"/>
    <w:rsid w:val="00147973"/>
    <w:rsid w:val="00147E09"/>
    <w:rsid w:val="00150879"/>
    <w:rsid w:val="00150C3A"/>
    <w:rsid w:val="00151620"/>
    <w:rsid w:val="00156680"/>
    <w:rsid w:val="00156996"/>
    <w:rsid w:val="00157B6B"/>
    <w:rsid w:val="00160D2B"/>
    <w:rsid w:val="00162451"/>
    <w:rsid w:val="0016398A"/>
    <w:rsid w:val="00163A9B"/>
    <w:rsid w:val="0016515D"/>
    <w:rsid w:val="00165171"/>
    <w:rsid w:val="00165B37"/>
    <w:rsid w:val="00167443"/>
    <w:rsid w:val="001709B5"/>
    <w:rsid w:val="001712E0"/>
    <w:rsid w:val="001715B8"/>
    <w:rsid w:val="001717F8"/>
    <w:rsid w:val="001719D2"/>
    <w:rsid w:val="00172EEE"/>
    <w:rsid w:val="00173585"/>
    <w:rsid w:val="00173928"/>
    <w:rsid w:val="00173AD7"/>
    <w:rsid w:val="00176B24"/>
    <w:rsid w:val="00177EEB"/>
    <w:rsid w:val="00182738"/>
    <w:rsid w:val="00182E0A"/>
    <w:rsid w:val="0018331E"/>
    <w:rsid w:val="00183606"/>
    <w:rsid w:val="0018620F"/>
    <w:rsid w:val="001866B1"/>
    <w:rsid w:val="00186B0D"/>
    <w:rsid w:val="00190459"/>
    <w:rsid w:val="00191EF3"/>
    <w:rsid w:val="001928E0"/>
    <w:rsid w:val="00195547"/>
    <w:rsid w:val="00197ED0"/>
    <w:rsid w:val="001A1DEB"/>
    <w:rsid w:val="001A1E4E"/>
    <w:rsid w:val="001A2954"/>
    <w:rsid w:val="001A2C93"/>
    <w:rsid w:val="001A4878"/>
    <w:rsid w:val="001A59ED"/>
    <w:rsid w:val="001A6257"/>
    <w:rsid w:val="001B0AE0"/>
    <w:rsid w:val="001B0E58"/>
    <w:rsid w:val="001B3D6F"/>
    <w:rsid w:val="001C06E2"/>
    <w:rsid w:val="001C1174"/>
    <w:rsid w:val="001C3B49"/>
    <w:rsid w:val="001C3FE6"/>
    <w:rsid w:val="001C6F6C"/>
    <w:rsid w:val="001D1235"/>
    <w:rsid w:val="001D12AA"/>
    <w:rsid w:val="001D187F"/>
    <w:rsid w:val="001D4D6C"/>
    <w:rsid w:val="001D4F06"/>
    <w:rsid w:val="001D64A0"/>
    <w:rsid w:val="001D7725"/>
    <w:rsid w:val="001E062F"/>
    <w:rsid w:val="001E2742"/>
    <w:rsid w:val="001E3BF5"/>
    <w:rsid w:val="001E6040"/>
    <w:rsid w:val="001E72BC"/>
    <w:rsid w:val="001E767E"/>
    <w:rsid w:val="001F271C"/>
    <w:rsid w:val="001F27A7"/>
    <w:rsid w:val="00200C6F"/>
    <w:rsid w:val="002025C3"/>
    <w:rsid w:val="0020268F"/>
    <w:rsid w:val="0020393E"/>
    <w:rsid w:val="00205BC5"/>
    <w:rsid w:val="00206035"/>
    <w:rsid w:val="00207DFB"/>
    <w:rsid w:val="00211265"/>
    <w:rsid w:val="00212159"/>
    <w:rsid w:val="0021546D"/>
    <w:rsid w:val="00221748"/>
    <w:rsid w:val="002217CF"/>
    <w:rsid w:val="00223019"/>
    <w:rsid w:val="002270E9"/>
    <w:rsid w:val="00231A66"/>
    <w:rsid w:val="00233EEC"/>
    <w:rsid w:val="00237697"/>
    <w:rsid w:val="00241C7B"/>
    <w:rsid w:val="0024212A"/>
    <w:rsid w:val="00244616"/>
    <w:rsid w:val="00245A78"/>
    <w:rsid w:val="002473B5"/>
    <w:rsid w:val="0025198A"/>
    <w:rsid w:val="00251E50"/>
    <w:rsid w:val="00253E36"/>
    <w:rsid w:val="002551D6"/>
    <w:rsid w:val="0025550C"/>
    <w:rsid w:val="0025586A"/>
    <w:rsid w:val="002604EB"/>
    <w:rsid w:val="00260B93"/>
    <w:rsid w:val="00260D5C"/>
    <w:rsid w:val="00263FFB"/>
    <w:rsid w:val="002648F9"/>
    <w:rsid w:val="00264993"/>
    <w:rsid w:val="00265713"/>
    <w:rsid w:val="00266A66"/>
    <w:rsid w:val="0027117B"/>
    <w:rsid w:val="0027125B"/>
    <w:rsid w:val="00272B1B"/>
    <w:rsid w:val="002735E8"/>
    <w:rsid w:val="00274979"/>
    <w:rsid w:val="00276D49"/>
    <w:rsid w:val="002807FA"/>
    <w:rsid w:val="00280844"/>
    <w:rsid w:val="002816F8"/>
    <w:rsid w:val="00281726"/>
    <w:rsid w:val="0028234B"/>
    <w:rsid w:val="0028458C"/>
    <w:rsid w:val="002869A1"/>
    <w:rsid w:val="00286A7E"/>
    <w:rsid w:val="00290E7C"/>
    <w:rsid w:val="0029157B"/>
    <w:rsid w:val="002934DB"/>
    <w:rsid w:val="0029464F"/>
    <w:rsid w:val="00295E5F"/>
    <w:rsid w:val="00295E75"/>
    <w:rsid w:val="00297567"/>
    <w:rsid w:val="002A00D7"/>
    <w:rsid w:val="002A3069"/>
    <w:rsid w:val="002A3A14"/>
    <w:rsid w:val="002A745E"/>
    <w:rsid w:val="002B0638"/>
    <w:rsid w:val="002B09B5"/>
    <w:rsid w:val="002B135A"/>
    <w:rsid w:val="002B1F0D"/>
    <w:rsid w:val="002B25D3"/>
    <w:rsid w:val="002B335B"/>
    <w:rsid w:val="002B4413"/>
    <w:rsid w:val="002B4A73"/>
    <w:rsid w:val="002B4B50"/>
    <w:rsid w:val="002C3283"/>
    <w:rsid w:val="002C4D1C"/>
    <w:rsid w:val="002C5894"/>
    <w:rsid w:val="002C597C"/>
    <w:rsid w:val="002C5F1E"/>
    <w:rsid w:val="002D1B2C"/>
    <w:rsid w:val="002D4F10"/>
    <w:rsid w:val="002D5D1B"/>
    <w:rsid w:val="002D5DE0"/>
    <w:rsid w:val="002D6649"/>
    <w:rsid w:val="002E0ABC"/>
    <w:rsid w:val="002E4D87"/>
    <w:rsid w:val="002E67CF"/>
    <w:rsid w:val="002E69F9"/>
    <w:rsid w:val="002F0952"/>
    <w:rsid w:val="002F4324"/>
    <w:rsid w:val="00300E00"/>
    <w:rsid w:val="003021C9"/>
    <w:rsid w:val="00304CD6"/>
    <w:rsid w:val="00305979"/>
    <w:rsid w:val="00305C9D"/>
    <w:rsid w:val="00306608"/>
    <w:rsid w:val="00306674"/>
    <w:rsid w:val="0031098E"/>
    <w:rsid w:val="00310D5D"/>
    <w:rsid w:val="003146F7"/>
    <w:rsid w:val="00316AD4"/>
    <w:rsid w:val="0031710B"/>
    <w:rsid w:val="00321822"/>
    <w:rsid w:val="003222FD"/>
    <w:rsid w:val="0032255D"/>
    <w:rsid w:val="00325E98"/>
    <w:rsid w:val="003262CF"/>
    <w:rsid w:val="0032705A"/>
    <w:rsid w:val="003335C7"/>
    <w:rsid w:val="00333EA8"/>
    <w:rsid w:val="003354D0"/>
    <w:rsid w:val="00335AB4"/>
    <w:rsid w:val="00336A88"/>
    <w:rsid w:val="0033700C"/>
    <w:rsid w:val="00340AD5"/>
    <w:rsid w:val="00340B74"/>
    <w:rsid w:val="00342E06"/>
    <w:rsid w:val="00351FB5"/>
    <w:rsid w:val="00354E0C"/>
    <w:rsid w:val="003551F0"/>
    <w:rsid w:val="00356715"/>
    <w:rsid w:val="00356BEF"/>
    <w:rsid w:val="003611BC"/>
    <w:rsid w:val="003613B0"/>
    <w:rsid w:val="00362977"/>
    <w:rsid w:val="00364B46"/>
    <w:rsid w:val="0036640D"/>
    <w:rsid w:val="00366BDA"/>
    <w:rsid w:val="00367467"/>
    <w:rsid w:val="0037015E"/>
    <w:rsid w:val="00370DFF"/>
    <w:rsid w:val="003718A4"/>
    <w:rsid w:val="00373BEB"/>
    <w:rsid w:val="00377157"/>
    <w:rsid w:val="00380113"/>
    <w:rsid w:val="00381C1E"/>
    <w:rsid w:val="003836DB"/>
    <w:rsid w:val="00383FE1"/>
    <w:rsid w:val="00386056"/>
    <w:rsid w:val="003912E2"/>
    <w:rsid w:val="0039355F"/>
    <w:rsid w:val="00393B70"/>
    <w:rsid w:val="0039465A"/>
    <w:rsid w:val="003A16FA"/>
    <w:rsid w:val="003A1C12"/>
    <w:rsid w:val="003A6C14"/>
    <w:rsid w:val="003A6D96"/>
    <w:rsid w:val="003B04C8"/>
    <w:rsid w:val="003B06B4"/>
    <w:rsid w:val="003B4682"/>
    <w:rsid w:val="003B5ED4"/>
    <w:rsid w:val="003C07C0"/>
    <w:rsid w:val="003C3690"/>
    <w:rsid w:val="003C683C"/>
    <w:rsid w:val="003C73DC"/>
    <w:rsid w:val="003C7749"/>
    <w:rsid w:val="003D054A"/>
    <w:rsid w:val="003D07BF"/>
    <w:rsid w:val="003D0DA2"/>
    <w:rsid w:val="003D2329"/>
    <w:rsid w:val="003D3F30"/>
    <w:rsid w:val="003D68F4"/>
    <w:rsid w:val="003D7669"/>
    <w:rsid w:val="003E252F"/>
    <w:rsid w:val="003E59DA"/>
    <w:rsid w:val="003E5C90"/>
    <w:rsid w:val="003E6F35"/>
    <w:rsid w:val="003E7719"/>
    <w:rsid w:val="003F1952"/>
    <w:rsid w:val="003F247A"/>
    <w:rsid w:val="003F31DE"/>
    <w:rsid w:val="003F59DA"/>
    <w:rsid w:val="003F6ED6"/>
    <w:rsid w:val="00400A08"/>
    <w:rsid w:val="00400FC5"/>
    <w:rsid w:val="00402481"/>
    <w:rsid w:val="00402796"/>
    <w:rsid w:val="00402A56"/>
    <w:rsid w:val="00405CC7"/>
    <w:rsid w:val="0041067F"/>
    <w:rsid w:val="004116C0"/>
    <w:rsid w:val="00414994"/>
    <w:rsid w:val="00417103"/>
    <w:rsid w:val="004212F7"/>
    <w:rsid w:val="00421E5D"/>
    <w:rsid w:val="00424824"/>
    <w:rsid w:val="004266A9"/>
    <w:rsid w:val="004266DA"/>
    <w:rsid w:val="00426882"/>
    <w:rsid w:val="004347EF"/>
    <w:rsid w:val="004363C1"/>
    <w:rsid w:val="0044086B"/>
    <w:rsid w:val="00442C2B"/>
    <w:rsid w:val="00443D79"/>
    <w:rsid w:val="00445D67"/>
    <w:rsid w:val="00447212"/>
    <w:rsid w:val="00450E7A"/>
    <w:rsid w:val="004532D6"/>
    <w:rsid w:val="004539FF"/>
    <w:rsid w:val="00453B75"/>
    <w:rsid w:val="00454B17"/>
    <w:rsid w:val="0045540D"/>
    <w:rsid w:val="00457C04"/>
    <w:rsid w:val="00457E9F"/>
    <w:rsid w:val="00461847"/>
    <w:rsid w:val="0046221F"/>
    <w:rsid w:val="00463B73"/>
    <w:rsid w:val="00464137"/>
    <w:rsid w:val="00465AC8"/>
    <w:rsid w:val="00465CE7"/>
    <w:rsid w:val="00466E6F"/>
    <w:rsid w:val="004714B7"/>
    <w:rsid w:val="00472554"/>
    <w:rsid w:val="00472B5A"/>
    <w:rsid w:val="00476265"/>
    <w:rsid w:val="00476E46"/>
    <w:rsid w:val="004800C9"/>
    <w:rsid w:val="00481355"/>
    <w:rsid w:val="0048682D"/>
    <w:rsid w:val="00487266"/>
    <w:rsid w:val="00490056"/>
    <w:rsid w:val="0049017A"/>
    <w:rsid w:val="00490E09"/>
    <w:rsid w:val="00492479"/>
    <w:rsid w:val="00492949"/>
    <w:rsid w:val="004934DD"/>
    <w:rsid w:val="00496166"/>
    <w:rsid w:val="004969A1"/>
    <w:rsid w:val="004A48D4"/>
    <w:rsid w:val="004A5246"/>
    <w:rsid w:val="004A6B6F"/>
    <w:rsid w:val="004B0BDB"/>
    <w:rsid w:val="004B1CB1"/>
    <w:rsid w:val="004B2A81"/>
    <w:rsid w:val="004B2C3B"/>
    <w:rsid w:val="004B3396"/>
    <w:rsid w:val="004B42D9"/>
    <w:rsid w:val="004B4842"/>
    <w:rsid w:val="004B4B21"/>
    <w:rsid w:val="004B73DD"/>
    <w:rsid w:val="004B7D44"/>
    <w:rsid w:val="004C1774"/>
    <w:rsid w:val="004C3432"/>
    <w:rsid w:val="004C66F1"/>
    <w:rsid w:val="004D046C"/>
    <w:rsid w:val="004D080F"/>
    <w:rsid w:val="004D0C2C"/>
    <w:rsid w:val="004D108E"/>
    <w:rsid w:val="004D1DA9"/>
    <w:rsid w:val="004D1DB8"/>
    <w:rsid w:val="004D1E15"/>
    <w:rsid w:val="004D2076"/>
    <w:rsid w:val="004D2095"/>
    <w:rsid w:val="004D2F07"/>
    <w:rsid w:val="004D6266"/>
    <w:rsid w:val="004D6508"/>
    <w:rsid w:val="004D6532"/>
    <w:rsid w:val="004D71B4"/>
    <w:rsid w:val="004E2F6F"/>
    <w:rsid w:val="004E37B5"/>
    <w:rsid w:val="004E414C"/>
    <w:rsid w:val="004E4DA1"/>
    <w:rsid w:val="004E564F"/>
    <w:rsid w:val="004E6202"/>
    <w:rsid w:val="004E6EB5"/>
    <w:rsid w:val="004F0AE8"/>
    <w:rsid w:val="004F2A3D"/>
    <w:rsid w:val="004F57DD"/>
    <w:rsid w:val="004F5B4A"/>
    <w:rsid w:val="004F608F"/>
    <w:rsid w:val="004F6452"/>
    <w:rsid w:val="00502915"/>
    <w:rsid w:val="00502D97"/>
    <w:rsid w:val="0050585E"/>
    <w:rsid w:val="00506BE3"/>
    <w:rsid w:val="00507F38"/>
    <w:rsid w:val="00510C3F"/>
    <w:rsid w:val="00513780"/>
    <w:rsid w:val="00516AA3"/>
    <w:rsid w:val="005171F9"/>
    <w:rsid w:val="00520F46"/>
    <w:rsid w:val="00521A07"/>
    <w:rsid w:val="00522997"/>
    <w:rsid w:val="00522D6A"/>
    <w:rsid w:val="00522FAE"/>
    <w:rsid w:val="00523C8C"/>
    <w:rsid w:val="0052442D"/>
    <w:rsid w:val="005268F6"/>
    <w:rsid w:val="0053260E"/>
    <w:rsid w:val="005342FE"/>
    <w:rsid w:val="005357DA"/>
    <w:rsid w:val="00541018"/>
    <w:rsid w:val="0054395D"/>
    <w:rsid w:val="00544BA4"/>
    <w:rsid w:val="00546E61"/>
    <w:rsid w:val="00546FDA"/>
    <w:rsid w:val="00550E10"/>
    <w:rsid w:val="00551D0B"/>
    <w:rsid w:val="00554309"/>
    <w:rsid w:val="005563B0"/>
    <w:rsid w:val="005574CA"/>
    <w:rsid w:val="00557573"/>
    <w:rsid w:val="0055774E"/>
    <w:rsid w:val="0056333D"/>
    <w:rsid w:val="00564997"/>
    <w:rsid w:val="00570802"/>
    <w:rsid w:val="00571CB4"/>
    <w:rsid w:val="00573D32"/>
    <w:rsid w:val="00576C08"/>
    <w:rsid w:val="00580A15"/>
    <w:rsid w:val="00580D33"/>
    <w:rsid w:val="0058140E"/>
    <w:rsid w:val="0058210F"/>
    <w:rsid w:val="00582427"/>
    <w:rsid w:val="0058283B"/>
    <w:rsid w:val="00584113"/>
    <w:rsid w:val="00585BFE"/>
    <w:rsid w:val="00586818"/>
    <w:rsid w:val="00590336"/>
    <w:rsid w:val="0059306D"/>
    <w:rsid w:val="005939F1"/>
    <w:rsid w:val="00594C90"/>
    <w:rsid w:val="00594EF1"/>
    <w:rsid w:val="00595CC5"/>
    <w:rsid w:val="005A051E"/>
    <w:rsid w:val="005A0F79"/>
    <w:rsid w:val="005A30F5"/>
    <w:rsid w:val="005A3CB8"/>
    <w:rsid w:val="005A7071"/>
    <w:rsid w:val="005B23C3"/>
    <w:rsid w:val="005B3238"/>
    <w:rsid w:val="005B6B1A"/>
    <w:rsid w:val="005B7DA8"/>
    <w:rsid w:val="005C0038"/>
    <w:rsid w:val="005C0EB2"/>
    <w:rsid w:val="005C4FDB"/>
    <w:rsid w:val="005C6E4D"/>
    <w:rsid w:val="005C6F0A"/>
    <w:rsid w:val="005C70BA"/>
    <w:rsid w:val="005C7D2B"/>
    <w:rsid w:val="005D21AA"/>
    <w:rsid w:val="005D4D48"/>
    <w:rsid w:val="005D51D9"/>
    <w:rsid w:val="005D723E"/>
    <w:rsid w:val="005D7324"/>
    <w:rsid w:val="005E0F7C"/>
    <w:rsid w:val="005E3E00"/>
    <w:rsid w:val="005E52ED"/>
    <w:rsid w:val="005F0452"/>
    <w:rsid w:val="005F2643"/>
    <w:rsid w:val="005F438B"/>
    <w:rsid w:val="005F4DF7"/>
    <w:rsid w:val="005F5081"/>
    <w:rsid w:val="005F56B1"/>
    <w:rsid w:val="005F6609"/>
    <w:rsid w:val="005F740A"/>
    <w:rsid w:val="00601DD7"/>
    <w:rsid w:val="00601FFE"/>
    <w:rsid w:val="00602DA3"/>
    <w:rsid w:val="00603A28"/>
    <w:rsid w:val="00603A73"/>
    <w:rsid w:val="00607482"/>
    <w:rsid w:val="00610E29"/>
    <w:rsid w:val="00611342"/>
    <w:rsid w:val="00615959"/>
    <w:rsid w:val="0062354D"/>
    <w:rsid w:val="00625014"/>
    <w:rsid w:val="0062503E"/>
    <w:rsid w:val="00626677"/>
    <w:rsid w:val="006272DC"/>
    <w:rsid w:val="00627F55"/>
    <w:rsid w:val="0063030B"/>
    <w:rsid w:val="006305DF"/>
    <w:rsid w:val="00633F6B"/>
    <w:rsid w:val="0063411E"/>
    <w:rsid w:val="00635083"/>
    <w:rsid w:val="0064092E"/>
    <w:rsid w:val="00642520"/>
    <w:rsid w:val="0064397A"/>
    <w:rsid w:val="00643E26"/>
    <w:rsid w:val="00644294"/>
    <w:rsid w:val="006461B5"/>
    <w:rsid w:val="00647322"/>
    <w:rsid w:val="00647D1E"/>
    <w:rsid w:val="0065357E"/>
    <w:rsid w:val="00653947"/>
    <w:rsid w:val="006551EF"/>
    <w:rsid w:val="006616CF"/>
    <w:rsid w:val="00661FD7"/>
    <w:rsid w:val="00666980"/>
    <w:rsid w:val="006679C5"/>
    <w:rsid w:val="00671186"/>
    <w:rsid w:val="00673862"/>
    <w:rsid w:val="00674E68"/>
    <w:rsid w:val="00681523"/>
    <w:rsid w:val="0068353B"/>
    <w:rsid w:val="0068447A"/>
    <w:rsid w:val="00685357"/>
    <w:rsid w:val="0068700B"/>
    <w:rsid w:val="006962E6"/>
    <w:rsid w:val="00696B45"/>
    <w:rsid w:val="00697E26"/>
    <w:rsid w:val="006A125F"/>
    <w:rsid w:val="006A2E4D"/>
    <w:rsid w:val="006A514A"/>
    <w:rsid w:val="006A612B"/>
    <w:rsid w:val="006B4BA1"/>
    <w:rsid w:val="006B5B30"/>
    <w:rsid w:val="006B6C74"/>
    <w:rsid w:val="006C07C8"/>
    <w:rsid w:val="006C095E"/>
    <w:rsid w:val="006C3130"/>
    <w:rsid w:val="006C6657"/>
    <w:rsid w:val="006D3EF8"/>
    <w:rsid w:val="006D4FA7"/>
    <w:rsid w:val="006D54C4"/>
    <w:rsid w:val="006D6659"/>
    <w:rsid w:val="006D7A8C"/>
    <w:rsid w:val="006D7C4D"/>
    <w:rsid w:val="006D7E50"/>
    <w:rsid w:val="006E13C6"/>
    <w:rsid w:val="006E20A3"/>
    <w:rsid w:val="006E2CBD"/>
    <w:rsid w:val="006E2D50"/>
    <w:rsid w:val="006E41EC"/>
    <w:rsid w:val="006E5DAF"/>
    <w:rsid w:val="006E5EB0"/>
    <w:rsid w:val="006E728A"/>
    <w:rsid w:val="006E73CD"/>
    <w:rsid w:val="006F0AAC"/>
    <w:rsid w:val="006F0CAD"/>
    <w:rsid w:val="006F1AE4"/>
    <w:rsid w:val="006F1D9B"/>
    <w:rsid w:val="006F33E4"/>
    <w:rsid w:val="006F4C0B"/>
    <w:rsid w:val="006F56E6"/>
    <w:rsid w:val="006F595A"/>
    <w:rsid w:val="006F7875"/>
    <w:rsid w:val="00707676"/>
    <w:rsid w:val="00707FA9"/>
    <w:rsid w:val="007116F5"/>
    <w:rsid w:val="00713F53"/>
    <w:rsid w:val="00714649"/>
    <w:rsid w:val="007156EC"/>
    <w:rsid w:val="00720CDB"/>
    <w:rsid w:val="00722E60"/>
    <w:rsid w:val="00723FD5"/>
    <w:rsid w:val="00725973"/>
    <w:rsid w:val="0073002E"/>
    <w:rsid w:val="00730526"/>
    <w:rsid w:val="00734F2B"/>
    <w:rsid w:val="00735101"/>
    <w:rsid w:val="0073514A"/>
    <w:rsid w:val="0073515E"/>
    <w:rsid w:val="00742DB3"/>
    <w:rsid w:val="00744236"/>
    <w:rsid w:val="00746F02"/>
    <w:rsid w:val="00747079"/>
    <w:rsid w:val="00747739"/>
    <w:rsid w:val="00747AB1"/>
    <w:rsid w:val="00753441"/>
    <w:rsid w:val="007556A1"/>
    <w:rsid w:val="007562F3"/>
    <w:rsid w:val="00756A64"/>
    <w:rsid w:val="00756CBF"/>
    <w:rsid w:val="00767DCA"/>
    <w:rsid w:val="007713F2"/>
    <w:rsid w:val="00772919"/>
    <w:rsid w:val="00772DA8"/>
    <w:rsid w:val="00774534"/>
    <w:rsid w:val="007752B5"/>
    <w:rsid w:val="00776CDC"/>
    <w:rsid w:val="0078269C"/>
    <w:rsid w:val="00786C46"/>
    <w:rsid w:val="00787E2D"/>
    <w:rsid w:val="007922C4"/>
    <w:rsid w:val="0079412D"/>
    <w:rsid w:val="00796932"/>
    <w:rsid w:val="0079752C"/>
    <w:rsid w:val="007A12D2"/>
    <w:rsid w:val="007A17EF"/>
    <w:rsid w:val="007A256A"/>
    <w:rsid w:val="007A4664"/>
    <w:rsid w:val="007A586A"/>
    <w:rsid w:val="007B0825"/>
    <w:rsid w:val="007B3951"/>
    <w:rsid w:val="007B4640"/>
    <w:rsid w:val="007B5414"/>
    <w:rsid w:val="007B6869"/>
    <w:rsid w:val="007B6F01"/>
    <w:rsid w:val="007C069C"/>
    <w:rsid w:val="007C074C"/>
    <w:rsid w:val="007C14D1"/>
    <w:rsid w:val="007C2971"/>
    <w:rsid w:val="007C3D14"/>
    <w:rsid w:val="007C590B"/>
    <w:rsid w:val="007C7330"/>
    <w:rsid w:val="007D2768"/>
    <w:rsid w:val="007D2CDE"/>
    <w:rsid w:val="007D3C2E"/>
    <w:rsid w:val="007D4B7C"/>
    <w:rsid w:val="007D72EB"/>
    <w:rsid w:val="007D7317"/>
    <w:rsid w:val="007E1C15"/>
    <w:rsid w:val="007E37EF"/>
    <w:rsid w:val="007E3E5B"/>
    <w:rsid w:val="007F1F0A"/>
    <w:rsid w:val="007F4BA1"/>
    <w:rsid w:val="007F723F"/>
    <w:rsid w:val="00801ABE"/>
    <w:rsid w:val="008020BD"/>
    <w:rsid w:val="008038E6"/>
    <w:rsid w:val="008042DD"/>
    <w:rsid w:val="008057F2"/>
    <w:rsid w:val="00807419"/>
    <w:rsid w:val="00810968"/>
    <w:rsid w:val="00810DB8"/>
    <w:rsid w:val="008127BB"/>
    <w:rsid w:val="008138D7"/>
    <w:rsid w:val="00814047"/>
    <w:rsid w:val="00815BCE"/>
    <w:rsid w:val="00816D8B"/>
    <w:rsid w:val="00820F37"/>
    <w:rsid w:val="00822B43"/>
    <w:rsid w:val="008325A1"/>
    <w:rsid w:val="00833530"/>
    <w:rsid w:val="008359AF"/>
    <w:rsid w:val="00835EAD"/>
    <w:rsid w:val="008406E4"/>
    <w:rsid w:val="00841460"/>
    <w:rsid w:val="0084170C"/>
    <w:rsid w:val="0084196F"/>
    <w:rsid w:val="00842592"/>
    <w:rsid w:val="00842655"/>
    <w:rsid w:val="00843B10"/>
    <w:rsid w:val="0084511E"/>
    <w:rsid w:val="00846007"/>
    <w:rsid w:val="00846D6E"/>
    <w:rsid w:val="0084775F"/>
    <w:rsid w:val="008527B7"/>
    <w:rsid w:val="0085285D"/>
    <w:rsid w:val="008543ED"/>
    <w:rsid w:val="008544C7"/>
    <w:rsid w:val="0085489F"/>
    <w:rsid w:val="00854FF7"/>
    <w:rsid w:val="00855999"/>
    <w:rsid w:val="008567FB"/>
    <w:rsid w:val="00856C43"/>
    <w:rsid w:val="00860A0A"/>
    <w:rsid w:val="008624DC"/>
    <w:rsid w:val="0086361E"/>
    <w:rsid w:val="00864856"/>
    <w:rsid w:val="008664FA"/>
    <w:rsid w:val="00866EA6"/>
    <w:rsid w:val="00867125"/>
    <w:rsid w:val="00872493"/>
    <w:rsid w:val="008773FC"/>
    <w:rsid w:val="008775C8"/>
    <w:rsid w:val="00880258"/>
    <w:rsid w:val="00881217"/>
    <w:rsid w:val="008828F0"/>
    <w:rsid w:val="008925EC"/>
    <w:rsid w:val="0089394A"/>
    <w:rsid w:val="0089396B"/>
    <w:rsid w:val="0089466B"/>
    <w:rsid w:val="0089550B"/>
    <w:rsid w:val="008A250D"/>
    <w:rsid w:val="008A2AC4"/>
    <w:rsid w:val="008A3260"/>
    <w:rsid w:val="008A34FD"/>
    <w:rsid w:val="008A52B7"/>
    <w:rsid w:val="008A62F9"/>
    <w:rsid w:val="008A71FF"/>
    <w:rsid w:val="008A7F79"/>
    <w:rsid w:val="008B0FBE"/>
    <w:rsid w:val="008B25EB"/>
    <w:rsid w:val="008B32C5"/>
    <w:rsid w:val="008B3D71"/>
    <w:rsid w:val="008C37DD"/>
    <w:rsid w:val="008C4369"/>
    <w:rsid w:val="008C5BF2"/>
    <w:rsid w:val="008C6014"/>
    <w:rsid w:val="008D0237"/>
    <w:rsid w:val="008D4B06"/>
    <w:rsid w:val="008D4FB7"/>
    <w:rsid w:val="008E21D9"/>
    <w:rsid w:val="008E2A08"/>
    <w:rsid w:val="008E5235"/>
    <w:rsid w:val="008E5B01"/>
    <w:rsid w:val="008E6E12"/>
    <w:rsid w:val="008F1AAC"/>
    <w:rsid w:val="008F383C"/>
    <w:rsid w:val="008F5339"/>
    <w:rsid w:val="008F73B0"/>
    <w:rsid w:val="008F7C14"/>
    <w:rsid w:val="00901165"/>
    <w:rsid w:val="00901210"/>
    <w:rsid w:val="00902B58"/>
    <w:rsid w:val="009061D9"/>
    <w:rsid w:val="00912AD0"/>
    <w:rsid w:val="0091341E"/>
    <w:rsid w:val="009136AF"/>
    <w:rsid w:val="00915442"/>
    <w:rsid w:val="009169D3"/>
    <w:rsid w:val="00920C38"/>
    <w:rsid w:val="00920D1C"/>
    <w:rsid w:val="009236EB"/>
    <w:rsid w:val="00924D41"/>
    <w:rsid w:val="009257A7"/>
    <w:rsid w:val="00925F74"/>
    <w:rsid w:val="00926AB1"/>
    <w:rsid w:val="00926C9B"/>
    <w:rsid w:val="00927205"/>
    <w:rsid w:val="0093038A"/>
    <w:rsid w:val="009306B6"/>
    <w:rsid w:val="00932009"/>
    <w:rsid w:val="00933D06"/>
    <w:rsid w:val="009363D5"/>
    <w:rsid w:val="00936581"/>
    <w:rsid w:val="009373FC"/>
    <w:rsid w:val="00940599"/>
    <w:rsid w:val="00943EE0"/>
    <w:rsid w:val="009502C3"/>
    <w:rsid w:val="00950DCC"/>
    <w:rsid w:val="0095241D"/>
    <w:rsid w:val="00952DBD"/>
    <w:rsid w:val="0095489A"/>
    <w:rsid w:val="00954AC3"/>
    <w:rsid w:val="0095575D"/>
    <w:rsid w:val="00955E19"/>
    <w:rsid w:val="009617A8"/>
    <w:rsid w:val="00965370"/>
    <w:rsid w:val="00965C9F"/>
    <w:rsid w:val="009678AA"/>
    <w:rsid w:val="00971A03"/>
    <w:rsid w:val="00972144"/>
    <w:rsid w:val="00973D36"/>
    <w:rsid w:val="009750A8"/>
    <w:rsid w:val="009750E0"/>
    <w:rsid w:val="0097556C"/>
    <w:rsid w:val="0097778F"/>
    <w:rsid w:val="00980602"/>
    <w:rsid w:val="009810CD"/>
    <w:rsid w:val="00982EC3"/>
    <w:rsid w:val="00983506"/>
    <w:rsid w:val="00983609"/>
    <w:rsid w:val="0098385E"/>
    <w:rsid w:val="00985BE7"/>
    <w:rsid w:val="00985E35"/>
    <w:rsid w:val="00986864"/>
    <w:rsid w:val="00986987"/>
    <w:rsid w:val="00987578"/>
    <w:rsid w:val="0099165E"/>
    <w:rsid w:val="00991F10"/>
    <w:rsid w:val="00993597"/>
    <w:rsid w:val="00994CED"/>
    <w:rsid w:val="00995083"/>
    <w:rsid w:val="009A0AB7"/>
    <w:rsid w:val="009A0C9F"/>
    <w:rsid w:val="009A0F61"/>
    <w:rsid w:val="009A4E9E"/>
    <w:rsid w:val="009A6CB8"/>
    <w:rsid w:val="009A6E73"/>
    <w:rsid w:val="009B4FC6"/>
    <w:rsid w:val="009B6407"/>
    <w:rsid w:val="009B7421"/>
    <w:rsid w:val="009B787C"/>
    <w:rsid w:val="009C01BC"/>
    <w:rsid w:val="009C0DE1"/>
    <w:rsid w:val="009C6360"/>
    <w:rsid w:val="009C6415"/>
    <w:rsid w:val="009C6C02"/>
    <w:rsid w:val="009D1950"/>
    <w:rsid w:val="009D2D10"/>
    <w:rsid w:val="009D401B"/>
    <w:rsid w:val="009D4EAA"/>
    <w:rsid w:val="009D6D3A"/>
    <w:rsid w:val="009D7017"/>
    <w:rsid w:val="009E0907"/>
    <w:rsid w:val="009E31D7"/>
    <w:rsid w:val="009E55BE"/>
    <w:rsid w:val="009E6E05"/>
    <w:rsid w:val="009E6FAA"/>
    <w:rsid w:val="009E7757"/>
    <w:rsid w:val="009F1208"/>
    <w:rsid w:val="009F2691"/>
    <w:rsid w:val="009F2703"/>
    <w:rsid w:val="009F2D53"/>
    <w:rsid w:val="009F6290"/>
    <w:rsid w:val="009F7CEA"/>
    <w:rsid w:val="00A0063F"/>
    <w:rsid w:val="00A04B0C"/>
    <w:rsid w:val="00A07194"/>
    <w:rsid w:val="00A116F8"/>
    <w:rsid w:val="00A1402A"/>
    <w:rsid w:val="00A14077"/>
    <w:rsid w:val="00A1548D"/>
    <w:rsid w:val="00A1569B"/>
    <w:rsid w:val="00A176AA"/>
    <w:rsid w:val="00A2264D"/>
    <w:rsid w:val="00A232FD"/>
    <w:rsid w:val="00A24DCF"/>
    <w:rsid w:val="00A250D0"/>
    <w:rsid w:val="00A27381"/>
    <w:rsid w:val="00A30242"/>
    <w:rsid w:val="00A30F26"/>
    <w:rsid w:val="00A34BE7"/>
    <w:rsid w:val="00A34FB0"/>
    <w:rsid w:val="00A40425"/>
    <w:rsid w:val="00A41D44"/>
    <w:rsid w:val="00A45601"/>
    <w:rsid w:val="00A45AA8"/>
    <w:rsid w:val="00A52AEF"/>
    <w:rsid w:val="00A52F1F"/>
    <w:rsid w:val="00A5389F"/>
    <w:rsid w:val="00A53C70"/>
    <w:rsid w:val="00A543B0"/>
    <w:rsid w:val="00A557E6"/>
    <w:rsid w:val="00A55FBE"/>
    <w:rsid w:val="00A62B60"/>
    <w:rsid w:val="00A63323"/>
    <w:rsid w:val="00A65BC0"/>
    <w:rsid w:val="00A70160"/>
    <w:rsid w:val="00A70526"/>
    <w:rsid w:val="00A713A6"/>
    <w:rsid w:val="00A73DF1"/>
    <w:rsid w:val="00A74310"/>
    <w:rsid w:val="00A7563E"/>
    <w:rsid w:val="00A84918"/>
    <w:rsid w:val="00A84B61"/>
    <w:rsid w:val="00A85437"/>
    <w:rsid w:val="00A8653C"/>
    <w:rsid w:val="00A87735"/>
    <w:rsid w:val="00A915AA"/>
    <w:rsid w:val="00A9436A"/>
    <w:rsid w:val="00A95ACF"/>
    <w:rsid w:val="00A96810"/>
    <w:rsid w:val="00A96D01"/>
    <w:rsid w:val="00A96EAC"/>
    <w:rsid w:val="00AA1AB5"/>
    <w:rsid w:val="00AA25AD"/>
    <w:rsid w:val="00AA3755"/>
    <w:rsid w:val="00AB0ED6"/>
    <w:rsid w:val="00AB1EA6"/>
    <w:rsid w:val="00AB220E"/>
    <w:rsid w:val="00AB495E"/>
    <w:rsid w:val="00AB664C"/>
    <w:rsid w:val="00AC30BB"/>
    <w:rsid w:val="00AC39D1"/>
    <w:rsid w:val="00AC5D4A"/>
    <w:rsid w:val="00AC744A"/>
    <w:rsid w:val="00AC7AF6"/>
    <w:rsid w:val="00AD0AA4"/>
    <w:rsid w:val="00AD3895"/>
    <w:rsid w:val="00AD4209"/>
    <w:rsid w:val="00AD4F63"/>
    <w:rsid w:val="00AD594B"/>
    <w:rsid w:val="00AD6716"/>
    <w:rsid w:val="00AE1BFC"/>
    <w:rsid w:val="00AE2700"/>
    <w:rsid w:val="00AE3F7E"/>
    <w:rsid w:val="00AE4464"/>
    <w:rsid w:val="00AE4EDD"/>
    <w:rsid w:val="00AE53BD"/>
    <w:rsid w:val="00AE552F"/>
    <w:rsid w:val="00AE6045"/>
    <w:rsid w:val="00AF1229"/>
    <w:rsid w:val="00AF1878"/>
    <w:rsid w:val="00AF2EE4"/>
    <w:rsid w:val="00AF74EF"/>
    <w:rsid w:val="00AF7AF7"/>
    <w:rsid w:val="00B00360"/>
    <w:rsid w:val="00B00C4B"/>
    <w:rsid w:val="00B01ED2"/>
    <w:rsid w:val="00B0337D"/>
    <w:rsid w:val="00B03FAC"/>
    <w:rsid w:val="00B10FF3"/>
    <w:rsid w:val="00B11444"/>
    <w:rsid w:val="00B11536"/>
    <w:rsid w:val="00B14651"/>
    <w:rsid w:val="00B14F82"/>
    <w:rsid w:val="00B163F1"/>
    <w:rsid w:val="00B16F9A"/>
    <w:rsid w:val="00B1728B"/>
    <w:rsid w:val="00B22C91"/>
    <w:rsid w:val="00B244A0"/>
    <w:rsid w:val="00B2543E"/>
    <w:rsid w:val="00B25671"/>
    <w:rsid w:val="00B258EE"/>
    <w:rsid w:val="00B25E22"/>
    <w:rsid w:val="00B265C8"/>
    <w:rsid w:val="00B31621"/>
    <w:rsid w:val="00B316DB"/>
    <w:rsid w:val="00B336EC"/>
    <w:rsid w:val="00B35053"/>
    <w:rsid w:val="00B36D3C"/>
    <w:rsid w:val="00B3781A"/>
    <w:rsid w:val="00B407AF"/>
    <w:rsid w:val="00B4544C"/>
    <w:rsid w:val="00B4688D"/>
    <w:rsid w:val="00B472A9"/>
    <w:rsid w:val="00B5290B"/>
    <w:rsid w:val="00B54515"/>
    <w:rsid w:val="00B6104C"/>
    <w:rsid w:val="00B6278A"/>
    <w:rsid w:val="00B63F31"/>
    <w:rsid w:val="00B65F13"/>
    <w:rsid w:val="00B6618B"/>
    <w:rsid w:val="00B66634"/>
    <w:rsid w:val="00B6666A"/>
    <w:rsid w:val="00B673BA"/>
    <w:rsid w:val="00B712D3"/>
    <w:rsid w:val="00B72027"/>
    <w:rsid w:val="00B74196"/>
    <w:rsid w:val="00B766FA"/>
    <w:rsid w:val="00B76E6D"/>
    <w:rsid w:val="00B77D4B"/>
    <w:rsid w:val="00B85502"/>
    <w:rsid w:val="00B92759"/>
    <w:rsid w:val="00B92C9B"/>
    <w:rsid w:val="00B94EC5"/>
    <w:rsid w:val="00B96378"/>
    <w:rsid w:val="00BA2575"/>
    <w:rsid w:val="00BA5206"/>
    <w:rsid w:val="00BA5884"/>
    <w:rsid w:val="00BA6FF7"/>
    <w:rsid w:val="00BA72E3"/>
    <w:rsid w:val="00BA7BB8"/>
    <w:rsid w:val="00BB106F"/>
    <w:rsid w:val="00BB3727"/>
    <w:rsid w:val="00BB68F9"/>
    <w:rsid w:val="00BB787B"/>
    <w:rsid w:val="00BB7FFA"/>
    <w:rsid w:val="00BC287A"/>
    <w:rsid w:val="00BC570A"/>
    <w:rsid w:val="00BC7B8F"/>
    <w:rsid w:val="00BD0851"/>
    <w:rsid w:val="00BD16E1"/>
    <w:rsid w:val="00BD5269"/>
    <w:rsid w:val="00BD59F7"/>
    <w:rsid w:val="00BD7897"/>
    <w:rsid w:val="00BE0038"/>
    <w:rsid w:val="00BE1A3A"/>
    <w:rsid w:val="00BE5028"/>
    <w:rsid w:val="00BF2627"/>
    <w:rsid w:val="00BF5C64"/>
    <w:rsid w:val="00BF657B"/>
    <w:rsid w:val="00BF7AA6"/>
    <w:rsid w:val="00C02608"/>
    <w:rsid w:val="00C03335"/>
    <w:rsid w:val="00C043D3"/>
    <w:rsid w:val="00C049EC"/>
    <w:rsid w:val="00C0628C"/>
    <w:rsid w:val="00C079F8"/>
    <w:rsid w:val="00C10E2C"/>
    <w:rsid w:val="00C1115B"/>
    <w:rsid w:val="00C12085"/>
    <w:rsid w:val="00C15A85"/>
    <w:rsid w:val="00C1660C"/>
    <w:rsid w:val="00C16A99"/>
    <w:rsid w:val="00C20E2C"/>
    <w:rsid w:val="00C230AC"/>
    <w:rsid w:val="00C2349E"/>
    <w:rsid w:val="00C25E76"/>
    <w:rsid w:val="00C312D4"/>
    <w:rsid w:val="00C322E0"/>
    <w:rsid w:val="00C32A09"/>
    <w:rsid w:val="00C3588F"/>
    <w:rsid w:val="00C36D24"/>
    <w:rsid w:val="00C4088B"/>
    <w:rsid w:val="00C40A56"/>
    <w:rsid w:val="00C41807"/>
    <w:rsid w:val="00C41AF7"/>
    <w:rsid w:val="00C422E6"/>
    <w:rsid w:val="00C45021"/>
    <w:rsid w:val="00C47187"/>
    <w:rsid w:val="00C51456"/>
    <w:rsid w:val="00C52A30"/>
    <w:rsid w:val="00C538C5"/>
    <w:rsid w:val="00C53F3A"/>
    <w:rsid w:val="00C567F3"/>
    <w:rsid w:val="00C66B32"/>
    <w:rsid w:val="00C747A1"/>
    <w:rsid w:val="00C749D9"/>
    <w:rsid w:val="00C74A57"/>
    <w:rsid w:val="00C75EC0"/>
    <w:rsid w:val="00C7710D"/>
    <w:rsid w:val="00C80050"/>
    <w:rsid w:val="00C81260"/>
    <w:rsid w:val="00C82E80"/>
    <w:rsid w:val="00C83E8A"/>
    <w:rsid w:val="00C85614"/>
    <w:rsid w:val="00C90422"/>
    <w:rsid w:val="00C9156D"/>
    <w:rsid w:val="00C94545"/>
    <w:rsid w:val="00C94A24"/>
    <w:rsid w:val="00C95073"/>
    <w:rsid w:val="00C962E3"/>
    <w:rsid w:val="00C96E8F"/>
    <w:rsid w:val="00C97ACB"/>
    <w:rsid w:val="00CA0D6E"/>
    <w:rsid w:val="00CB24A9"/>
    <w:rsid w:val="00CB2523"/>
    <w:rsid w:val="00CB2EB9"/>
    <w:rsid w:val="00CB5719"/>
    <w:rsid w:val="00CB5A7F"/>
    <w:rsid w:val="00CC0E7B"/>
    <w:rsid w:val="00CC15F8"/>
    <w:rsid w:val="00CC1866"/>
    <w:rsid w:val="00CC1920"/>
    <w:rsid w:val="00CC3CB7"/>
    <w:rsid w:val="00CC6775"/>
    <w:rsid w:val="00CD1149"/>
    <w:rsid w:val="00CD18DF"/>
    <w:rsid w:val="00CD1D57"/>
    <w:rsid w:val="00CD3B2F"/>
    <w:rsid w:val="00CD5733"/>
    <w:rsid w:val="00CD6594"/>
    <w:rsid w:val="00CD67BA"/>
    <w:rsid w:val="00CD78D4"/>
    <w:rsid w:val="00CD7C50"/>
    <w:rsid w:val="00CE1987"/>
    <w:rsid w:val="00CE33F9"/>
    <w:rsid w:val="00CE507C"/>
    <w:rsid w:val="00CE52B2"/>
    <w:rsid w:val="00CE67D4"/>
    <w:rsid w:val="00CE7007"/>
    <w:rsid w:val="00CE7A66"/>
    <w:rsid w:val="00CE7BAE"/>
    <w:rsid w:val="00CF18C4"/>
    <w:rsid w:val="00CF25E6"/>
    <w:rsid w:val="00CF2A2E"/>
    <w:rsid w:val="00CF574F"/>
    <w:rsid w:val="00CF7801"/>
    <w:rsid w:val="00D01901"/>
    <w:rsid w:val="00D02BFA"/>
    <w:rsid w:val="00D041BC"/>
    <w:rsid w:val="00D04EE1"/>
    <w:rsid w:val="00D04F07"/>
    <w:rsid w:val="00D04F2D"/>
    <w:rsid w:val="00D05C8A"/>
    <w:rsid w:val="00D070CE"/>
    <w:rsid w:val="00D10475"/>
    <w:rsid w:val="00D11544"/>
    <w:rsid w:val="00D11F66"/>
    <w:rsid w:val="00D12E46"/>
    <w:rsid w:val="00D13FFD"/>
    <w:rsid w:val="00D15A23"/>
    <w:rsid w:val="00D16450"/>
    <w:rsid w:val="00D16768"/>
    <w:rsid w:val="00D168D1"/>
    <w:rsid w:val="00D21377"/>
    <w:rsid w:val="00D215A3"/>
    <w:rsid w:val="00D22D49"/>
    <w:rsid w:val="00D2729F"/>
    <w:rsid w:val="00D301AA"/>
    <w:rsid w:val="00D307F0"/>
    <w:rsid w:val="00D32AF2"/>
    <w:rsid w:val="00D35839"/>
    <w:rsid w:val="00D35D73"/>
    <w:rsid w:val="00D36BEB"/>
    <w:rsid w:val="00D37E41"/>
    <w:rsid w:val="00D405AB"/>
    <w:rsid w:val="00D41125"/>
    <w:rsid w:val="00D426A3"/>
    <w:rsid w:val="00D44C87"/>
    <w:rsid w:val="00D46EFD"/>
    <w:rsid w:val="00D46F7B"/>
    <w:rsid w:val="00D4760C"/>
    <w:rsid w:val="00D47F77"/>
    <w:rsid w:val="00D512B9"/>
    <w:rsid w:val="00D522D8"/>
    <w:rsid w:val="00D52FDE"/>
    <w:rsid w:val="00D537B6"/>
    <w:rsid w:val="00D5433E"/>
    <w:rsid w:val="00D564F8"/>
    <w:rsid w:val="00D601F1"/>
    <w:rsid w:val="00D61ABE"/>
    <w:rsid w:val="00D61FA9"/>
    <w:rsid w:val="00D6224F"/>
    <w:rsid w:val="00D63849"/>
    <w:rsid w:val="00D65055"/>
    <w:rsid w:val="00D731AC"/>
    <w:rsid w:val="00D74DDA"/>
    <w:rsid w:val="00D74F3B"/>
    <w:rsid w:val="00D75BEA"/>
    <w:rsid w:val="00D803ED"/>
    <w:rsid w:val="00D81878"/>
    <w:rsid w:val="00D81940"/>
    <w:rsid w:val="00D8236D"/>
    <w:rsid w:val="00D831E0"/>
    <w:rsid w:val="00D844F8"/>
    <w:rsid w:val="00D84EE2"/>
    <w:rsid w:val="00D87B76"/>
    <w:rsid w:val="00D87ED5"/>
    <w:rsid w:val="00D90B79"/>
    <w:rsid w:val="00D913C6"/>
    <w:rsid w:val="00D931C4"/>
    <w:rsid w:val="00D96AEE"/>
    <w:rsid w:val="00D97D84"/>
    <w:rsid w:val="00DA2D1B"/>
    <w:rsid w:val="00DA4126"/>
    <w:rsid w:val="00DA6877"/>
    <w:rsid w:val="00DA6FA9"/>
    <w:rsid w:val="00DA75F5"/>
    <w:rsid w:val="00DA7617"/>
    <w:rsid w:val="00DB1617"/>
    <w:rsid w:val="00DB3FFC"/>
    <w:rsid w:val="00DB5731"/>
    <w:rsid w:val="00DB5D09"/>
    <w:rsid w:val="00DB7A04"/>
    <w:rsid w:val="00DB7FA8"/>
    <w:rsid w:val="00DC0C20"/>
    <w:rsid w:val="00DC55E0"/>
    <w:rsid w:val="00DD28F7"/>
    <w:rsid w:val="00DD2C94"/>
    <w:rsid w:val="00DD3AA9"/>
    <w:rsid w:val="00DD3F3F"/>
    <w:rsid w:val="00DD5E7C"/>
    <w:rsid w:val="00DE0308"/>
    <w:rsid w:val="00DE2309"/>
    <w:rsid w:val="00DE306C"/>
    <w:rsid w:val="00DE4A95"/>
    <w:rsid w:val="00DF0F37"/>
    <w:rsid w:val="00DF3238"/>
    <w:rsid w:val="00DF40B0"/>
    <w:rsid w:val="00DF4366"/>
    <w:rsid w:val="00DF60DA"/>
    <w:rsid w:val="00DF7865"/>
    <w:rsid w:val="00DF7A28"/>
    <w:rsid w:val="00E033A1"/>
    <w:rsid w:val="00E039BB"/>
    <w:rsid w:val="00E03C27"/>
    <w:rsid w:val="00E04A18"/>
    <w:rsid w:val="00E05902"/>
    <w:rsid w:val="00E07303"/>
    <w:rsid w:val="00E1024E"/>
    <w:rsid w:val="00E10CD1"/>
    <w:rsid w:val="00E126A6"/>
    <w:rsid w:val="00E137ED"/>
    <w:rsid w:val="00E14BB0"/>
    <w:rsid w:val="00E15FA3"/>
    <w:rsid w:val="00E1666A"/>
    <w:rsid w:val="00E209FD"/>
    <w:rsid w:val="00E21C3F"/>
    <w:rsid w:val="00E2203D"/>
    <w:rsid w:val="00E23149"/>
    <w:rsid w:val="00E243F3"/>
    <w:rsid w:val="00E27161"/>
    <w:rsid w:val="00E279B3"/>
    <w:rsid w:val="00E311B4"/>
    <w:rsid w:val="00E323B7"/>
    <w:rsid w:val="00E32B26"/>
    <w:rsid w:val="00E337B5"/>
    <w:rsid w:val="00E34DF0"/>
    <w:rsid w:val="00E35DBC"/>
    <w:rsid w:val="00E3635B"/>
    <w:rsid w:val="00E40F48"/>
    <w:rsid w:val="00E414DF"/>
    <w:rsid w:val="00E42937"/>
    <w:rsid w:val="00E47CD0"/>
    <w:rsid w:val="00E47DDB"/>
    <w:rsid w:val="00E506B7"/>
    <w:rsid w:val="00E50B39"/>
    <w:rsid w:val="00E514C3"/>
    <w:rsid w:val="00E52281"/>
    <w:rsid w:val="00E52817"/>
    <w:rsid w:val="00E535BA"/>
    <w:rsid w:val="00E548E2"/>
    <w:rsid w:val="00E56EE4"/>
    <w:rsid w:val="00E5779E"/>
    <w:rsid w:val="00E57E8B"/>
    <w:rsid w:val="00E60844"/>
    <w:rsid w:val="00E61A02"/>
    <w:rsid w:val="00E624BA"/>
    <w:rsid w:val="00E641B8"/>
    <w:rsid w:val="00E64405"/>
    <w:rsid w:val="00E6609F"/>
    <w:rsid w:val="00E66422"/>
    <w:rsid w:val="00E66AC9"/>
    <w:rsid w:val="00E6713C"/>
    <w:rsid w:val="00E67703"/>
    <w:rsid w:val="00E67F95"/>
    <w:rsid w:val="00E72450"/>
    <w:rsid w:val="00E748A9"/>
    <w:rsid w:val="00E74B44"/>
    <w:rsid w:val="00E75748"/>
    <w:rsid w:val="00E75E98"/>
    <w:rsid w:val="00E76FE6"/>
    <w:rsid w:val="00E7774D"/>
    <w:rsid w:val="00E81370"/>
    <w:rsid w:val="00E81C80"/>
    <w:rsid w:val="00E81E16"/>
    <w:rsid w:val="00E83C6B"/>
    <w:rsid w:val="00E84AF8"/>
    <w:rsid w:val="00E87F5D"/>
    <w:rsid w:val="00E906A3"/>
    <w:rsid w:val="00E90C5D"/>
    <w:rsid w:val="00E9144E"/>
    <w:rsid w:val="00E94011"/>
    <w:rsid w:val="00E94BA0"/>
    <w:rsid w:val="00E94D53"/>
    <w:rsid w:val="00EA00C1"/>
    <w:rsid w:val="00EA177A"/>
    <w:rsid w:val="00EA17BF"/>
    <w:rsid w:val="00EA1827"/>
    <w:rsid w:val="00EA2ACF"/>
    <w:rsid w:val="00EA2C90"/>
    <w:rsid w:val="00EA4525"/>
    <w:rsid w:val="00EB3817"/>
    <w:rsid w:val="00EB7364"/>
    <w:rsid w:val="00EC00F1"/>
    <w:rsid w:val="00EC0E9E"/>
    <w:rsid w:val="00EC309A"/>
    <w:rsid w:val="00EC49F2"/>
    <w:rsid w:val="00EC4DE0"/>
    <w:rsid w:val="00EC5DFD"/>
    <w:rsid w:val="00EC733A"/>
    <w:rsid w:val="00ED0711"/>
    <w:rsid w:val="00ED1110"/>
    <w:rsid w:val="00ED3587"/>
    <w:rsid w:val="00ED37B6"/>
    <w:rsid w:val="00ED3A8A"/>
    <w:rsid w:val="00ED57F3"/>
    <w:rsid w:val="00ED6A5D"/>
    <w:rsid w:val="00ED6EC2"/>
    <w:rsid w:val="00EE46A9"/>
    <w:rsid w:val="00EF1204"/>
    <w:rsid w:val="00EF4F14"/>
    <w:rsid w:val="00EF6F8A"/>
    <w:rsid w:val="00EF7561"/>
    <w:rsid w:val="00EF77BD"/>
    <w:rsid w:val="00EF77CF"/>
    <w:rsid w:val="00F00F75"/>
    <w:rsid w:val="00F01EA9"/>
    <w:rsid w:val="00F043E7"/>
    <w:rsid w:val="00F10541"/>
    <w:rsid w:val="00F10B77"/>
    <w:rsid w:val="00F1139E"/>
    <w:rsid w:val="00F1386B"/>
    <w:rsid w:val="00F155B0"/>
    <w:rsid w:val="00F16025"/>
    <w:rsid w:val="00F1761E"/>
    <w:rsid w:val="00F20A10"/>
    <w:rsid w:val="00F21E16"/>
    <w:rsid w:val="00F22701"/>
    <w:rsid w:val="00F2279E"/>
    <w:rsid w:val="00F24894"/>
    <w:rsid w:val="00F30FE4"/>
    <w:rsid w:val="00F315CB"/>
    <w:rsid w:val="00F316F0"/>
    <w:rsid w:val="00F33661"/>
    <w:rsid w:val="00F33BA8"/>
    <w:rsid w:val="00F33D29"/>
    <w:rsid w:val="00F347BC"/>
    <w:rsid w:val="00F34A36"/>
    <w:rsid w:val="00F34E53"/>
    <w:rsid w:val="00F35139"/>
    <w:rsid w:val="00F36D10"/>
    <w:rsid w:val="00F43999"/>
    <w:rsid w:val="00F461F7"/>
    <w:rsid w:val="00F501D4"/>
    <w:rsid w:val="00F507AA"/>
    <w:rsid w:val="00F55BFA"/>
    <w:rsid w:val="00F5627C"/>
    <w:rsid w:val="00F60550"/>
    <w:rsid w:val="00F60A9D"/>
    <w:rsid w:val="00F61F94"/>
    <w:rsid w:val="00F652FC"/>
    <w:rsid w:val="00F71F56"/>
    <w:rsid w:val="00F77EE6"/>
    <w:rsid w:val="00F809B9"/>
    <w:rsid w:val="00F80EB3"/>
    <w:rsid w:val="00F81652"/>
    <w:rsid w:val="00F82BC0"/>
    <w:rsid w:val="00F8513A"/>
    <w:rsid w:val="00F85813"/>
    <w:rsid w:val="00F87926"/>
    <w:rsid w:val="00F9158C"/>
    <w:rsid w:val="00F91C56"/>
    <w:rsid w:val="00F926F8"/>
    <w:rsid w:val="00F93D4D"/>
    <w:rsid w:val="00F94825"/>
    <w:rsid w:val="00FA2989"/>
    <w:rsid w:val="00FA67AD"/>
    <w:rsid w:val="00FA7F51"/>
    <w:rsid w:val="00FB14AA"/>
    <w:rsid w:val="00FB2BBD"/>
    <w:rsid w:val="00FB3DB3"/>
    <w:rsid w:val="00FB54B7"/>
    <w:rsid w:val="00FB6ACA"/>
    <w:rsid w:val="00FC196D"/>
    <w:rsid w:val="00FC394F"/>
    <w:rsid w:val="00FC6BF9"/>
    <w:rsid w:val="00FC70DF"/>
    <w:rsid w:val="00FD1F19"/>
    <w:rsid w:val="00FD3378"/>
    <w:rsid w:val="00FD3CD8"/>
    <w:rsid w:val="00FD58C7"/>
    <w:rsid w:val="00FD5E2A"/>
    <w:rsid w:val="00FE1D90"/>
    <w:rsid w:val="00FE3C9A"/>
    <w:rsid w:val="00FF173F"/>
    <w:rsid w:val="00FF1DCF"/>
    <w:rsid w:val="00FF2138"/>
    <w:rsid w:val="00FF3C9D"/>
    <w:rsid w:val="00FF4C5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CE73D-B6D4-40C1-B817-0D0C3062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F37"/>
    <w:pPr>
      <w:spacing w:after="0" w:line="480" w:lineRule="auto"/>
      <w:ind w:firstLine="397"/>
      <w:jc w:val="both"/>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DF0F37"/>
    <w:pPr>
      <w:spacing w:before="100" w:beforeAutospacing="1" w:after="100" w:afterAutospacing="1"/>
    </w:pPr>
  </w:style>
  <w:style w:type="character" w:styleId="Textoennegrita">
    <w:name w:val="Strong"/>
    <w:uiPriority w:val="22"/>
    <w:qFormat/>
    <w:rsid w:val="00DF0F37"/>
    <w:rPr>
      <w:b/>
      <w:bCs/>
    </w:rPr>
  </w:style>
  <w:style w:type="character" w:customStyle="1" w:styleId="hps">
    <w:name w:val="hps"/>
    <w:basedOn w:val="Fuentedeprrafopredeter"/>
    <w:rsid w:val="00DF0F37"/>
  </w:style>
  <w:style w:type="character" w:customStyle="1" w:styleId="shorttext">
    <w:name w:val="short_text"/>
    <w:basedOn w:val="Fuentedeprrafopredeter"/>
    <w:rsid w:val="00DF0F37"/>
  </w:style>
  <w:style w:type="paragraph" w:customStyle="1" w:styleId="parrafonormal">
    <w:name w:val="parrafonormal"/>
    <w:basedOn w:val="Normal"/>
    <w:rsid w:val="00DF0F37"/>
    <w:pPr>
      <w:spacing w:before="100" w:beforeAutospacing="1" w:after="100" w:afterAutospacing="1"/>
    </w:pPr>
  </w:style>
  <w:style w:type="paragraph" w:styleId="Textonotapie">
    <w:name w:val="footnote text"/>
    <w:basedOn w:val="Normal"/>
    <w:link w:val="TextonotapieCar"/>
    <w:semiHidden/>
    <w:rsid w:val="00DF0F37"/>
    <w:rPr>
      <w:sz w:val="20"/>
      <w:szCs w:val="20"/>
    </w:rPr>
  </w:style>
  <w:style w:type="character" w:customStyle="1" w:styleId="TextonotapieCar">
    <w:name w:val="Texto nota pie Car"/>
    <w:basedOn w:val="Fuentedeprrafopredeter"/>
    <w:link w:val="Textonotapie"/>
    <w:semiHidden/>
    <w:rsid w:val="00DF0F37"/>
    <w:rPr>
      <w:rFonts w:ascii="Times New Roman" w:eastAsia="Times New Roman" w:hAnsi="Times New Roman" w:cs="Times New Roman"/>
      <w:sz w:val="20"/>
      <w:szCs w:val="20"/>
      <w:lang w:val="es-ES" w:eastAsia="es-ES"/>
    </w:rPr>
  </w:style>
  <w:style w:type="character" w:styleId="Refdenotaalpie">
    <w:name w:val="footnote reference"/>
    <w:semiHidden/>
    <w:rsid w:val="00DF0F37"/>
    <w:rPr>
      <w:vertAlign w:val="superscript"/>
    </w:rPr>
  </w:style>
  <w:style w:type="paragraph" w:styleId="Prrafodelista">
    <w:name w:val="List Paragraph"/>
    <w:basedOn w:val="Normal"/>
    <w:link w:val="PrrafodelistaCar"/>
    <w:uiPriority w:val="34"/>
    <w:qFormat/>
    <w:rsid w:val="00DF0F37"/>
    <w:pPr>
      <w:ind w:left="720"/>
      <w:contextualSpacing/>
    </w:pPr>
  </w:style>
  <w:style w:type="character" w:styleId="Hipervnculo">
    <w:name w:val="Hyperlink"/>
    <w:uiPriority w:val="99"/>
    <w:rsid w:val="00DF0F37"/>
    <w:rPr>
      <w:color w:val="0248B0"/>
      <w:u w:val="single"/>
    </w:rPr>
  </w:style>
  <w:style w:type="paragraph" w:styleId="Textodeglobo">
    <w:name w:val="Balloon Text"/>
    <w:basedOn w:val="Normal"/>
    <w:link w:val="TextodegloboCar"/>
    <w:uiPriority w:val="99"/>
    <w:semiHidden/>
    <w:unhideWhenUsed/>
    <w:rsid w:val="00DF0F3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0F37"/>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DF0F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F0F3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F0F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F0F37"/>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DF0F37"/>
    <w:rPr>
      <w:color w:val="808080"/>
    </w:rPr>
  </w:style>
  <w:style w:type="table" w:styleId="Tablaconcuadrcula">
    <w:name w:val="Table Grid"/>
    <w:basedOn w:val="Tablanormal"/>
    <w:uiPriority w:val="59"/>
    <w:rsid w:val="00DF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DF0F37"/>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DF0F37"/>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DF0F37"/>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DF0F37"/>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DF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DF0F37"/>
    <w:rPr>
      <w:rFonts w:ascii="Courier New" w:eastAsia="Times New Roman" w:hAnsi="Courier New" w:cs="Courier New"/>
      <w:sz w:val="20"/>
      <w:szCs w:val="20"/>
      <w:lang w:eastAsia="es-EC"/>
    </w:rPr>
  </w:style>
  <w:style w:type="paragraph" w:styleId="Sinespaciado">
    <w:name w:val="No Spacing"/>
    <w:uiPriority w:val="1"/>
    <w:qFormat/>
    <w:rsid w:val="00DF0F37"/>
    <w:pPr>
      <w:spacing w:after="0" w:line="240" w:lineRule="auto"/>
      <w:ind w:firstLine="397"/>
      <w:jc w:val="both"/>
    </w:pPr>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semiHidden/>
    <w:unhideWhenUsed/>
    <w:rsid w:val="00DF0F37"/>
    <w:pPr>
      <w:widowControl w:val="0"/>
      <w:adjustRightInd w:val="0"/>
    </w:pPr>
    <w:rPr>
      <w:rFonts w:ascii="Arial" w:hAnsi="Arial"/>
      <w:sz w:val="20"/>
    </w:rPr>
  </w:style>
  <w:style w:type="character" w:customStyle="1" w:styleId="5yl5">
    <w:name w:val="_5yl5"/>
    <w:basedOn w:val="Fuentedeprrafopredeter"/>
    <w:rsid w:val="00DF0F37"/>
  </w:style>
  <w:style w:type="character" w:styleId="Hipervnculovisitado">
    <w:name w:val="FollowedHyperlink"/>
    <w:basedOn w:val="Fuentedeprrafopredeter"/>
    <w:uiPriority w:val="99"/>
    <w:semiHidden/>
    <w:unhideWhenUsed/>
    <w:rsid w:val="000150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622280">
      <w:bodyDiv w:val="1"/>
      <w:marLeft w:val="0"/>
      <w:marRight w:val="0"/>
      <w:marTop w:val="0"/>
      <w:marBottom w:val="0"/>
      <w:divBdr>
        <w:top w:val="none" w:sz="0" w:space="0" w:color="auto"/>
        <w:left w:val="none" w:sz="0" w:space="0" w:color="auto"/>
        <w:bottom w:val="none" w:sz="0" w:space="0" w:color="auto"/>
        <w:right w:val="none" w:sz="0" w:space="0" w:color="auto"/>
      </w:divBdr>
      <w:divsChild>
        <w:div w:id="896823090">
          <w:marLeft w:val="120"/>
          <w:marRight w:val="120"/>
          <w:marTop w:val="150"/>
          <w:marBottom w:val="45"/>
          <w:divBdr>
            <w:top w:val="none" w:sz="0" w:space="0" w:color="auto"/>
            <w:left w:val="none" w:sz="0" w:space="0" w:color="auto"/>
            <w:bottom w:val="none" w:sz="0" w:space="0" w:color="auto"/>
            <w:right w:val="none" w:sz="0" w:space="0" w:color="auto"/>
          </w:divBdr>
          <w:divsChild>
            <w:div w:id="250895961">
              <w:marLeft w:val="0"/>
              <w:marRight w:val="0"/>
              <w:marTop w:val="0"/>
              <w:marBottom w:val="0"/>
              <w:divBdr>
                <w:top w:val="none" w:sz="0" w:space="0" w:color="auto"/>
                <w:left w:val="none" w:sz="0" w:space="0" w:color="auto"/>
                <w:bottom w:val="none" w:sz="0" w:space="0" w:color="auto"/>
                <w:right w:val="none" w:sz="0" w:space="0" w:color="auto"/>
              </w:divBdr>
            </w:div>
            <w:div w:id="1652446309">
              <w:marLeft w:val="0"/>
              <w:marRight w:val="0"/>
              <w:marTop w:val="0"/>
              <w:marBottom w:val="0"/>
              <w:divBdr>
                <w:top w:val="none" w:sz="0" w:space="0" w:color="auto"/>
                <w:left w:val="none" w:sz="0" w:space="0" w:color="auto"/>
                <w:bottom w:val="none" w:sz="0" w:space="0" w:color="auto"/>
                <w:right w:val="none" w:sz="0" w:space="0" w:color="auto"/>
              </w:divBdr>
              <w:divsChild>
                <w:div w:id="550918449">
                  <w:marLeft w:val="540"/>
                  <w:marRight w:val="0"/>
                  <w:marTop w:val="0"/>
                  <w:marBottom w:val="0"/>
                  <w:divBdr>
                    <w:top w:val="none" w:sz="0" w:space="0" w:color="auto"/>
                    <w:left w:val="none" w:sz="0" w:space="0" w:color="auto"/>
                    <w:bottom w:val="none" w:sz="0" w:space="0" w:color="auto"/>
                    <w:right w:val="none" w:sz="0" w:space="0" w:color="auto"/>
                  </w:divBdr>
                  <w:divsChild>
                    <w:div w:id="1780951494">
                      <w:marLeft w:val="0"/>
                      <w:marRight w:val="0"/>
                      <w:marTop w:val="0"/>
                      <w:marBottom w:val="0"/>
                      <w:divBdr>
                        <w:top w:val="none" w:sz="0" w:space="0" w:color="auto"/>
                        <w:left w:val="none" w:sz="0" w:space="0" w:color="auto"/>
                        <w:bottom w:val="none" w:sz="0" w:space="0" w:color="auto"/>
                        <w:right w:val="none" w:sz="0" w:space="0" w:color="auto"/>
                      </w:divBdr>
                      <w:divsChild>
                        <w:div w:id="1377269594">
                          <w:marLeft w:val="0"/>
                          <w:marRight w:val="0"/>
                          <w:marTop w:val="0"/>
                          <w:marBottom w:val="0"/>
                          <w:divBdr>
                            <w:top w:val="single" w:sz="6" w:space="0" w:color="D5D5D5"/>
                            <w:left w:val="single" w:sz="6" w:space="0" w:color="D5D5D5"/>
                            <w:bottom w:val="single" w:sz="6" w:space="0" w:color="D5D5D5"/>
                            <w:right w:val="single" w:sz="6" w:space="0" w:color="D5D5D5"/>
                          </w:divBdr>
                          <w:divsChild>
                            <w:div w:id="129977965">
                              <w:marLeft w:val="0"/>
                              <w:marRight w:val="0"/>
                              <w:marTop w:val="0"/>
                              <w:marBottom w:val="0"/>
                              <w:divBdr>
                                <w:top w:val="none" w:sz="0" w:space="0" w:color="auto"/>
                                <w:left w:val="none" w:sz="0" w:space="0" w:color="auto"/>
                                <w:bottom w:val="none" w:sz="0" w:space="0" w:color="auto"/>
                                <w:right w:val="none" w:sz="0" w:space="0" w:color="auto"/>
                              </w:divBdr>
                              <w:divsChild>
                                <w:div w:id="512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mailto:jecarvajal3@espe.edu.e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yperlink" Target="http://www.revista_ciencia.espe.edu.ec"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hyperlink" Target="mailto:dfzamora@espe.edu.e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javi\QUINTO%20NIVEL\ANALISIS%20MATRICIAL%20DE%20ESTRUCTURAS\desplazamiento%20vs%20ndivisiones%20ESTA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avi\QUINTO%20NIVEL\ANALISIS%20MATRICIAL%20DE%20ESTRUCTURAS\desplazamiento%20vs%20ndivisiones%20ESTAT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solidFill>
                  <a:srgbClr val="00B050"/>
                </a:solidFill>
              </a:rPr>
              <a:t>Gráfica</a:t>
            </a:r>
            <a:r>
              <a:rPr lang="es-EC" baseline="0">
                <a:solidFill>
                  <a:srgbClr val="00B050"/>
                </a:solidFill>
              </a:rPr>
              <a:t> d vs #div</a:t>
            </a:r>
            <a:endParaRPr lang="es-EC">
              <a:solidFill>
                <a:srgbClr val="00B050"/>
              </a:solidFill>
            </a:endParaRPr>
          </a:p>
        </c:rich>
      </c:tx>
      <c:overlay val="0"/>
    </c:title>
    <c:autoTitleDeleted val="0"/>
    <c:plotArea>
      <c:layout/>
      <c:scatterChart>
        <c:scatterStyle val="smoothMarker"/>
        <c:varyColors val="0"/>
        <c:ser>
          <c:idx val="0"/>
          <c:order val="0"/>
          <c:xVal>
            <c:numRef>
              <c:f>'VIGA HA EMPOTRADA'!$D$3:$D$14</c:f>
              <c:numCache>
                <c:formatCode>General</c:formatCode>
                <c:ptCount val="12"/>
                <c:pt idx="0">
                  <c:v>6</c:v>
                </c:pt>
                <c:pt idx="1">
                  <c:v>10</c:v>
                </c:pt>
                <c:pt idx="2">
                  <c:v>20</c:v>
                </c:pt>
                <c:pt idx="3">
                  <c:v>30</c:v>
                </c:pt>
                <c:pt idx="4">
                  <c:v>40</c:v>
                </c:pt>
                <c:pt idx="5">
                  <c:v>50</c:v>
                </c:pt>
                <c:pt idx="6">
                  <c:v>60</c:v>
                </c:pt>
                <c:pt idx="7">
                  <c:v>70</c:v>
                </c:pt>
                <c:pt idx="8">
                  <c:v>80</c:v>
                </c:pt>
                <c:pt idx="9">
                  <c:v>90</c:v>
                </c:pt>
                <c:pt idx="10">
                  <c:v>100</c:v>
                </c:pt>
                <c:pt idx="11">
                  <c:v>200</c:v>
                </c:pt>
              </c:numCache>
            </c:numRef>
          </c:xVal>
          <c:yVal>
            <c:numRef>
              <c:f>'VIGA HA EMPOTRADA'!$E$3:$E$14</c:f>
              <c:numCache>
                <c:formatCode>0,000,000,000,000,000</c:formatCode>
                <c:ptCount val="12"/>
                <c:pt idx="0">
                  <c:v>-1.1432890550914E-2</c:v>
                </c:pt>
                <c:pt idx="1">
                  <c:v>-1.1675019383231001E-2</c:v>
                </c:pt>
                <c:pt idx="2">
                  <c:v>-1.1794752368433E-2</c:v>
                </c:pt>
                <c:pt idx="3">
                  <c:v>-1.1824284606203E-2</c:v>
                </c:pt>
                <c:pt idx="4">
                  <c:v>-1.183769404401E-2</c:v>
                </c:pt>
                <c:pt idx="5">
                  <c:v>-1.1845509361844E-2</c:v>
                </c:pt>
                <c:pt idx="6">
                  <c:v>-1.1850746867892E-2</c:v>
                </c:pt>
                <c:pt idx="7">
                  <c:v>-1.1854599149571999E-2</c:v>
                </c:pt>
                <c:pt idx="8">
                  <c:v>-1.1857630448746E-2</c:v>
                </c:pt>
                <c:pt idx="9">
                  <c:v>-1.1860140073716E-2</c:v>
                </c:pt>
                <c:pt idx="10">
                  <c:v>-1.1862300180408E-2</c:v>
                </c:pt>
                <c:pt idx="11">
                  <c:v>-1.1876927512249001E-2</c:v>
                </c:pt>
              </c:numCache>
            </c:numRef>
          </c:yVal>
          <c:smooth val="1"/>
        </c:ser>
        <c:dLbls>
          <c:showLegendKey val="0"/>
          <c:showVal val="0"/>
          <c:showCatName val="0"/>
          <c:showSerName val="0"/>
          <c:showPercent val="0"/>
          <c:showBubbleSize val="0"/>
        </c:dLbls>
        <c:axId val="268947464"/>
        <c:axId val="268947856"/>
      </c:scatterChart>
      <c:valAx>
        <c:axId val="268947464"/>
        <c:scaling>
          <c:orientation val="minMax"/>
        </c:scaling>
        <c:delete val="0"/>
        <c:axPos val="b"/>
        <c:minorGridlines/>
        <c:title>
          <c:tx>
            <c:rich>
              <a:bodyPr/>
              <a:lstStyle/>
              <a:p>
                <a:pPr>
                  <a:defRPr/>
                </a:pPr>
                <a:r>
                  <a:rPr lang="es-EC">
                    <a:solidFill>
                      <a:srgbClr val="FF0000"/>
                    </a:solidFill>
                  </a:rPr>
                  <a:t>Número</a:t>
                </a:r>
                <a:r>
                  <a:rPr lang="es-EC" baseline="0">
                    <a:solidFill>
                      <a:srgbClr val="FF0000"/>
                    </a:solidFill>
                  </a:rPr>
                  <a:t> de divisiones</a:t>
                </a:r>
                <a:endParaRPr lang="es-EC">
                  <a:solidFill>
                    <a:srgbClr val="FF0000"/>
                  </a:solidFill>
                </a:endParaRPr>
              </a:p>
            </c:rich>
          </c:tx>
          <c:overlay val="0"/>
        </c:title>
        <c:numFmt formatCode="General" sourceLinked="1"/>
        <c:majorTickMark val="none"/>
        <c:minorTickMark val="none"/>
        <c:tickLblPos val="nextTo"/>
        <c:crossAx val="268947856"/>
        <c:crosses val="autoZero"/>
        <c:crossBetween val="midCat"/>
      </c:valAx>
      <c:valAx>
        <c:axId val="268947856"/>
        <c:scaling>
          <c:orientation val="minMax"/>
        </c:scaling>
        <c:delete val="0"/>
        <c:axPos val="l"/>
        <c:majorGridlines/>
        <c:minorGridlines/>
        <c:title>
          <c:tx>
            <c:rich>
              <a:bodyPr/>
              <a:lstStyle/>
              <a:p>
                <a:pPr>
                  <a:defRPr/>
                </a:pPr>
                <a:r>
                  <a:rPr lang="es-EC">
                    <a:solidFill>
                      <a:srgbClr val="FF0000"/>
                    </a:solidFill>
                  </a:rPr>
                  <a:t>Desplazamientos</a:t>
                </a:r>
              </a:p>
            </c:rich>
          </c:tx>
          <c:overlay val="0"/>
        </c:title>
        <c:numFmt formatCode="#,##0.00000000" sourceLinked="0"/>
        <c:majorTickMark val="none"/>
        <c:minorTickMark val="none"/>
        <c:tickLblPos val="nextTo"/>
        <c:crossAx val="2689474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sz="1100" b="1" i="0" baseline="0">
                <a:solidFill>
                  <a:srgbClr val="00B050"/>
                </a:solidFill>
                <a:effectLst/>
              </a:rPr>
              <a:t>Gráfica d vs #div</a:t>
            </a:r>
            <a:endParaRPr lang="es-EC" sz="1100">
              <a:solidFill>
                <a:srgbClr val="00B050"/>
              </a:solidFill>
              <a:effectLst/>
            </a:endParaRPr>
          </a:p>
        </c:rich>
      </c:tx>
      <c:layout>
        <c:manualLayout>
          <c:xMode val="edge"/>
          <c:yMode val="edge"/>
          <c:x val="0.36571750520035601"/>
          <c:y val="2.0533880903490759E-2"/>
        </c:manualLayout>
      </c:layout>
      <c:overlay val="0"/>
    </c:title>
    <c:autoTitleDeleted val="0"/>
    <c:plotArea>
      <c:layout>
        <c:manualLayout>
          <c:layoutTarget val="inner"/>
          <c:xMode val="edge"/>
          <c:yMode val="edge"/>
          <c:x val="0.22947934447983342"/>
          <c:y val="0.15478944943946268"/>
          <c:w val="0.71999400876651143"/>
          <c:h val="0.68634398875345193"/>
        </c:manualLayout>
      </c:layout>
      <c:scatterChart>
        <c:scatterStyle val="smoothMarker"/>
        <c:varyColors val="0"/>
        <c:ser>
          <c:idx val="0"/>
          <c:order val="0"/>
          <c:xVal>
            <c:numRef>
              <c:f>'VIGA S EMPOTRADA'!$D$3:$D$9</c:f>
              <c:numCache>
                <c:formatCode>General</c:formatCode>
                <c:ptCount val="7"/>
                <c:pt idx="0">
                  <c:v>9</c:v>
                </c:pt>
                <c:pt idx="1">
                  <c:v>12</c:v>
                </c:pt>
                <c:pt idx="2">
                  <c:v>21</c:v>
                </c:pt>
                <c:pt idx="3">
                  <c:v>30</c:v>
                </c:pt>
                <c:pt idx="4">
                  <c:v>39</c:v>
                </c:pt>
                <c:pt idx="5">
                  <c:v>48</c:v>
                </c:pt>
                <c:pt idx="6">
                  <c:v>57</c:v>
                </c:pt>
              </c:numCache>
            </c:numRef>
          </c:xVal>
          <c:yVal>
            <c:numRef>
              <c:f>'VIGA S EMPOTRADA'!$E$3:$E$9</c:f>
              <c:numCache>
                <c:formatCode>0,000,000,000,000,000</c:formatCode>
                <c:ptCount val="7"/>
                <c:pt idx="0" formatCode="General">
                  <c:v>-0.10459048932267</c:v>
                </c:pt>
                <c:pt idx="1">
                  <c:v>-0.10454750542013699</c:v>
                </c:pt>
                <c:pt idx="2">
                  <c:v>-0.10454058283732499</c:v>
                </c:pt>
                <c:pt idx="3">
                  <c:v>-0.104538389193041</c:v>
                </c:pt>
                <c:pt idx="4">
                  <c:v>-0.104537407329234</c:v>
                </c:pt>
                <c:pt idx="5">
                  <c:v>-0.10453688278012201</c:v>
                </c:pt>
                <c:pt idx="6">
                  <c:v>-0.104536570180782</c:v>
                </c:pt>
              </c:numCache>
            </c:numRef>
          </c:yVal>
          <c:smooth val="1"/>
        </c:ser>
        <c:dLbls>
          <c:showLegendKey val="0"/>
          <c:showVal val="0"/>
          <c:showCatName val="0"/>
          <c:showSerName val="0"/>
          <c:showPercent val="0"/>
          <c:showBubbleSize val="0"/>
        </c:dLbls>
        <c:axId val="318436248"/>
        <c:axId val="270076192"/>
      </c:scatterChart>
      <c:valAx>
        <c:axId val="318436248"/>
        <c:scaling>
          <c:orientation val="minMax"/>
        </c:scaling>
        <c:delete val="0"/>
        <c:axPos val="b"/>
        <c:minorGridlines/>
        <c:title>
          <c:tx>
            <c:rich>
              <a:bodyPr/>
              <a:lstStyle/>
              <a:p>
                <a:pPr>
                  <a:defRPr/>
                </a:pPr>
                <a:r>
                  <a:rPr lang="es-EC">
                    <a:solidFill>
                      <a:srgbClr val="FF0000"/>
                    </a:solidFill>
                  </a:rPr>
                  <a:t>Número</a:t>
                </a:r>
                <a:r>
                  <a:rPr lang="es-EC" baseline="0">
                    <a:solidFill>
                      <a:srgbClr val="FF0000"/>
                    </a:solidFill>
                  </a:rPr>
                  <a:t> de divisiones</a:t>
                </a:r>
                <a:endParaRPr lang="es-EC">
                  <a:solidFill>
                    <a:srgbClr val="FF0000"/>
                  </a:solidFill>
                </a:endParaRPr>
              </a:p>
            </c:rich>
          </c:tx>
          <c:layout>
            <c:manualLayout>
              <c:xMode val="edge"/>
              <c:yMode val="edge"/>
              <c:x val="0.39638190481300356"/>
              <c:y val="0.89589052908427513"/>
            </c:manualLayout>
          </c:layout>
          <c:overlay val="0"/>
        </c:title>
        <c:numFmt formatCode="General" sourceLinked="1"/>
        <c:majorTickMark val="none"/>
        <c:minorTickMark val="none"/>
        <c:tickLblPos val="nextTo"/>
        <c:crossAx val="270076192"/>
        <c:crosses val="autoZero"/>
        <c:crossBetween val="midCat"/>
      </c:valAx>
      <c:valAx>
        <c:axId val="270076192"/>
        <c:scaling>
          <c:orientation val="minMax"/>
        </c:scaling>
        <c:delete val="0"/>
        <c:axPos val="l"/>
        <c:majorGridlines/>
        <c:minorGridlines/>
        <c:title>
          <c:tx>
            <c:rich>
              <a:bodyPr/>
              <a:lstStyle/>
              <a:p>
                <a:pPr>
                  <a:defRPr/>
                </a:pPr>
                <a:r>
                  <a:rPr lang="es-EC">
                    <a:solidFill>
                      <a:srgbClr val="FF0000"/>
                    </a:solidFill>
                  </a:rPr>
                  <a:t>Desplazamientos</a:t>
                </a:r>
              </a:p>
            </c:rich>
          </c:tx>
          <c:overlay val="0"/>
        </c:title>
        <c:numFmt formatCode="General" sourceLinked="1"/>
        <c:majorTickMark val="none"/>
        <c:minorTickMark val="none"/>
        <c:tickLblPos val="nextTo"/>
        <c:crossAx val="31843624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27</Pages>
  <Words>3990</Words>
  <Characters>21946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TAPIA-LEON</dc:creator>
  <cp:lastModifiedBy>Dr. Roberto Aguiar</cp:lastModifiedBy>
  <cp:revision>19</cp:revision>
  <dcterms:created xsi:type="dcterms:W3CDTF">2016-02-22T17:46:00Z</dcterms:created>
  <dcterms:modified xsi:type="dcterms:W3CDTF">2016-02-23T08:35:00Z</dcterms:modified>
</cp:coreProperties>
</file>